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8931E" w14:textId="77777777" w:rsidR="000523DB" w:rsidRPr="000523DB" w:rsidRDefault="000523DB" w:rsidP="000523DB">
      <w:pPr>
        <w:widowControl w:val="0"/>
        <w:autoSpaceDE w:val="0"/>
        <w:autoSpaceDN w:val="0"/>
        <w:adjustRightInd w:val="0"/>
        <w:spacing w:line="360" w:lineRule="auto"/>
        <w:ind w:firstLine="567"/>
        <w:rPr>
          <w:rFonts w:cs="Arial"/>
          <w:color w:val="000000"/>
          <w:sz w:val="22"/>
          <w:szCs w:val="22"/>
        </w:rPr>
      </w:pPr>
      <w:bookmarkStart w:id="0" w:name="_Toc83229005"/>
      <w:bookmarkStart w:id="1" w:name="_Toc83229207"/>
    </w:p>
    <w:p w14:paraId="7AA0CBA6" w14:textId="77777777" w:rsidR="000523DB" w:rsidRPr="000523DB" w:rsidRDefault="000523DB" w:rsidP="000523DB">
      <w:pPr>
        <w:widowControl w:val="0"/>
        <w:autoSpaceDE w:val="0"/>
        <w:autoSpaceDN w:val="0"/>
        <w:adjustRightInd w:val="0"/>
        <w:spacing w:line="360" w:lineRule="auto"/>
        <w:ind w:firstLine="567"/>
        <w:rPr>
          <w:rFonts w:eastAsia="MS Gothic" w:cs="Arial"/>
          <w:color w:val="000000"/>
          <w:sz w:val="22"/>
          <w:szCs w:val="22"/>
        </w:rPr>
      </w:pPr>
    </w:p>
    <w:p w14:paraId="05B192C6" w14:textId="77777777" w:rsidR="000523DB" w:rsidRPr="000523DB" w:rsidRDefault="000523DB" w:rsidP="000523DB">
      <w:pPr>
        <w:widowControl w:val="0"/>
        <w:autoSpaceDE w:val="0"/>
        <w:autoSpaceDN w:val="0"/>
        <w:adjustRightInd w:val="0"/>
        <w:spacing w:line="360" w:lineRule="auto"/>
        <w:ind w:firstLine="567"/>
        <w:rPr>
          <w:rFonts w:eastAsia="TimesNewRoman" w:cs="Arial"/>
          <w:color w:val="000000"/>
          <w:sz w:val="22"/>
          <w:szCs w:val="22"/>
        </w:rPr>
      </w:pPr>
    </w:p>
    <w:p w14:paraId="085865F6" w14:textId="77777777" w:rsidR="000523DB" w:rsidRPr="000523DB" w:rsidRDefault="000523DB" w:rsidP="000523DB">
      <w:pPr>
        <w:widowControl w:val="0"/>
        <w:autoSpaceDE w:val="0"/>
        <w:autoSpaceDN w:val="0"/>
        <w:adjustRightInd w:val="0"/>
        <w:spacing w:line="360" w:lineRule="auto"/>
        <w:ind w:firstLine="567"/>
        <w:rPr>
          <w:rFonts w:eastAsia="MS Gothic" w:cs="Arial"/>
          <w:color w:val="000000"/>
          <w:sz w:val="22"/>
          <w:szCs w:val="22"/>
        </w:rPr>
      </w:pPr>
    </w:p>
    <w:p w14:paraId="424C5267" w14:textId="77777777" w:rsidR="000523DB" w:rsidRPr="000523DB" w:rsidRDefault="000523DB" w:rsidP="000523DB">
      <w:pPr>
        <w:widowControl w:val="0"/>
        <w:autoSpaceDE w:val="0"/>
        <w:autoSpaceDN w:val="0"/>
        <w:adjustRightInd w:val="0"/>
        <w:spacing w:line="360" w:lineRule="auto"/>
        <w:ind w:firstLine="567"/>
        <w:rPr>
          <w:rFonts w:eastAsia="MS Gothic" w:cs="Arial"/>
          <w:color w:val="000000"/>
          <w:sz w:val="22"/>
          <w:szCs w:val="22"/>
        </w:rPr>
      </w:pPr>
    </w:p>
    <w:p w14:paraId="05021090" w14:textId="77777777" w:rsidR="000523DB" w:rsidRPr="000523DB" w:rsidRDefault="000523DB" w:rsidP="000523DB">
      <w:pPr>
        <w:widowControl w:val="0"/>
        <w:autoSpaceDE w:val="0"/>
        <w:autoSpaceDN w:val="0"/>
        <w:adjustRightInd w:val="0"/>
        <w:spacing w:line="360" w:lineRule="auto"/>
        <w:ind w:firstLine="567"/>
        <w:rPr>
          <w:rFonts w:eastAsia="MS Gothic" w:cs="Arial"/>
          <w:color w:val="000000"/>
          <w:sz w:val="22"/>
          <w:szCs w:val="22"/>
        </w:rPr>
      </w:pPr>
    </w:p>
    <w:p w14:paraId="3B42214E" w14:textId="77777777" w:rsidR="000523DB" w:rsidRPr="000523DB" w:rsidRDefault="000523DB" w:rsidP="000523DB">
      <w:pPr>
        <w:widowControl w:val="0"/>
        <w:autoSpaceDE w:val="0"/>
        <w:autoSpaceDN w:val="0"/>
        <w:adjustRightInd w:val="0"/>
        <w:spacing w:line="360" w:lineRule="auto"/>
        <w:ind w:firstLine="567"/>
        <w:rPr>
          <w:rFonts w:eastAsia="MS Gothic" w:cs="Arial"/>
          <w:color w:val="000000"/>
          <w:sz w:val="22"/>
          <w:szCs w:val="22"/>
        </w:rPr>
      </w:pPr>
    </w:p>
    <w:p w14:paraId="730481A1" w14:textId="77777777" w:rsidR="000523DB" w:rsidRPr="000523DB" w:rsidRDefault="000523DB" w:rsidP="000523DB">
      <w:pPr>
        <w:widowControl w:val="0"/>
        <w:autoSpaceDE w:val="0"/>
        <w:autoSpaceDN w:val="0"/>
        <w:adjustRightInd w:val="0"/>
        <w:spacing w:line="360" w:lineRule="auto"/>
        <w:ind w:firstLine="567"/>
        <w:rPr>
          <w:rFonts w:eastAsia="MS Gothic" w:cs="Arial"/>
          <w:color w:val="000000"/>
          <w:sz w:val="22"/>
          <w:szCs w:val="22"/>
        </w:rPr>
      </w:pPr>
    </w:p>
    <w:p w14:paraId="0EEDE498" w14:textId="77777777" w:rsidR="000523DB" w:rsidRPr="000523DB" w:rsidRDefault="000523DB" w:rsidP="000523DB">
      <w:pPr>
        <w:widowControl w:val="0"/>
        <w:autoSpaceDE w:val="0"/>
        <w:autoSpaceDN w:val="0"/>
        <w:adjustRightInd w:val="0"/>
        <w:spacing w:line="360" w:lineRule="auto"/>
        <w:ind w:firstLine="567"/>
        <w:rPr>
          <w:rFonts w:eastAsia="MS Gothic" w:cs="Arial"/>
          <w:color w:val="000000"/>
          <w:sz w:val="22"/>
          <w:szCs w:val="22"/>
        </w:rPr>
      </w:pPr>
    </w:p>
    <w:p w14:paraId="57674C4C" w14:textId="77777777" w:rsidR="000523DB" w:rsidRPr="000523DB" w:rsidRDefault="000523DB" w:rsidP="000523DB">
      <w:pPr>
        <w:widowControl w:val="0"/>
        <w:autoSpaceDE w:val="0"/>
        <w:autoSpaceDN w:val="0"/>
        <w:adjustRightInd w:val="0"/>
        <w:spacing w:line="360" w:lineRule="auto"/>
        <w:ind w:firstLine="567"/>
        <w:rPr>
          <w:rFonts w:eastAsia="TimesNewRoman" w:cs="Arial"/>
          <w:color w:val="000000"/>
          <w:sz w:val="22"/>
          <w:szCs w:val="22"/>
        </w:rPr>
      </w:pPr>
    </w:p>
    <w:p w14:paraId="30E6D87A" w14:textId="77777777" w:rsidR="000523DB" w:rsidRPr="000523DB" w:rsidRDefault="000523DB" w:rsidP="000523DB">
      <w:pPr>
        <w:widowControl w:val="0"/>
        <w:autoSpaceDE w:val="0"/>
        <w:autoSpaceDN w:val="0"/>
        <w:adjustRightInd w:val="0"/>
        <w:spacing w:line="360" w:lineRule="auto"/>
        <w:ind w:firstLine="567"/>
        <w:rPr>
          <w:rFonts w:eastAsia="TimesNewRoman" w:cs="Arial"/>
          <w:color w:val="000000"/>
          <w:sz w:val="22"/>
          <w:szCs w:val="22"/>
        </w:rPr>
      </w:pPr>
    </w:p>
    <w:p w14:paraId="230B8422" w14:textId="77777777" w:rsidR="000523DB" w:rsidRPr="004558CC" w:rsidRDefault="000523DB" w:rsidP="000523DB">
      <w:pPr>
        <w:widowControl w:val="0"/>
        <w:suppressAutoHyphens/>
        <w:autoSpaceDE w:val="0"/>
        <w:autoSpaceDN w:val="0"/>
        <w:adjustRightInd w:val="0"/>
        <w:spacing w:after="160" w:line="256" w:lineRule="auto"/>
        <w:jc w:val="center"/>
        <w:rPr>
          <w:rFonts w:eastAsia="Calibri" w:cs="Arial"/>
          <w:b/>
          <w:sz w:val="36"/>
          <w:szCs w:val="32"/>
        </w:rPr>
      </w:pPr>
      <w:r w:rsidRPr="004558CC">
        <w:rPr>
          <w:rFonts w:eastAsia="Calibri" w:cs="Arial"/>
          <w:b/>
          <w:sz w:val="36"/>
          <w:szCs w:val="32"/>
        </w:rPr>
        <w:t>СХЕМА ТЕПЛОСНАБЖЕНИЯ</w:t>
      </w:r>
    </w:p>
    <w:p w14:paraId="0BD8CE97" w14:textId="77777777" w:rsidR="000523DB" w:rsidRPr="004558CC" w:rsidRDefault="000523DB" w:rsidP="000523DB">
      <w:pPr>
        <w:widowControl w:val="0"/>
        <w:suppressAutoHyphens/>
        <w:autoSpaceDE w:val="0"/>
        <w:autoSpaceDN w:val="0"/>
        <w:adjustRightInd w:val="0"/>
        <w:spacing w:after="160" w:line="256" w:lineRule="auto"/>
        <w:jc w:val="center"/>
        <w:rPr>
          <w:rFonts w:eastAsia="Calibri" w:cs="Arial"/>
          <w:b/>
          <w:sz w:val="36"/>
          <w:szCs w:val="32"/>
        </w:rPr>
      </w:pPr>
      <w:r w:rsidRPr="004558CC">
        <w:rPr>
          <w:rFonts w:eastAsia="Calibri" w:cs="Arial"/>
          <w:b/>
          <w:sz w:val="36"/>
          <w:szCs w:val="32"/>
        </w:rPr>
        <w:t>МО ГОРОД БАЛАКОВО ДО 2028 ГОДА</w:t>
      </w:r>
    </w:p>
    <w:p w14:paraId="177A4037" w14:textId="77777777" w:rsidR="000523DB" w:rsidRPr="004558CC" w:rsidRDefault="000523DB" w:rsidP="000523DB">
      <w:pPr>
        <w:widowControl w:val="0"/>
        <w:suppressAutoHyphens/>
        <w:autoSpaceDE w:val="0"/>
        <w:autoSpaceDN w:val="0"/>
        <w:adjustRightInd w:val="0"/>
        <w:spacing w:after="160" w:line="256" w:lineRule="auto"/>
        <w:jc w:val="center"/>
        <w:rPr>
          <w:rFonts w:eastAsia="Calibri" w:cs="Arial"/>
          <w:b/>
          <w:sz w:val="32"/>
          <w:szCs w:val="32"/>
        </w:rPr>
      </w:pPr>
      <w:r w:rsidRPr="004558CC">
        <w:rPr>
          <w:rFonts w:eastAsia="Calibri" w:cs="Arial"/>
          <w:b/>
          <w:sz w:val="32"/>
          <w:szCs w:val="32"/>
        </w:rPr>
        <w:t>(актуализация на 2024 год)</w:t>
      </w:r>
    </w:p>
    <w:p w14:paraId="47FE2ACA" w14:textId="77777777" w:rsidR="000523DB" w:rsidRPr="004558CC" w:rsidRDefault="000523DB" w:rsidP="000523DB">
      <w:pPr>
        <w:widowControl w:val="0"/>
        <w:suppressAutoHyphens/>
        <w:autoSpaceDE w:val="0"/>
        <w:autoSpaceDN w:val="0"/>
        <w:adjustRightInd w:val="0"/>
        <w:spacing w:after="160" w:line="256" w:lineRule="auto"/>
        <w:jc w:val="center"/>
        <w:rPr>
          <w:rFonts w:eastAsia="Calibri" w:cs="Arial"/>
          <w:b/>
          <w:sz w:val="28"/>
          <w:szCs w:val="28"/>
        </w:rPr>
      </w:pPr>
    </w:p>
    <w:p w14:paraId="7CBC52AF" w14:textId="77777777" w:rsidR="000523DB" w:rsidRPr="004558CC" w:rsidRDefault="000523DB" w:rsidP="000523DB">
      <w:pPr>
        <w:widowControl w:val="0"/>
        <w:suppressAutoHyphens/>
        <w:autoSpaceDE w:val="0"/>
        <w:autoSpaceDN w:val="0"/>
        <w:adjustRightInd w:val="0"/>
        <w:spacing w:after="160" w:line="256" w:lineRule="auto"/>
        <w:jc w:val="center"/>
        <w:rPr>
          <w:rFonts w:eastAsia="Calibri" w:cs="Arial"/>
          <w:b/>
          <w:sz w:val="32"/>
          <w:szCs w:val="32"/>
        </w:rPr>
      </w:pPr>
      <w:r w:rsidRPr="004558CC">
        <w:rPr>
          <w:rFonts w:eastAsia="Calibri" w:cs="Arial"/>
          <w:b/>
          <w:sz w:val="32"/>
          <w:szCs w:val="32"/>
        </w:rPr>
        <w:t>ОБОСНОВЫВАЮЩИЕ МАТЕРИАЛЫ</w:t>
      </w:r>
    </w:p>
    <w:p w14:paraId="5FBCF277" w14:textId="77777777" w:rsidR="000523DB" w:rsidRPr="004558CC" w:rsidRDefault="000523DB" w:rsidP="000523DB">
      <w:pPr>
        <w:widowControl w:val="0"/>
        <w:autoSpaceDE w:val="0"/>
        <w:autoSpaceDN w:val="0"/>
        <w:adjustRightInd w:val="0"/>
        <w:spacing w:line="360" w:lineRule="auto"/>
        <w:ind w:firstLine="567"/>
        <w:jc w:val="center"/>
        <w:rPr>
          <w:rFonts w:eastAsia="Calibri" w:cs="Arial"/>
          <w:color w:val="000000"/>
          <w:sz w:val="22"/>
          <w:szCs w:val="22"/>
        </w:rPr>
      </w:pPr>
    </w:p>
    <w:p w14:paraId="6EAEB8D6" w14:textId="5068418A" w:rsidR="000523DB" w:rsidRPr="004558CC" w:rsidRDefault="000523DB" w:rsidP="000523DB">
      <w:pPr>
        <w:widowControl w:val="0"/>
        <w:autoSpaceDE w:val="0"/>
        <w:autoSpaceDN w:val="0"/>
        <w:adjustRightInd w:val="0"/>
        <w:spacing w:line="360" w:lineRule="auto"/>
        <w:ind w:firstLine="567"/>
        <w:jc w:val="center"/>
        <w:rPr>
          <w:rFonts w:eastAsia="TimesNewRoman" w:cs="Arial"/>
          <w:b/>
          <w:color w:val="000000"/>
          <w:sz w:val="36"/>
          <w:szCs w:val="36"/>
        </w:rPr>
      </w:pPr>
      <w:r w:rsidRPr="004558CC">
        <w:rPr>
          <w:rFonts w:eastAsia="TimesNewRoman" w:cs="Arial"/>
          <w:b/>
          <w:color w:val="000000"/>
          <w:sz w:val="36"/>
          <w:szCs w:val="36"/>
        </w:rPr>
        <w:t>Глава 17</w:t>
      </w:r>
    </w:p>
    <w:p w14:paraId="56FA67CC" w14:textId="13869F4B" w:rsidR="000523DB" w:rsidRPr="004558CC" w:rsidRDefault="000523DB" w:rsidP="000523DB">
      <w:pPr>
        <w:widowControl w:val="0"/>
        <w:autoSpaceDE w:val="0"/>
        <w:autoSpaceDN w:val="0"/>
        <w:adjustRightInd w:val="0"/>
        <w:spacing w:line="276" w:lineRule="auto"/>
        <w:ind w:firstLine="567"/>
        <w:jc w:val="center"/>
        <w:rPr>
          <w:rFonts w:cs="Arial"/>
          <w:color w:val="000000"/>
          <w:sz w:val="22"/>
          <w:szCs w:val="22"/>
        </w:rPr>
      </w:pPr>
      <w:r w:rsidRPr="004558CC">
        <w:rPr>
          <w:rFonts w:eastAsia="TimesNewRoman" w:cs="Arial"/>
          <w:b/>
          <w:sz w:val="32"/>
          <w:szCs w:val="36"/>
        </w:rPr>
        <w:t>Замечания и предложения к проекту</w:t>
      </w:r>
      <w:r w:rsidRPr="004558CC">
        <w:rPr>
          <w:rFonts w:eastAsia="TimesNewRoman" w:cs="Arial"/>
          <w:b/>
          <w:sz w:val="32"/>
          <w:szCs w:val="36"/>
        </w:rPr>
        <w:br/>
        <w:t>схемы теплоснабжения</w:t>
      </w:r>
    </w:p>
    <w:p w14:paraId="5F6CDEAA" w14:textId="77777777" w:rsidR="000523DB" w:rsidRPr="004558CC" w:rsidRDefault="000523DB" w:rsidP="000523DB">
      <w:pPr>
        <w:widowControl w:val="0"/>
        <w:autoSpaceDE w:val="0"/>
        <w:autoSpaceDN w:val="0"/>
        <w:adjustRightInd w:val="0"/>
        <w:spacing w:line="360" w:lineRule="auto"/>
        <w:ind w:firstLine="567"/>
        <w:rPr>
          <w:rFonts w:cs="Arial"/>
          <w:color w:val="000000"/>
          <w:sz w:val="22"/>
          <w:szCs w:val="22"/>
        </w:rPr>
      </w:pPr>
      <w:r w:rsidRPr="004558CC">
        <w:rPr>
          <w:rFonts w:cs="Arial"/>
          <w:color w:val="000000"/>
          <w:sz w:val="22"/>
          <w:szCs w:val="22"/>
        </w:rPr>
        <w:br w:type="page"/>
      </w:r>
    </w:p>
    <w:p w14:paraId="6EA70CA0" w14:textId="77777777" w:rsidR="000523DB" w:rsidRPr="004558CC" w:rsidRDefault="000523DB" w:rsidP="000523DB">
      <w:pPr>
        <w:autoSpaceDE w:val="0"/>
        <w:autoSpaceDN w:val="0"/>
        <w:adjustRightInd w:val="0"/>
        <w:jc w:val="right"/>
        <w:rPr>
          <w:rFonts w:eastAsia="TimesNewRoman" w:cs="Arial"/>
          <w:sz w:val="2"/>
          <w:szCs w:val="2"/>
        </w:rPr>
      </w:pPr>
    </w:p>
    <w:p w14:paraId="199C5368" w14:textId="77777777" w:rsidR="000523DB" w:rsidRPr="004558CC" w:rsidRDefault="000523DB" w:rsidP="000523DB">
      <w:pPr>
        <w:autoSpaceDE w:val="0"/>
        <w:autoSpaceDN w:val="0"/>
        <w:adjustRightInd w:val="0"/>
        <w:jc w:val="right"/>
        <w:rPr>
          <w:rFonts w:eastAsia="TimesNewRoman" w:cs="Arial"/>
          <w:sz w:val="2"/>
          <w:szCs w:val="2"/>
        </w:rPr>
      </w:pPr>
    </w:p>
    <w:p w14:paraId="1D388B3C" w14:textId="77777777" w:rsidR="000523DB" w:rsidRPr="004558CC" w:rsidRDefault="000523DB" w:rsidP="000523DB">
      <w:pPr>
        <w:widowControl w:val="0"/>
        <w:spacing w:after="240"/>
        <w:jc w:val="center"/>
        <w:outlineLvl w:val="0"/>
        <w:rPr>
          <w:rFonts w:eastAsia="MS Gothic" w:cs="Arial"/>
          <w:b/>
          <w:bCs/>
          <w:kern w:val="32"/>
          <w:sz w:val="28"/>
          <w:szCs w:val="28"/>
        </w:rPr>
      </w:pPr>
      <w:bookmarkStart w:id="2" w:name="_Toc124775918"/>
      <w:bookmarkStart w:id="3" w:name="_Toc125110572"/>
      <w:bookmarkStart w:id="4" w:name="_Toc125374426"/>
      <w:bookmarkStart w:id="5" w:name="_Toc125818831"/>
      <w:bookmarkStart w:id="6" w:name="_Toc125896405"/>
      <w:bookmarkStart w:id="7" w:name="_Toc125898568"/>
      <w:bookmarkStart w:id="8" w:name="_Toc141200607"/>
      <w:r w:rsidRPr="004558CC">
        <w:rPr>
          <w:rFonts w:eastAsia="MS Gothic" w:cs="Arial"/>
          <w:b/>
          <w:bCs/>
          <w:kern w:val="32"/>
          <w:sz w:val="28"/>
          <w:szCs w:val="28"/>
        </w:rPr>
        <w:t>СОСТАВ ПРОЕКТА</w:t>
      </w:r>
      <w:bookmarkEnd w:id="2"/>
      <w:bookmarkEnd w:id="3"/>
      <w:bookmarkEnd w:id="4"/>
      <w:bookmarkEnd w:id="5"/>
      <w:bookmarkEnd w:id="6"/>
      <w:bookmarkEnd w:id="7"/>
      <w:bookmarkEnd w:id="8"/>
    </w:p>
    <w:p w14:paraId="1D423718"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Обосновывающие материалы к схеме теплоснабжения.</w:t>
      </w:r>
    </w:p>
    <w:p w14:paraId="10485356"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 Существующее положение в сфере производства, передачи и потребления тепловой энергии для целей теплоснабжения.</w:t>
      </w:r>
    </w:p>
    <w:p w14:paraId="41B1C5E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1. Функциональная структура теплоснабжения.</w:t>
      </w:r>
    </w:p>
    <w:p w14:paraId="5C015F6B"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2. Источники тепловой энергии.</w:t>
      </w:r>
    </w:p>
    <w:p w14:paraId="3BB6706D"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3. Тепловые сети, сооружения на них.</w:t>
      </w:r>
    </w:p>
    <w:p w14:paraId="6103D64B"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4. Зоны действия источников тепловой энергии.</w:t>
      </w:r>
    </w:p>
    <w:p w14:paraId="6B40ED2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5. Тепловые нагрузки потребителей тепловой энергии, групп потребителей тепловой энергии.</w:t>
      </w:r>
    </w:p>
    <w:p w14:paraId="34D63527"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6. Балансы тепловой мощности и тепловой нагрузки.</w:t>
      </w:r>
    </w:p>
    <w:p w14:paraId="18C1E021"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7. Балансы теплоносителя.</w:t>
      </w:r>
    </w:p>
    <w:p w14:paraId="60C005FD"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8. Топливные балансы источников тепловой энергии и система обеспечения топливом.</w:t>
      </w:r>
    </w:p>
    <w:p w14:paraId="41B296FF"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9. Надежность теплоснабжения.</w:t>
      </w:r>
    </w:p>
    <w:p w14:paraId="7B57978A"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10. Технико-экономические показатели теплоснабжающих и теплосетевых организаций.</w:t>
      </w:r>
    </w:p>
    <w:p w14:paraId="6A5D8057"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11. Цены (тарифы) в сфере теплоснабжения.</w:t>
      </w:r>
    </w:p>
    <w:p w14:paraId="2011898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12. Описание существующих технических и технологических проблем в системах теплоснабжения.</w:t>
      </w:r>
    </w:p>
    <w:p w14:paraId="5BD51C6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Часть 13. Экологическая безопасность теплоснабжения.</w:t>
      </w:r>
    </w:p>
    <w:p w14:paraId="19AEEBD7"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2. Существующее и перспективное потребление тепловой энергии на цели теплоснабжения.</w:t>
      </w:r>
    </w:p>
    <w:p w14:paraId="669A63D4"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3. Электронная модель системы теплоснабжения.</w:t>
      </w:r>
    </w:p>
    <w:p w14:paraId="4BF4BC38"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4. Существующие и перспективные балансы тепловой мощности источников тепловой энергии и тепловой нагрузки потребителей.</w:t>
      </w:r>
    </w:p>
    <w:p w14:paraId="06E58205"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5. Мастер-план развития систем теплоснабжения.</w:t>
      </w:r>
    </w:p>
    <w:p w14:paraId="2DB9ACD8"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4728A8B2"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7. Предложения по строительству, реконструкции, техническому перевооружению и (или) модернизации источников тепловой энергии.</w:t>
      </w:r>
    </w:p>
    <w:p w14:paraId="7DDC806A"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8. Предложения по строительству, реконструкции и (или) модернизации тепловых сетей.</w:t>
      </w:r>
    </w:p>
    <w:p w14:paraId="0F3754DA"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9. Предложения по переводу открытых систем теплоснабжения (горячего водоснабжения) в закрытые системы горячего водоснабжения.</w:t>
      </w:r>
    </w:p>
    <w:p w14:paraId="58BEE9DD"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10. Перспективные топливные балансы.</w:t>
      </w:r>
    </w:p>
    <w:p w14:paraId="2F1EA5BE"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11. Оценка надежности теплоснабжения.</w:t>
      </w:r>
    </w:p>
    <w:p w14:paraId="45C9376D"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12. Обоснование инвестиций в строительство, реконструкцию, техническое пе</w:t>
      </w:r>
      <w:r w:rsidRPr="004558CC">
        <w:rPr>
          <w:rFonts w:cs="Arial"/>
          <w:sz w:val="22"/>
          <w:szCs w:val="22"/>
        </w:rPr>
        <w:lastRenderedPageBreak/>
        <w:t>ревооружение и (или) модернизацию.</w:t>
      </w:r>
    </w:p>
    <w:p w14:paraId="53601C6D"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13. Индикаторы развития систем теплоснабжения.</w:t>
      </w:r>
    </w:p>
    <w:p w14:paraId="292F548C"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14. Ценовые (тарифные) последствия.</w:t>
      </w:r>
    </w:p>
    <w:p w14:paraId="17CB354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15. Реестр единых теплоснабжающих организаций.</w:t>
      </w:r>
    </w:p>
    <w:p w14:paraId="69C6F9DE"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16. Реестр мероприятий схемы теплоснабжения.</w:t>
      </w:r>
    </w:p>
    <w:p w14:paraId="116CB22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17. Замечания и предложения к проекту схемы теплоснабжения.</w:t>
      </w:r>
    </w:p>
    <w:p w14:paraId="11FA9F31"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18. Сводный том изменений, выполненных в доработанной и (или) актуализированной схеме теплоснабжения.</w:t>
      </w:r>
    </w:p>
    <w:p w14:paraId="56B9D04C"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Глава 19. Оценка экологической безопасности теплоснабжения.</w:t>
      </w:r>
    </w:p>
    <w:p w14:paraId="3178E7F9"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Схема теплоснабжения.</w:t>
      </w:r>
    </w:p>
    <w:p w14:paraId="066818AC"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62873076"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2. Существующие и перспективные балансы тепловой мощности источников тепловой энергии и тепловой нагрузки потребителей.</w:t>
      </w:r>
    </w:p>
    <w:p w14:paraId="775AFE9F"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3. Существующие и перспективные балансы теплоносителя.</w:t>
      </w:r>
    </w:p>
    <w:p w14:paraId="78E71F35"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4. Основные положения мастер-плана развития систем теплоснабжения.</w:t>
      </w:r>
    </w:p>
    <w:p w14:paraId="55A5216C"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5. Предложения по строительству, реконструкции и техническому перевооружению источников тепловой энергии.</w:t>
      </w:r>
    </w:p>
    <w:p w14:paraId="3B001F1A"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6. Предложения по строительству и реконструкции тепловых сетей.</w:t>
      </w:r>
    </w:p>
    <w:p w14:paraId="0EB5ED62"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7. Предложения по переводу открытых систем теплоснабжения (горячего водоснабжения) в закрытые системы горячего водоснабжения.</w:t>
      </w:r>
    </w:p>
    <w:p w14:paraId="74608045"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8. Перспективные топливные балансы.</w:t>
      </w:r>
    </w:p>
    <w:p w14:paraId="3525D5B2"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9. Инвестиции в строительство, реконструкцию и техническое перевооружение.</w:t>
      </w:r>
    </w:p>
    <w:p w14:paraId="0783E69C"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10. Решение об определении единой теплоснабжающей организации (организациям).</w:t>
      </w:r>
    </w:p>
    <w:p w14:paraId="6A329316"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11. Решения о распределении тепловой нагрузки между источниками тепловой энергии.</w:t>
      </w:r>
    </w:p>
    <w:p w14:paraId="31419779"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12. Решения по бесхозяйным тепловым сетям.</w:t>
      </w:r>
    </w:p>
    <w:p w14:paraId="3C5CC6B0"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4E3F1D96"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14. Индикаторы развития систем теплоснабжения поселения, городского округа, города федерального значения.</w:t>
      </w:r>
    </w:p>
    <w:p w14:paraId="665EE08D"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15. Ценовые (тарифные) последствия.</w:t>
      </w:r>
    </w:p>
    <w:p w14:paraId="60D971FD"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Раздел 16. Обеспечение экологической безопасности теплоснабжения.</w:t>
      </w:r>
    </w:p>
    <w:p w14:paraId="10F6DEEA" w14:textId="77777777" w:rsidR="000523DB" w:rsidRPr="004558CC" w:rsidRDefault="000523DB" w:rsidP="000523DB">
      <w:pPr>
        <w:widowControl w:val="0"/>
        <w:autoSpaceDE w:val="0"/>
        <w:autoSpaceDN w:val="0"/>
        <w:adjustRightInd w:val="0"/>
        <w:spacing w:line="360" w:lineRule="auto"/>
        <w:ind w:firstLine="567"/>
        <w:rPr>
          <w:rFonts w:cs="Arial"/>
          <w:color w:val="000000"/>
          <w:sz w:val="22"/>
          <w:szCs w:val="22"/>
        </w:rPr>
      </w:pPr>
      <w:r w:rsidRPr="004558CC">
        <w:rPr>
          <w:rFonts w:cs="Arial"/>
          <w:color w:val="000000"/>
          <w:sz w:val="22"/>
          <w:szCs w:val="22"/>
        </w:rPr>
        <w:br w:type="page"/>
      </w:r>
    </w:p>
    <w:p w14:paraId="47F65EBE" w14:textId="676E099D" w:rsidR="003D52B5" w:rsidRPr="004558CC" w:rsidRDefault="00693354" w:rsidP="000523DB">
      <w:pPr>
        <w:pStyle w:val="1"/>
        <w:numPr>
          <w:ilvl w:val="0"/>
          <w:numId w:val="0"/>
        </w:numPr>
        <w:rPr>
          <w:rFonts w:eastAsia="TimesNewRoman"/>
          <w:lang w:eastAsia="en-US"/>
        </w:rPr>
      </w:pPr>
      <w:bookmarkStart w:id="9" w:name="_Toc141200608"/>
      <w:bookmarkEnd w:id="0"/>
      <w:bookmarkEnd w:id="1"/>
      <w:r w:rsidRPr="004558CC">
        <w:rPr>
          <w:rFonts w:eastAsia="TimesNewRoman"/>
          <w:lang w:eastAsia="en-US"/>
        </w:rPr>
        <w:lastRenderedPageBreak/>
        <w:t>С</w:t>
      </w:r>
      <w:r w:rsidR="000523DB" w:rsidRPr="004558CC">
        <w:rPr>
          <w:rFonts w:eastAsia="TimesNewRoman"/>
          <w:lang w:eastAsia="en-US"/>
        </w:rPr>
        <w:t>ОДЕРЖАНИЕ</w:t>
      </w:r>
      <w:bookmarkEnd w:id="9"/>
    </w:p>
    <w:p w14:paraId="4D30857D" w14:textId="71643057" w:rsidR="0057213C" w:rsidRPr="0057213C" w:rsidRDefault="0041269C">
      <w:pPr>
        <w:pStyle w:val="13"/>
        <w:rPr>
          <w:rFonts w:ascii="Arial" w:eastAsiaTheme="minorEastAsia" w:hAnsi="Arial" w:cs="Arial"/>
          <w:b w:val="0"/>
          <w:bCs w:val="0"/>
          <w:iCs w:val="0"/>
          <w:spacing w:val="0"/>
          <w:kern w:val="2"/>
          <w:sz w:val="22"/>
          <w:szCs w:val="22"/>
          <w14:ligatures w14:val="standardContextual"/>
        </w:rPr>
      </w:pPr>
      <w:r w:rsidRPr="0057213C">
        <w:rPr>
          <w:rFonts w:ascii="Arial" w:eastAsia="Times New Roman" w:hAnsi="Arial" w:cs="Arial"/>
          <w:b w:val="0"/>
          <w:bCs w:val="0"/>
          <w:noProof w:val="0"/>
          <w:sz w:val="22"/>
          <w:szCs w:val="22"/>
          <w:lang w:eastAsia="en-US"/>
        </w:rPr>
        <w:fldChar w:fldCharType="begin"/>
      </w:r>
      <w:r w:rsidRPr="0057213C">
        <w:rPr>
          <w:rFonts w:ascii="Arial" w:eastAsia="Times New Roman" w:hAnsi="Arial" w:cs="Arial"/>
          <w:b w:val="0"/>
          <w:bCs w:val="0"/>
          <w:sz w:val="22"/>
          <w:szCs w:val="22"/>
          <w:lang w:eastAsia="en-US"/>
        </w:rPr>
        <w:instrText xml:space="preserve"> TOC \o "1-2" \h \z \u </w:instrText>
      </w:r>
      <w:r w:rsidRPr="0057213C">
        <w:rPr>
          <w:rFonts w:ascii="Arial" w:eastAsia="Times New Roman" w:hAnsi="Arial" w:cs="Arial"/>
          <w:b w:val="0"/>
          <w:bCs w:val="0"/>
          <w:noProof w:val="0"/>
          <w:sz w:val="22"/>
          <w:szCs w:val="22"/>
          <w:lang w:eastAsia="en-US"/>
        </w:rPr>
        <w:fldChar w:fldCharType="separate"/>
      </w:r>
      <w:hyperlink w:anchor="_Toc141200607" w:history="1">
        <w:r w:rsidR="0057213C" w:rsidRPr="0057213C">
          <w:rPr>
            <w:rStyle w:val="af0"/>
            <w:rFonts w:ascii="Arial" w:eastAsia="MS Gothic" w:hAnsi="Arial" w:cs="Arial"/>
            <w:b w:val="0"/>
            <w:bCs w:val="0"/>
            <w:kern w:val="32"/>
            <w:sz w:val="22"/>
            <w:szCs w:val="22"/>
          </w:rPr>
          <w:t>СОСТАВ ПРОЕКТА</w:t>
        </w:r>
        <w:r w:rsidR="0057213C" w:rsidRPr="0057213C">
          <w:rPr>
            <w:rFonts w:ascii="Arial" w:hAnsi="Arial" w:cs="Arial"/>
            <w:b w:val="0"/>
            <w:bCs w:val="0"/>
            <w:webHidden/>
            <w:sz w:val="22"/>
            <w:szCs w:val="22"/>
          </w:rPr>
          <w:tab/>
        </w:r>
        <w:r w:rsidR="0057213C" w:rsidRPr="0057213C">
          <w:rPr>
            <w:rFonts w:ascii="Arial" w:hAnsi="Arial" w:cs="Arial"/>
            <w:b w:val="0"/>
            <w:bCs w:val="0"/>
            <w:webHidden/>
            <w:sz w:val="22"/>
            <w:szCs w:val="22"/>
          </w:rPr>
          <w:fldChar w:fldCharType="begin"/>
        </w:r>
        <w:r w:rsidR="0057213C" w:rsidRPr="0057213C">
          <w:rPr>
            <w:rFonts w:ascii="Arial" w:hAnsi="Arial" w:cs="Arial"/>
            <w:b w:val="0"/>
            <w:bCs w:val="0"/>
            <w:webHidden/>
            <w:sz w:val="22"/>
            <w:szCs w:val="22"/>
          </w:rPr>
          <w:instrText xml:space="preserve"> PAGEREF _Toc141200607 \h </w:instrText>
        </w:r>
        <w:r w:rsidR="0057213C" w:rsidRPr="0057213C">
          <w:rPr>
            <w:rFonts w:ascii="Arial" w:hAnsi="Arial" w:cs="Arial"/>
            <w:b w:val="0"/>
            <w:bCs w:val="0"/>
            <w:webHidden/>
            <w:sz w:val="22"/>
            <w:szCs w:val="22"/>
          </w:rPr>
        </w:r>
        <w:r w:rsidR="0057213C" w:rsidRPr="0057213C">
          <w:rPr>
            <w:rFonts w:ascii="Arial" w:hAnsi="Arial" w:cs="Arial"/>
            <w:b w:val="0"/>
            <w:bCs w:val="0"/>
            <w:webHidden/>
            <w:sz w:val="22"/>
            <w:szCs w:val="22"/>
          </w:rPr>
          <w:fldChar w:fldCharType="separate"/>
        </w:r>
        <w:r w:rsidR="00AD5B9A">
          <w:rPr>
            <w:rFonts w:ascii="Arial" w:hAnsi="Arial" w:cs="Arial"/>
            <w:b w:val="0"/>
            <w:bCs w:val="0"/>
            <w:webHidden/>
            <w:sz w:val="22"/>
            <w:szCs w:val="22"/>
          </w:rPr>
          <w:t>2</w:t>
        </w:r>
        <w:r w:rsidR="0057213C" w:rsidRPr="0057213C">
          <w:rPr>
            <w:rFonts w:ascii="Arial" w:hAnsi="Arial" w:cs="Arial"/>
            <w:b w:val="0"/>
            <w:bCs w:val="0"/>
            <w:webHidden/>
            <w:sz w:val="22"/>
            <w:szCs w:val="22"/>
          </w:rPr>
          <w:fldChar w:fldCharType="end"/>
        </w:r>
      </w:hyperlink>
    </w:p>
    <w:p w14:paraId="597DF9CE" w14:textId="575C076B" w:rsidR="0057213C" w:rsidRPr="0057213C" w:rsidRDefault="0057213C">
      <w:pPr>
        <w:pStyle w:val="13"/>
        <w:rPr>
          <w:rFonts w:ascii="Arial" w:eastAsiaTheme="minorEastAsia" w:hAnsi="Arial" w:cs="Arial"/>
          <w:b w:val="0"/>
          <w:bCs w:val="0"/>
          <w:iCs w:val="0"/>
          <w:spacing w:val="0"/>
          <w:kern w:val="2"/>
          <w:sz w:val="22"/>
          <w:szCs w:val="22"/>
          <w14:ligatures w14:val="standardContextual"/>
        </w:rPr>
      </w:pPr>
      <w:hyperlink w:anchor="_Toc141200608" w:history="1">
        <w:r w:rsidRPr="0057213C">
          <w:rPr>
            <w:rStyle w:val="af0"/>
            <w:rFonts w:ascii="Arial" w:eastAsia="TimesNewRoman" w:hAnsi="Arial" w:cs="Arial"/>
            <w:b w:val="0"/>
            <w:bCs w:val="0"/>
            <w:sz w:val="22"/>
            <w:szCs w:val="22"/>
            <w:lang w:eastAsia="en-US"/>
          </w:rPr>
          <w:t>СОДЕРЖАНИЕ</w:t>
        </w:r>
        <w:r w:rsidRPr="0057213C">
          <w:rPr>
            <w:rFonts w:ascii="Arial" w:hAnsi="Arial" w:cs="Arial"/>
            <w:b w:val="0"/>
            <w:bCs w:val="0"/>
            <w:webHidden/>
            <w:sz w:val="22"/>
            <w:szCs w:val="22"/>
          </w:rPr>
          <w:tab/>
        </w:r>
        <w:r w:rsidRPr="0057213C">
          <w:rPr>
            <w:rFonts w:ascii="Arial" w:hAnsi="Arial" w:cs="Arial"/>
            <w:b w:val="0"/>
            <w:bCs w:val="0"/>
            <w:webHidden/>
            <w:sz w:val="22"/>
            <w:szCs w:val="22"/>
          </w:rPr>
          <w:fldChar w:fldCharType="begin"/>
        </w:r>
        <w:r w:rsidRPr="0057213C">
          <w:rPr>
            <w:rFonts w:ascii="Arial" w:hAnsi="Arial" w:cs="Arial"/>
            <w:b w:val="0"/>
            <w:bCs w:val="0"/>
            <w:webHidden/>
            <w:sz w:val="22"/>
            <w:szCs w:val="22"/>
          </w:rPr>
          <w:instrText xml:space="preserve"> PAGEREF _Toc141200608 \h </w:instrText>
        </w:r>
        <w:r w:rsidRPr="0057213C">
          <w:rPr>
            <w:rFonts w:ascii="Arial" w:hAnsi="Arial" w:cs="Arial"/>
            <w:b w:val="0"/>
            <w:bCs w:val="0"/>
            <w:webHidden/>
            <w:sz w:val="22"/>
            <w:szCs w:val="22"/>
          </w:rPr>
        </w:r>
        <w:r w:rsidRPr="0057213C">
          <w:rPr>
            <w:rFonts w:ascii="Arial" w:hAnsi="Arial" w:cs="Arial"/>
            <w:b w:val="0"/>
            <w:bCs w:val="0"/>
            <w:webHidden/>
            <w:sz w:val="22"/>
            <w:szCs w:val="22"/>
          </w:rPr>
          <w:fldChar w:fldCharType="separate"/>
        </w:r>
        <w:r w:rsidR="00AD5B9A">
          <w:rPr>
            <w:rFonts w:ascii="Arial" w:hAnsi="Arial" w:cs="Arial"/>
            <w:b w:val="0"/>
            <w:bCs w:val="0"/>
            <w:webHidden/>
            <w:sz w:val="22"/>
            <w:szCs w:val="22"/>
          </w:rPr>
          <w:t>4</w:t>
        </w:r>
        <w:r w:rsidRPr="0057213C">
          <w:rPr>
            <w:rFonts w:ascii="Arial" w:hAnsi="Arial" w:cs="Arial"/>
            <w:b w:val="0"/>
            <w:bCs w:val="0"/>
            <w:webHidden/>
            <w:sz w:val="22"/>
            <w:szCs w:val="22"/>
          </w:rPr>
          <w:fldChar w:fldCharType="end"/>
        </w:r>
      </w:hyperlink>
    </w:p>
    <w:p w14:paraId="50E5352B" w14:textId="003CC9AE" w:rsidR="0057213C" w:rsidRPr="0057213C" w:rsidRDefault="0057213C">
      <w:pPr>
        <w:pStyle w:val="13"/>
        <w:rPr>
          <w:rFonts w:ascii="Arial" w:eastAsiaTheme="minorEastAsia" w:hAnsi="Arial" w:cs="Arial"/>
          <w:b w:val="0"/>
          <w:bCs w:val="0"/>
          <w:iCs w:val="0"/>
          <w:spacing w:val="0"/>
          <w:kern w:val="2"/>
          <w:sz w:val="22"/>
          <w:szCs w:val="22"/>
          <w14:ligatures w14:val="standardContextual"/>
        </w:rPr>
      </w:pPr>
      <w:hyperlink w:anchor="_Toc141200609" w:history="1">
        <w:r w:rsidRPr="0057213C">
          <w:rPr>
            <w:rStyle w:val="af0"/>
            <w:rFonts w:ascii="Arial" w:hAnsi="Arial" w:cs="Arial"/>
            <w:b w:val="0"/>
            <w:bCs w:val="0"/>
            <w:kern w:val="32"/>
            <w:sz w:val="22"/>
            <w:szCs w:val="22"/>
          </w:rPr>
          <w:t>СПИСОК ТАБЛИЦ</w:t>
        </w:r>
        <w:r w:rsidRPr="0057213C">
          <w:rPr>
            <w:rFonts w:ascii="Arial" w:hAnsi="Arial" w:cs="Arial"/>
            <w:b w:val="0"/>
            <w:bCs w:val="0"/>
            <w:webHidden/>
            <w:sz w:val="22"/>
            <w:szCs w:val="22"/>
          </w:rPr>
          <w:tab/>
        </w:r>
        <w:r w:rsidRPr="0057213C">
          <w:rPr>
            <w:rFonts w:ascii="Arial" w:hAnsi="Arial" w:cs="Arial"/>
            <w:b w:val="0"/>
            <w:bCs w:val="0"/>
            <w:webHidden/>
            <w:sz w:val="22"/>
            <w:szCs w:val="22"/>
          </w:rPr>
          <w:fldChar w:fldCharType="begin"/>
        </w:r>
        <w:r w:rsidRPr="0057213C">
          <w:rPr>
            <w:rFonts w:ascii="Arial" w:hAnsi="Arial" w:cs="Arial"/>
            <w:b w:val="0"/>
            <w:bCs w:val="0"/>
            <w:webHidden/>
            <w:sz w:val="22"/>
            <w:szCs w:val="22"/>
          </w:rPr>
          <w:instrText xml:space="preserve"> PAGEREF _Toc141200609 \h </w:instrText>
        </w:r>
        <w:r w:rsidRPr="0057213C">
          <w:rPr>
            <w:rFonts w:ascii="Arial" w:hAnsi="Arial" w:cs="Arial"/>
            <w:b w:val="0"/>
            <w:bCs w:val="0"/>
            <w:webHidden/>
            <w:sz w:val="22"/>
            <w:szCs w:val="22"/>
          </w:rPr>
        </w:r>
        <w:r w:rsidRPr="0057213C">
          <w:rPr>
            <w:rFonts w:ascii="Arial" w:hAnsi="Arial" w:cs="Arial"/>
            <w:b w:val="0"/>
            <w:bCs w:val="0"/>
            <w:webHidden/>
            <w:sz w:val="22"/>
            <w:szCs w:val="22"/>
          </w:rPr>
          <w:fldChar w:fldCharType="separate"/>
        </w:r>
        <w:r w:rsidR="00AD5B9A">
          <w:rPr>
            <w:rFonts w:ascii="Arial" w:hAnsi="Arial" w:cs="Arial"/>
            <w:b w:val="0"/>
            <w:bCs w:val="0"/>
            <w:webHidden/>
            <w:sz w:val="22"/>
            <w:szCs w:val="22"/>
          </w:rPr>
          <w:t>5</w:t>
        </w:r>
        <w:r w:rsidRPr="0057213C">
          <w:rPr>
            <w:rFonts w:ascii="Arial" w:hAnsi="Arial" w:cs="Arial"/>
            <w:b w:val="0"/>
            <w:bCs w:val="0"/>
            <w:webHidden/>
            <w:sz w:val="22"/>
            <w:szCs w:val="22"/>
          </w:rPr>
          <w:fldChar w:fldCharType="end"/>
        </w:r>
      </w:hyperlink>
    </w:p>
    <w:p w14:paraId="04358A97" w14:textId="4135D6CF" w:rsidR="0057213C" w:rsidRPr="0057213C" w:rsidRDefault="0057213C">
      <w:pPr>
        <w:pStyle w:val="13"/>
        <w:rPr>
          <w:rFonts w:ascii="Arial" w:eastAsiaTheme="minorEastAsia" w:hAnsi="Arial" w:cs="Arial"/>
          <w:b w:val="0"/>
          <w:bCs w:val="0"/>
          <w:iCs w:val="0"/>
          <w:spacing w:val="0"/>
          <w:kern w:val="2"/>
          <w:sz w:val="22"/>
          <w:szCs w:val="22"/>
          <w14:ligatures w14:val="standardContextual"/>
        </w:rPr>
      </w:pPr>
      <w:hyperlink w:anchor="_Toc141200610" w:history="1">
        <w:r w:rsidRPr="0057213C">
          <w:rPr>
            <w:rStyle w:val="af0"/>
            <w:rFonts w:ascii="Arial" w:eastAsia="MS Gothic" w:hAnsi="Arial" w:cs="Arial"/>
            <w:b w:val="0"/>
            <w:bCs w:val="0"/>
            <w:kern w:val="32"/>
            <w:sz w:val="22"/>
            <w:szCs w:val="22"/>
          </w:rPr>
          <w:t>ОПРЕДЕЛЕНИЯ</w:t>
        </w:r>
        <w:r w:rsidRPr="0057213C">
          <w:rPr>
            <w:rFonts w:ascii="Arial" w:hAnsi="Arial" w:cs="Arial"/>
            <w:b w:val="0"/>
            <w:bCs w:val="0"/>
            <w:webHidden/>
            <w:sz w:val="22"/>
            <w:szCs w:val="22"/>
          </w:rPr>
          <w:tab/>
        </w:r>
        <w:r w:rsidRPr="0057213C">
          <w:rPr>
            <w:rFonts w:ascii="Arial" w:hAnsi="Arial" w:cs="Arial"/>
            <w:b w:val="0"/>
            <w:bCs w:val="0"/>
            <w:webHidden/>
            <w:sz w:val="22"/>
            <w:szCs w:val="22"/>
          </w:rPr>
          <w:fldChar w:fldCharType="begin"/>
        </w:r>
        <w:r w:rsidRPr="0057213C">
          <w:rPr>
            <w:rFonts w:ascii="Arial" w:hAnsi="Arial" w:cs="Arial"/>
            <w:b w:val="0"/>
            <w:bCs w:val="0"/>
            <w:webHidden/>
            <w:sz w:val="22"/>
            <w:szCs w:val="22"/>
          </w:rPr>
          <w:instrText xml:space="preserve"> PAGEREF _Toc141200610 \h </w:instrText>
        </w:r>
        <w:r w:rsidRPr="0057213C">
          <w:rPr>
            <w:rFonts w:ascii="Arial" w:hAnsi="Arial" w:cs="Arial"/>
            <w:b w:val="0"/>
            <w:bCs w:val="0"/>
            <w:webHidden/>
            <w:sz w:val="22"/>
            <w:szCs w:val="22"/>
          </w:rPr>
        </w:r>
        <w:r w:rsidRPr="0057213C">
          <w:rPr>
            <w:rFonts w:ascii="Arial" w:hAnsi="Arial" w:cs="Arial"/>
            <w:b w:val="0"/>
            <w:bCs w:val="0"/>
            <w:webHidden/>
            <w:sz w:val="22"/>
            <w:szCs w:val="22"/>
          </w:rPr>
          <w:fldChar w:fldCharType="separate"/>
        </w:r>
        <w:r w:rsidR="00AD5B9A">
          <w:rPr>
            <w:rFonts w:ascii="Arial" w:hAnsi="Arial" w:cs="Arial"/>
            <w:b w:val="0"/>
            <w:bCs w:val="0"/>
            <w:webHidden/>
            <w:sz w:val="22"/>
            <w:szCs w:val="22"/>
          </w:rPr>
          <w:t>6</w:t>
        </w:r>
        <w:r w:rsidRPr="0057213C">
          <w:rPr>
            <w:rFonts w:ascii="Arial" w:hAnsi="Arial" w:cs="Arial"/>
            <w:b w:val="0"/>
            <w:bCs w:val="0"/>
            <w:webHidden/>
            <w:sz w:val="22"/>
            <w:szCs w:val="22"/>
          </w:rPr>
          <w:fldChar w:fldCharType="end"/>
        </w:r>
      </w:hyperlink>
    </w:p>
    <w:p w14:paraId="15127FC6" w14:textId="16253F4B" w:rsidR="0057213C" w:rsidRPr="0057213C" w:rsidRDefault="0057213C">
      <w:pPr>
        <w:pStyle w:val="13"/>
        <w:rPr>
          <w:rFonts w:ascii="Arial" w:eastAsiaTheme="minorEastAsia" w:hAnsi="Arial" w:cs="Arial"/>
          <w:b w:val="0"/>
          <w:bCs w:val="0"/>
          <w:iCs w:val="0"/>
          <w:spacing w:val="0"/>
          <w:kern w:val="2"/>
          <w:sz w:val="22"/>
          <w:szCs w:val="22"/>
          <w14:ligatures w14:val="standardContextual"/>
        </w:rPr>
      </w:pPr>
      <w:hyperlink w:anchor="_Toc141200611" w:history="1">
        <w:r w:rsidRPr="0057213C">
          <w:rPr>
            <w:rStyle w:val="af0"/>
            <w:rFonts w:ascii="Arial" w:eastAsia="MS Gothic" w:hAnsi="Arial" w:cs="Arial"/>
            <w:b w:val="0"/>
            <w:bCs w:val="0"/>
            <w:kern w:val="32"/>
            <w:sz w:val="22"/>
            <w:szCs w:val="22"/>
          </w:rPr>
          <w:t>СОКРАЩЕНИЯ</w:t>
        </w:r>
        <w:r w:rsidRPr="0057213C">
          <w:rPr>
            <w:rFonts w:ascii="Arial" w:hAnsi="Arial" w:cs="Arial"/>
            <w:b w:val="0"/>
            <w:bCs w:val="0"/>
            <w:webHidden/>
            <w:sz w:val="22"/>
            <w:szCs w:val="22"/>
          </w:rPr>
          <w:tab/>
        </w:r>
        <w:r w:rsidRPr="0057213C">
          <w:rPr>
            <w:rFonts w:ascii="Arial" w:hAnsi="Arial" w:cs="Arial"/>
            <w:b w:val="0"/>
            <w:bCs w:val="0"/>
            <w:webHidden/>
            <w:sz w:val="22"/>
            <w:szCs w:val="22"/>
          </w:rPr>
          <w:fldChar w:fldCharType="begin"/>
        </w:r>
        <w:r w:rsidRPr="0057213C">
          <w:rPr>
            <w:rFonts w:ascii="Arial" w:hAnsi="Arial" w:cs="Arial"/>
            <w:b w:val="0"/>
            <w:bCs w:val="0"/>
            <w:webHidden/>
            <w:sz w:val="22"/>
            <w:szCs w:val="22"/>
          </w:rPr>
          <w:instrText xml:space="preserve"> PAGEREF _Toc141200611 \h </w:instrText>
        </w:r>
        <w:r w:rsidRPr="0057213C">
          <w:rPr>
            <w:rFonts w:ascii="Arial" w:hAnsi="Arial" w:cs="Arial"/>
            <w:b w:val="0"/>
            <w:bCs w:val="0"/>
            <w:webHidden/>
            <w:sz w:val="22"/>
            <w:szCs w:val="22"/>
          </w:rPr>
        </w:r>
        <w:r w:rsidRPr="0057213C">
          <w:rPr>
            <w:rFonts w:ascii="Arial" w:hAnsi="Arial" w:cs="Arial"/>
            <w:b w:val="0"/>
            <w:bCs w:val="0"/>
            <w:webHidden/>
            <w:sz w:val="22"/>
            <w:szCs w:val="22"/>
          </w:rPr>
          <w:fldChar w:fldCharType="separate"/>
        </w:r>
        <w:r w:rsidR="00AD5B9A">
          <w:rPr>
            <w:rFonts w:ascii="Arial" w:hAnsi="Arial" w:cs="Arial"/>
            <w:b w:val="0"/>
            <w:bCs w:val="0"/>
            <w:webHidden/>
            <w:sz w:val="22"/>
            <w:szCs w:val="22"/>
          </w:rPr>
          <w:t>8</w:t>
        </w:r>
        <w:r w:rsidRPr="0057213C">
          <w:rPr>
            <w:rFonts w:ascii="Arial" w:hAnsi="Arial" w:cs="Arial"/>
            <w:b w:val="0"/>
            <w:bCs w:val="0"/>
            <w:webHidden/>
            <w:sz w:val="22"/>
            <w:szCs w:val="22"/>
          </w:rPr>
          <w:fldChar w:fldCharType="end"/>
        </w:r>
      </w:hyperlink>
    </w:p>
    <w:p w14:paraId="01BC9C43" w14:textId="685282CD" w:rsidR="0057213C" w:rsidRPr="0057213C" w:rsidRDefault="0057213C">
      <w:pPr>
        <w:pStyle w:val="13"/>
        <w:rPr>
          <w:rFonts w:ascii="Arial" w:eastAsiaTheme="minorEastAsia" w:hAnsi="Arial" w:cs="Arial"/>
          <w:b w:val="0"/>
          <w:bCs w:val="0"/>
          <w:iCs w:val="0"/>
          <w:spacing w:val="0"/>
          <w:kern w:val="2"/>
          <w:sz w:val="22"/>
          <w:szCs w:val="22"/>
          <w14:ligatures w14:val="standardContextual"/>
        </w:rPr>
      </w:pPr>
      <w:hyperlink w:anchor="_Toc141200612" w:history="1">
        <w:r w:rsidRPr="0057213C">
          <w:rPr>
            <w:rStyle w:val="af0"/>
            <w:rFonts w:ascii="Arial" w:hAnsi="Arial" w:cs="Arial"/>
            <w:b w:val="0"/>
            <w:bCs w:val="0"/>
            <w:sz w:val="22"/>
            <w:szCs w:val="22"/>
          </w:rPr>
          <w:t>Раздел 1. Перечень всех замечаний и предложений, поступивших  при разработке, утверждении и актуализации схемы  теплоснабжения</w:t>
        </w:r>
        <w:r w:rsidRPr="0057213C">
          <w:rPr>
            <w:rFonts w:ascii="Arial" w:hAnsi="Arial" w:cs="Arial"/>
            <w:b w:val="0"/>
            <w:bCs w:val="0"/>
            <w:webHidden/>
            <w:sz w:val="22"/>
            <w:szCs w:val="22"/>
          </w:rPr>
          <w:tab/>
        </w:r>
        <w:r w:rsidRPr="0057213C">
          <w:rPr>
            <w:rFonts w:ascii="Arial" w:hAnsi="Arial" w:cs="Arial"/>
            <w:b w:val="0"/>
            <w:bCs w:val="0"/>
            <w:webHidden/>
            <w:sz w:val="22"/>
            <w:szCs w:val="22"/>
          </w:rPr>
          <w:fldChar w:fldCharType="begin"/>
        </w:r>
        <w:r w:rsidRPr="0057213C">
          <w:rPr>
            <w:rFonts w:ascii="Arial" w:hAnsi="Arial" w:cs="Arial"/>
            <w:b w:val="0"/>
            <w:bCs w:val="0"/>
            <w:webHidden/>
            <w:sz w:val="22"/>
            <w:szCs w:val="22"/>
          </w:rPr>
          <w:instrText xml:space="preserve"> PAGEREF _Toc141200612 \h </w:instrText>
        </w:r>
        <w:r w:rsidRPr="0057213C">
          <w:rPr>
            <w:rFonts w:ascii="Arial" w:hAnsi="Arial" w:cs="Arial"/>
            <w:b w:val="0"/>
            <w:bCs w:val="0"/>
            <w:webHidden/>
            <w:sz w:val="22"/>
            <w:szCs w:val="22"/>
          </w:rPr>
        </w:r>
        <w:r w:rsidRPr="0057213C">
          <w:rPr>
            <w:rFonts w:ascii="Arial" w:hAnsi="Arial" w:cs="Arial"/>
            <w:b w:val="0"/>
            <w:bCs w:val="0"/>
            <w:webHidden/>
            <w:sz w:val="22"/>
            <w:szCs w:val="22"/>
          </w:rPr>
          <w:fldChar w:fldCharType="separate"/>
        </w:r>
        <w:r w:rsidR="00AD5B9A">
          <w:rPr>
            <w:rFonts w:ascii="Arial" w:hAnsi="Arial" w:cs="Arial"/>
            <w:b w:val="0"/>
            <w:bCs w:val="0"/>
            <w:webHidden/>
            <w:sz w:val="22"/>
            <w:szCs w:val="22"/>
          </w:rPr>
          <w:t>9</w:t>
        </w:r>
        <w:r w:rsidRPr="0057213C">
          <w:rPr>
            <w:rFonts w:ascii="Arial" w:hAnsi="Arial" w:cs="Arial"/>
            <w:b w:val="0"/>
            <w:bCs w:val="0"/>
            <w:webHidden/>
            <w:sz w:val="22"/>
            <w:szCs w:val="22"/>
          </w:rPr>
          <w:fldChar w:fldCharType="end"/>
        </w:r>
      </w:hyperlink>
    </w:p>
    <w:p w14:paraId="3E8DF98B" w14:textId="3BC354D6" w:rsidR="000523DB" w:rsidRPr="004558CC" w:rsidRDefault="0041269C" w:rsidP="00021097">
      <w:pPr>
        <w:pStyle w:val="afff"/>
        <w:ind w:firstLine="0"/>
      </w:pPr>
      <w:r w:rsidRPr="0057213C">
        <w:rPr>
          <w:iCs/>
          <w:noProof/>
          <w:spacing w:val="-5"/>
          <w:lang w:eastAsia="en-US"/>
        </w:rPr>
        <w:fldChar w:fldCharType="end"/>
      </w:r>
      <w:r w:rsidR="00693354" w:rsidRPr="004558CC">
        <w:br w:type="page"/>
      </w:r>
    </w:p>
    <w:p w14:paraId="288FCFF2" w14:textId="77777777" w:rsidR="0057213C" w:rsidRPr="0057213C" w:rsidRDefault="0057213C" w:rsidP="0057213C">
      <w:pPr>
        <w:widowControl w:val="0"/>
        <w:spacing w:after="240"/>
        <w:jc w:val="center"/>
        <w:outlineLvl w:val="0"/>
        <w:rPr>
          <w:rFonts w:cs="Arial"/>
          <w:b/>
          <w:bCs/>
          <w:kern w:val="32"/>
          <w:sz w:val="28"/>
          <w:szCs w:val="28"/>
        </w:rPr>
      </w:pPr>
      <w:bookmarkStart w:id="10" w:name="_Toc141118203"/>
      <w:bookmarkStart w:id="11" w:name="_Toc141200609"/>
      <w:r w:rsidRPr="0057213C">
        <w:rPr>
          <w:rFonts w:cs="Arial"/>
          <w:b/>
          <w:bCs/>
          <w:kern w:val="32"/>
          <w:sz w:val="28"/>
          <w:szCs w:val="28"/>
        </w:rPr>
        <w:t>СПИСОК ТАБЛИЦ</w:t>
      </w:r>
      <w:bookmarkEnd w:id="10"/>
      <w:bookmarkEnd w:id="11"/>
    </w:p>
    <w:p w14:paraId="049ACD03" w14:textId="3745F538" w:rsidR="0057213C" w:rsidRPr="0057213C" w:rsidRDefault="0057213C">
      <w:pPr>
        <w:pStyle w:val="13"/>
        <w:rPr>
          <w:rFonts w:ascii="Arial" w:eastAsiaTheme="minorEastAsia" w:hAnsi="Arial" w:cs="Arial"/>
          <w:b w:val="0"/>
          <w:bCs w:val="0"/>
          <w:iCs w:val="0"/>
          <w:spacing w:val="0"/>
          <w:kern w:val="2"/>
          <w:sz w:val="22"/>
          <w:szCs w:val="22"/>
          <w14:ligatures w14:val="standardContextual"/>
        </w:rPr>
      </w:pPr>
      <w:r w:rsidRPr="0057213C">
        <w:rPr>
          <w:rFonts w:ascii="Arial" w:eastAsia="Calibri" w:hAnsi="Arial" w:cs="Arial"/>
          <w:b w:val="0"/>
          <w:bCs w:val="0"/>
          <w:sz w:val="22"/>
          <w:szCs w:val="22"/>
          <w:lang w:eastAsia="en-US"/>
        </w:rPr>
        <w:fldChar w:fldCharType="begin"/>
      </w:r>
      <w:r w:rsidRPr="0057213C">
        <w:rPr>
          <w:rFonts w:ascii="Arial" w:eastAsia="Calibri" w:hAnsi="Arial" w:cs="Arial"/>
          <w:b w:val="0"/>
          <w:bCs w:val="0"/>
          <w:sz w:val="22"/>
          <w:szCs w:val="22"/>
          <w:lang w:eastAsia="en-US"/>
        </w:rPr>
        <w:instrText xml:space="preserve"> TOC \t "ПОДПИСЬ ТАБЛИЦЫ;1" </w:instrText>
      </w:r>
      <w:r w:rsidRPr="0057213C">
        <w:rPr>
          <w:rFonts w:ascii="Arial" w:eastAsia="Calibri" w:hAnsi="Arial" w:cs="Arial"/>
          <w:b w:val="0"/>
          <w:bCs w:val="0"/>
          <w:sz w:val="22"/>
          <w:szCs w:val="22"/>
          <w:lang w:eastAsia="en-US"/>
        </w:rPr>
        <w:fldChar w:fldCharType="separate"/>
      </w:r>
      <w:r w:rsidRPr="0057213C">
        <w:rPr>
          <w:rFonts w:ascii="Arial" w:hAnsi="Arial" w:cs="Arial"/>
          <w:b w:val="0"/>
          <w:bCs w:val="0"/>
          <w:sz w:val="22"/>
          <w:szCs w:val="22"/>
        </w:rPr>
        <w:t>Таблица 1. Учет замечаний и предложений</w:t>
      </w:r>
      <w:r w:rsidRPr="0057213C">
        <w:rPr>
          <w:rFonts w:ascii="Arial" w:hAnsi="Arial" w:cs="Arial"/>
          <w:b w:val="0"/>
          <w:bCs w:val="0"/>
          <w:sz w:val="22"/>
          <w:szCs w:val="22"/>
        </w:rPr>
        <w:tab/>
      </w:r>
      <w:r w:rsidRPr="0057213C">
        <w:rPr>
          <w:rFonts w:ascii="Arial" w:hAnsi="Arial" w:cs="Arial"/>
          <w:b w:val="0"/>
          <w:bCs w:val="0"/>
          <w:sz w:val="22"/>
          <w:szCs w:val="22"/>
        </w:rPr>
        <w:fldChar w:fldCharType="begin"/>
      </w:r>
      <w:r w:rsidRPr="0057213C">
        <w:rPr>
          <w:rFonts w:ascii="Arial" w:hAnsi="Arial" w:cs="Arial"/>
          <w:b w:val="0"/>
          <w:bCs w:val="0"/>
          <w:sz w:val="22"/>
          <w:szCs w:val="22"/>
        </w:rPr>
        <w:instrText xml:space="preserve"> PAGEREF _Toc141200598 \h </w:instrText>
      </w:r>
      <w:r w:rsidRPr="0057213C">
        <w:rPr>
          <w:rFonts w:ascii="Arial" w:hAnsi="Arial" w:cs="Arial"/>
          <w:b w:val="0"/>
          <w:bCs w:val="0"/>
          <w:sz w:val="22"/>
          <w:szCs w:val="22"/>
        </w:rPr>
      </w:r>
      <w:r w:rsidRPr="0057213C">
        <w:rPr>
          <w:rFonts w:ascii="Arial" w:hAnsi="Arial" w:cs="Arial"/>
          <w:b w:val="0"/>
          <w:bCs w:val="0"/>
          <w:sz w:val="22"/>
          <w:szCs w:val="22"/>
        </w:rPr>
        <w:fldChar w:fldCharType="separate"/>
      </w:r>
      <w:r w:rsidR="00AD5B9A">
        <w:rPr>
          <w:rFonts w:ascii="Arial" w:hAnsi="Arial" w:cs="Arial"/>
          <w:b w:val="0"/>
          <w:bCs w:val="0"/>
          <w:sz w:val="22"/>
          <w:szCs w:val="22"/>
        </w:rPr>
        <w:t>9</w:t>
      </w:r>
      <w:r w:rsidRPr="0057213C">
        <w:rPr>
          <w:rFonts w:ascii="Arial" w:hAnsi="Arial" w:cs="Arial"/>
          <w:b w:val="0"/>
          <w:bCs w:val="0"/>
          <w:sz w:val="22"/>
          <w:szCs w:val="22"/>
        </w:rPr>
        <w:fldChar w:fldCharType="end"/>
      </w:r>
    </w:p>
    <w:p w14:paraId="7AAC06D4" w14:textId="41B78F75" w:rsidR="0057213C" w:rsidRDefault="0057213C" w:rsidP="0057213C">
      <w:pPr>
        <w:jc w:val="left"/>
        <w:rPr>
          <w:rFonts w:eastAsia="MS Gothic"/>
        </w:rPr>
      </w:pPr>
      <w:r w:rsidRPr="0057213C">
        <w:rPr>
          <w:rFonts w:eastAsia="Calibri" w:cs="Arial"/>
          <w:noProof/>
          <w:sz w:val="22"/>
          <w:szCs w:val="22"/>
          <w:lang w:eastAsia="en-US"/>
        </w:rPr>
        <w:fldChar w:fldCharType="end"/>
      </w:r>
    </w:p>
    <w:p w14:paraId="6B409B39" w14:textId="77777777" w:rsidR="0057213C" w:rsidRDefault="0057213C">
      <w:pPr>
        <w:jc w:val="left"/>
        <w:rPr>
          <w:rFonts w:eastAsia="MS Gothic"/>
        </w:rPr>
      </w:pPr>
    </w:p>
    <w:p w14:paraId="6966F298" w14:textId="348EF458" w:rsidR="0057213C" w:rsidRDefault="0057213C">
      <w:pPr>
        <w:jc w:val="left"/>
        <w:rPr>
          <w:rFonts w:eastAsia="MS Gothic" w:cs="Arial"/>
          <w:color w:val="000000"/>
          <w:sz w:val="22"/>
          <w:szCs w:val="22"/>
        </w:rPr>
      </w:pPr>
      <w:r>
        <w:rPr>
          <w:rFonts w:eastAsia="MS Gothic"/>
        </w:rPr>
        <w:br w:type="page"/>
      </w:r>
    </w:p>
    <w:p w14:paraId="035842E3" w14:textId="1AD7F1E1" w:rsidR="000523DB" w:rsidRPr="004558CC" w:rsidRDefault="000523DB" w:rsidP="000523DB">
      <w:pPr>
        <w:widowControl w:val="0"/>
        <w:spacing w:after="240"/>
        <w:jc w:val="center"/>
        <w:outlineLvl w:val="0"/>
        <w:rPr>
          <w:rFonts w:eastAsia="MS Gothic" w:cs="Arial"/>
          <w:b/>
          <w:bCs/>
          <w:kern w:val="32"/>
          <w:sz w:val="28"/>
          <w:szCs w:val="28"/>
        </w:rPr>
      </w:pPr>
      <w:bookmarkStart w:id="12" w:name="_Toc141200610"/>
      <w:r w:rsidRPr="004558CC">
        <w:rPr>
          <w:rFonts w:eastAsia="MS Gothic" w:cs="Arial"/>
          <w:b/>
          <w:bCs/>
          <w:kern w:val="32"/>
          <w:sz w:val="28"/>
          <w:szCs w:val="28"/>
        </w:rPr>
        <w:t>ОПРЕДЕЛЕНИЯ</w:t>
      </w:r>
      <w:bookmarkEnd w:id="12"/>
    </w:p>
    <w:p w14:paraId="6C0AB1F0" w14:textId="77777777" w:rsidR="000523DB" w:rsidRPr="004558CC" w:rsidRDefault="000523DB" w:rsidP="000523DB">
      <w:pPr>
        <w:widowControl w:val="0"/>
        <w:autoSpaceDE w:val="0"/>
        <w:autoSpaceDN w:val="0"/>
        <w:adjustRightInd w:val="0"/>
        <w:spacing w:line="360" w:lineRule="auto"/>
        <w:ind w:firstLine="567"/>
        <w:rPr>
          <w:rFonts w:eastAsia="Calibri" w:cs="Arial"/>
          <w:sz w:val="22"/>
          <w:szCs w:val="22"/>
        </w:rPr>
      </w:pPr>
      <w:r w:rsidRPr="004558CC">
        <w:rPr>
          <w:rFonts w:eastAsia="Calibri" w:cs="Arial"/>
          <w:sz w:val="22"/>
          <w:szCs w:val="22"/>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42"/>
        <w:gridCol w:w="7151"/>
      </w:tblGrid>
      <w:tr w:rsidR="000523DB" w:rsidRPr="004558CC" w14:paraId="430FBD20" w14:textId="77777777" w:rsidTr="007376D9">
        <w:trPr>
          <w:trHeight w:val="20"/>
          <w:tblHeader/>
          <w:jc w:val="center"/>
        </w:trPr>
        <w:tc>
          <w:tcPr>
            <w:tcW w:w="1311" w:type="pct"/>
            <w:vAlign w:val="center"/>
          </w:tcPr>
          <w:p w14:paraId="71593C38" w14:textId="77777777" w:rsidR="000523DB" w:rsidRPr="004558CC" w:rsidRDefault="000523DB" w:rsidP="000523DB">
            <w:pPr>
              <w:widowControl w:val="0"/>
              <w:autoSpaceDE w:val="0"/>
              <w:autoSpaceDN w:val="0"/>
              <w:adjustRightInd w:val="0"/>
              <w:contextualSpacing/>
              <w:jc w:val="center"/>
              <w:rPr>
                <w:rFonts w:eastAsia="Calibri" w:cs="Arial"/>
                <w:iCs/>
              </w:rPr>
            </w:pPr>
            <w:r w:rsidRPr="004558CC">
              <w:rPr>
                <w:rFonts w:eastAsia="Calibri" w:cs="Arial"/>
                <w:iCs/>
              </w:rPr>
              <w:t>Термины</w:t>
            </w:r>
          </w:p>
        </w:tc>
        <w:tc>
          <w:tcPr>
            <w:tcW w:w="3689" w:type="pct"/>
            <w:vAlign w:val="center"/>
          </w:tcPr>
          <w:p w14:paraId="07683040" w14:textId="77777777" w:rsidR="000523DB" w:rsidRPr="004558CC" w:rsidRDefault="000523DB" w:rsidP="000523DB">
            <w:pPr>
              <w:widowControl w:val="0"/>
              <w:autoSpaceDE w:val="0"/>
              <w:autoSpaceDN w:val="0"/>
              <w:adjustRightInd w:val="0"/>
              <w:contextualSpacing/>
              <w:jc w:val="center"/>
              <w:rPr>
                <w:rFonts w:eastAsia="Calibri" w:cs="Arial"/>
                <w:iCs/>
              </w:rPr>
            </w:pPr>
            <w:r w:rsidRPr="004558CC">
              <w:rPr>
                <w:rFonts w:eastAsia="Calibri" w:cs="Arial"/>
                <w:iCs/>
              </w:rPr>
              <w:t>Определения</w:t>
            </w:r>
          </w:p>
        </w:tc>
      </w:tr>
      <w:tr w:rsidR="000523DB" w:rsidRPr="004558CC" w14:paraId="783537B8" w14:textId="77777777" w:rsidTr="007376D9">
        <w:trPr>
          <w:trHeight w:val="20"/>
          <w:jc w:val="center"/>
        </w:trPr>
        <w:tc>
          <w:tcPr>
            <w:tcW w:w="1311" w:type="pct"/>
            <w:vAlign w:val="center"/>
          </w:tcPr>
          <w:p w14:paraId="4DD73F1A"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Теплоснабжение </w:t>
            </w:r>
          </w:p>
        </w:tc>
        <w:tc>
          <w:tcPr>
            <w:tcW w:w="3689" w:type="pct"/>
            <w:vAlign w:val="center"/>
          </w:tcPr>
          <w:p w14:paraId="559CB76A"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Обеспечение потребителей тепловой энергии тепловой энергией, теплоносителем, в том числе поддержание мощности. </w:t>
            </w:r>
          </w:p>
        </w:tc>
      </w:tr>
      <w:tr w:rsidR="000523DB" w:rsidRPr="004558CC" w14:paraId="1D50493A" w14:textId="77777777" w:rsidTr="007376D9">
        <w:trPr>
          <w:trHeight w:val="20"/>
          <w:jc w:val="center"/>
        </w:trPr>
        <w:tc>
          <w:tcPr>
            <w:tcW w:w="1311" w:type="pct"/>
            <w:vAlign w:val="center"/>
          </w:tcPr>
          <w:p w14:paraId="2CA7825C"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Система теплоснабжения </w:t>
            </w:r>
          </w:p>
        </w:tc>
        <w:tc>
          <w:tcPr>
            <w:tcW w:w="3689" w:type="pct"/>
            <w:vAlign w:val="center"/>
          </w:tcPr>
          <w:p w14:paraId="3140C848"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Совокупность источников тепловой энергии и теплопотребляющих установок, технологически соединенных тепловыми сетями. </w:t>
            </w:r>
          </w:p>
        </w:tc>
      </w:tr>
      <w:tr w:rsidR="000523DB" w:rsidRPr="004558CC" w14:paraId="41435814" w14:textId="77777777" w:rsidTr="007376D9">
        <w:trPr>
          <w:trHeight w:val="20"/>
          <w:jc w:val="center"/>
        </w:trPr>
        <w:tc>
          <w:tcPr>
            <w:tcW w:w="1311" w:type="pct"/>
            <w:vAlign w:val="center"/>
          </w:tcPr>
          <w:p w14:paraId="2C15EC18"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Схема теплоснабжения</w:t>
            </w:r>
          </w:p>
        </w:tc>
        <w:tc>
          <w:tcPr>
            <w:tcW w:w="3689" w:type="pct"/>
            <w:vAlign w:val="center"/>
          </w:tcPr>
          <w:p w14:paraId="600F2D22"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0523DB" w:rsidRPr="004558CC" w14:paraId="2BE4DE6F" w14:textId="77777777" w:rsidTr="007376D9">
        <w:trPr>
          <w:trHeight w:val="20"/>
          <w:jc w:val="center"/>
        </w:trPr>
        <w:tc>
          <w:tcPr>
            <w:tcW w:w="1311" w:type="pct"/>
            <w:vAlign w:val="center"/>
          </w:tcPr>
          <w:p w14:paraId="4F96D23A"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Источник тепловой энергии </w:t>
            </w:r>
          </w:p>
        </w:tc>
        <w:tc>
          <w:tcPr>
            <w:tcW w:w="3689" w:type="pct"/>
            <w:vAlign w:val="center"/>
          </w:tcPr>
          <w:p w14:paraId="680BE88A"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Устройство, предназначенное для производства тепловой энергии</w:t>
            </w:r>
          </w:p>
        </w:tc>
      </w:tr>
      <w:tr w:rsidR="000523DB" w:rsidRPr="004558CC" w14:paraId="06E34A9A" w14:textId="77777777" w:rsidTr="007376D9">
        <w:trPr>
          <w:trHeight w:val="20"/>
          <w:jc w:val="center"/>
        </w:trPr>
        <w:tc>
          <w:tcPr>
            <w:tcW w:w="1311" w:type="pct"/>
            <w:vAlign w:val="center"/>
          </w:tcPr>
          <w:p w14:paraId="06361C2C"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Тепловая сеть </w:t>
            </w:r>
          </w:p>
        </w:tc>
        <w:tc>
          <w:tcPr>
            <w:tcW w:w="3689" w:type="pct"/>
            <w:vAlign w:val="center"/>
          </w:tcPr>
          <w:p w14:paraId="64E38146"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0523DB" w:rsidRPr="004558CC" w14:paraId="21278560" w14:textId="77777777" w:rsidTr="007376D9">
        <w:trPr>
          <w:trHeight w:val="20"/>
          <w:jc w:val="center"/>
        </w:trPr>
        <w:tc>
          <w:tcPr>
            <w:tcW w:w="1311" w:type="pct"/>
            <w:vAlign w:val="center"/>
          </w:tcPr>
          <w:p w14:paraId="58B1A633"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Потребитель топлива (далее потребитель)</w:t>
            </w:r>
          </w:p>
        </w:tc>
        <w:tc>
          <w:tcPr>
            <w:tcW w:w="3689" w:type="pct"/>
            <w:vAlign w:val="center"/>
          </w:tcPr>
          <w:p w14:paraId="3241CB78"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Лицо, приобретающее топливо для использования на, принадлежащих ему на праве собственности или ином законном основании, </w:t>
            </w:r>
            <w:proofErr w:type="spellStart"/>
            <w:r w:rsidRPr="004558CC">
              <w:rPr>
                <w:rFonts w:eastAsia="Calibri" w:cs="Arial"/>
                <w:iCs/>
              </w:rPr>
              <w:t>топливопотребляющих</w:t>
            </w:r>
            <w:proofErr w:type="spellEnd"/>
            <w:r w:rsidRPr="004558CC">
              <w:rPr>
                <w:rFonts w:eastAsia="Calibri" w:cs="Arial"/>
                <w:iCs/>
              </w:rPr>
              <w:t xml:space="preserve"> установках </w:t>
            </w:r>
          </w:p>
        </w:tc>
      </w:tr>
      <w:tr w:rsidR="000523DB" w:rsidRPr="004558CC" w14:paraId="5C7BE103" w14:textId="77777777" w:rsidTr="007376D9">
        <w:trPr>
          <w:trHeight w:val="20"/>
          <w:jc w:val="center"/>
        </w:trPr>
        <w:tc>
          <w:tcPr>
            <w:tcW w:w="1311" w:type="pct"/>
            <w:vAlign w:val="center"/>
          </w:tcPr>
          <w:p w14:paraId="043471FF"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Теплоснабжающая организация </w:t>
            </w:r>
          </w:p>
        </w:tc>
        <w:tc>
          <w:tcPr>
            <w:tcW w:w="3689" w:type="pct"/>
            <w:vAlign w:val="center"/>
          </w:tcPr>
          <w:p w14:paraId="6B05E700"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0523DB" w:rsidRPr="004558CC" w14:paraId="6DF141ED" w14:textId="77777777" w:rsidTr="007376D9">
        <w:trPr>
          <w:trHeight w:val="20"/>
          <w:jc w:val="center"/>
        </w:trPr>
        <w:tc>
          <w:tcPr>
            <w:tcW w:w="1311" w:type="pct"/>
            <w:vAlign w:val="center"/>
          </w:tcPr>
          <w:p w14:paraId="17740D3A"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Теплосетевая организация </w:t>
            </w:r>
          </w:p>
        </w:tc>
        <w:tc>
          <w:tcPr>
            <w:tcW w:w="3689" w:type="pct"/>
            <w:vAlign w:val="center"/>
          </w:tcPr>
          <w:p w14:paraId="5A2C3B71"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0523DB" w:rsidRPr="004558CC" w14:paraId="6A6B6E39" w14:textId="77777777" w:rsidTr="007376D9">
        <w:trPr>
          <w:trHeight w:val="20"/>
          <w:jc w:val="center"/>
        </w:trPr>
        <w:tc>
          <w:tcPr>
            <w:tcW w:w="1311" w:type="pct"/>
            <w:vAlign w:val="center"/>
          </w:tcPr>
          <w:p w14:paraId="5B7B262B"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Зона действия системы теплоснабжения </w:t>
            </w:r>
          </w:p>
        </w:tc>
        <w:tc>
          <w:tcPr>
            <w:tcW w:w="3689" w:type="pct"/>
            <w:vAlign w:val="center"/>
          </w:tcPr>
          <w:p w14:paraId="1E74303E"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0523DB" w:rsidRPr="004558CC" w14:paraId="0C1B5236" w14:textId="77777777" w:rsidTr="007376D9">
        <w:trPr>
          <w:trHeight w:val="20"/>
          <w:jc w:val="center"/>
        </w:trPr>
        <w:tc>
          <w:tcPr>
            <w:tcW w:w="1311" w:type="pct"/>
            <w:vAlign w:val="center"/>
          </w:tcPr>
          <w:p w14:paraId="36706749"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Котельно-печное топливо</w:t>
            </w:r>
          </w:p>
        </w:tc>
        <w:tc>
          <w:tcPr>
            <w:tcW w:w="3689" w:type="pct"/>
            <w:vAlign w:val="center"/>
          </w:tcPr>
          <w:p w14:paraId="1137288D"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Любое топливо, которое используется организацией, кроме моторного топлива</w:t>
            </w:r>
          </w:p>
        </w:tc>
      </w:tr>
      <w:tr w:rsidR="000523DB" w:rsidRPr="004558CC" w14:paraId="70EF06B5" w14:textId="77777777" w:rsidTr="007376D9">
        <w:trPr>
          <w:trHeight w:val="20"/>
          <w:jc w:val="center"/>
        </w:trPr>
        <w:tc>
          <w:tcPr>
            <w:tcW w:w="1311" w:type="pct"/>
            <w:vAlign w:val="center"/>
          </w:tcPr>
          <w:p w14:paraId="0F2DA2CF"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Коэффициент использования тепла топлива</w:t>
            </w:r>
          </w:p>
        </w:tc>
        <w:tc>
          <w:tcPr>
            <w:tcW w:w="3689" w:type="pct"/>
            <w:vAlign w:val="center"/>
          </w:tcPr>
          <w:p w14:paraId="64CB93B9"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0523DB" w:rsidRPr="004558CC" w14:paraId="13794FFA" w14:textId="77777777" w:rsidTr="007376D9">
        <w:trPr>
          <w:trHeight w:val="20"/>
          <w:jc w:val="center"/>
        </w:trPr>
        <w:tc>
          <w:tcPr>
            <w:tcW w:w="1311" w:type="pct"/>
            <w:vAlign w:val="center"/>
          </w:tcPr>
          <w:p w14:paraId="1CE13A2D"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Установленная мощность источника тепловой энергии</w:t>
            </w:r>
          </w:p>
        </w:tc>
        <w:tc>
          <w:tcPr>
            <w:tcW w:w="3689" w:type="pct"/>
            <w:vAlign w:val="center"/>
          </w:tcPr>
          <w:p w14:paraId="0781A3E5"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0523DB" w:rsidRPr="004558CC" w14:paraId="1DE2E4E4" w14:textId="77777777" w:rsidTr="007376D9">
        <w:trPr>
          <w:trHeight w:val="20"/>
          <w:jc w:val="center"/>
        </w:trPr>
        <w:tc>
          <w:tcPr>
            <w:tcW w:w="1311" w:type="pct"/>
            <w:vAlign w:val="center"/>
          </w:tcPr>
          <w:p w14:paraId="2FFDDDBF"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Располагаемая мощность источника тепловой энергии</w:t>
            </w:r>
          </w:p>
        </w:tc>
        <w:tc>
          <w:tcPr>
            <w:tcW w:w="3689" w:type="pct"/>
            <w:vAlign w:val="center"/>
          </w:tcPr>
          <w:p w14:paraId="3930BD82"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0523DB" w:rsidRPr="004558CC" w14:paraId="21F335CE" w14:textId="77777777" w:rsidTr="007376D9">
        <w:trPr>
          <w:trHeight w:val="20"/>
          <w:jc w:val="center"/>
        </w:trPr>
        <w:tc>
          <w:tcPr>
            <w:tcW w:w="1311" w:type="pct"/>
            <w:vAlign w:val="center"/>
          </w:tcPr>
          <w:p w14:paraId="2473CF4E"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Мощность источника тепловой энергии нетто</w:t>
            </w:r>
          </w:p>
        </w:tc>
        <w:tc>
          <w:tcPr>
            <w:tcW w:w="3689" w:type="pct"/>
            <w:vAlign w:val="center"/>
          </w:tcPr>
          <w:p w14:paraId="09E499F6"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0523DB" w:rsidRPr="004558CC" w14:paraId="05047403" w14:textId="77777777" w:rsidTr="007376D9">
        <w:trPr>
          <w:trHeight w:val="20"/>
          <w:jc w:val="center"/>
        </w:trPr>
        <w:tc>
          <w:tcPr>
            <w:tcW w:w="1311" w:type="pct"/>
            <w:vAlign w:val="center"/>
          </w:tcPr>
          <w:p w14:paraId="0A63E599"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Топливно-энергетический баланс </w:t>
            </w:r>
          </w:p>
        </w:tc>
        <w:tc>
          <w:tcPr>
            <w:tcW w:w="3689" w:type="pct"/>
            <w:vAlign w:val="center"/>
          </w:tcPr>
          <w:p w14:paraId="356BD62E"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0523DB" w:rsidRPr="004558CC" w14:paraId="3CCD1B3D" w14:textId="77777777" w:rsidTr="007376D9">
        <w:trPr>
          <w:trHeight w:val="20"/>
          <w:jc w:val="center"/>
        </w:trPr>
        <w:tc>
          <w:tcPr>
            <w:tcW w:w="1311" w:type="pct"/>
            <w:vAlign w:val="center"/>
          </w:tcPr>
          <w:p w14:paraId="16E34DA4"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Комбинированная выработка электрической и тепловой энергии </w:t>
            </w:r>
          </w:p>
        </w:tc>
        <w:tc>
          <w:tcPr>
            <w:tcW w:w="3689" w:type="pct"/>
            <w:vAlign w:val="center"/>
          </w:tcPr>
          <w:p w14:paraId="2926490C"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0523DB" w:rsidRPr="004558CC" w14:paraId="10793069" w14:textId="77777777" w:rsidTr="007376D9">
        <w:trPr>
          <w:trHeight w:val="20"/>
          <w:jc w:val="center"/>
        </w:trPr>
        <w:tc>
          <w:tcPr>
            <w:tcW w:w="1311" w:type="pct"/>
            <w:vAlign w:val="center"/>
          </w:tcPr>
          <w:p w14:paraId="239AD0BF"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Неснижаемый нормативный запас топлива</w:t>
            </w:r>
          </w:p>
        </w:tc>
        <w:tc>
          <w:tcPr>
            <w:tcW w:w="3689" w:type="pct"/>
            <w:vAlign w:val="center"/>
          </w:tcPr>
          <w:p w14:paraId="05470436"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0523DB" w:rsidRPr="004558CC" w14:paraId="7C30CF53" w14:textId="77777777" w:rsidTr="007376D9">
        <w:trPr>
          <w:trHeight w:val="20"/>
          <w:jc w:val="center"/>
        </w:trPr>
        <w:tc>
          <w:tcPr>
            <w:tcW w:w="1311" w:type="pct"/>
            <w:vAlign w:val="center"/>
          </w:tcPr>
          <w:p w14:paraId="1442E6BE"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Нормативный эксплуатационный запас топлива</w:t>
            </w:r>
          </w:p>
        </w:tc>
        <w:tc>
          <w:tcPr>
            <w:tcW w:w="3689" w:type="pct"/>
            <w:vAlign w:val="center"/>
          </w:tcPr>
          <w:p w14:paraId="659ABC25"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0523DB" w:rsidRPr="004558CC" w14:paraId="76857342" w14:textId="77777777" w:rsidTr="007376D9">
        <w:trPr>
          <w:trHeight w:val="20"/>
          <w:jc w:val="center"/>
        </w:trPr>
        <w:tc>
          <w:tcPr>
            <w:tcW w:w="1311" w:type="pct"/>
            <w:vAlign w:val="center"/>
          </w:tcPr>
          <w:p w14:paraId="778E94F7"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Общий нормативный запас основного и резервного видов топлива</w:t>
            </w:r>
          </w:p>
        </w:tc>
        <w:tc>
          <w:tcPr>
            <w:tcW w:w="3689" w:type="pct"/>
            <w:vAlign w:val="center"/>
          </w:tcPr>
          <w:p w14:paraId="33F5C4A3"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0523DB" w:rsidRPr="004558CC" w14:paraId="2C7ABD9B" w14:textId="77777777" w:rsidTr="007376D9">
        <w:trPr>
          <w:trHeight w:val="20"/>
          <w:jc w:val="center"/>
        </w:trPr>
        <w:tc>
          <w:tcPr>
            <w:tcW w:w="1311" w:type="pct"/>
            <w:vAlign w:val="center"/>
          </w:tcPr>
          <w:p w14:paraId="78A3A734"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Условное топливо</w:t>
            </w:r>
          </w:p>
        </w:tc>
        <w:tc>
          <w:tcPr>
            <w:tcW w:w="3689" w:type="pct"/>
            <w:vAlign w:val="center"/>
          </w:tcPr>
          <w:p w14:paraId="39527C63"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0523DB" w:rsidRPr="004558CC" w14:paraId="593D5B90" w14:textId="77777777" w:rsidTr="007376D9">
        <w:trPr>
          <w:trHeight w:val="20"/>
          <w:jc w:val="center"/>
        </w:trPr>
        <w:tc>
          <w:tcPr>
            <w:tcW w:w="1311" w:type="pct"/>
            <w:vAlign w:val="center"/>
          </w:tcPr>
          <w:p w14:paraId="7BC89C67"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Энергетический ресурс</w:t>
            </w:r>
          </w:p>
        </w:tc>
        <w:tc>
          <w:tcPr>
            <w:tcW w:w="3689" w:type="pct"/>
            <w:vAlign w:val="center"/>
          </w:tcPr>
          <w:p w14:paraId="5A2504FE"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0523DB" w:rsidRPr="004558CC" w14:paraId="03AB1347" w14:textId="77777777" w:rsidTr="007376D9">
        <w:trPr>
          <w:trHeight w:val="20"/>
          <w:jc w:val="center"/>
        </w:trPr>
        <w:tc>
          <w:tcPr>
            <w:tcW w:w="1311" w:type="pct"/>
            <w:vAlign w:val="center"/>
          </w:tcPr>
          <w:p w14:paraId="21EE949B"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Элемент территориального деления </w:t>
            </w:r>
          </w:p>
        </w:tc>
        <w:tc>
          <w:tcPr>
            <w:tcW w:w="3689" w:type="pct"/>
            <w:vAlign w:val="center"/>
          </w:tcPr>
          <w:p w14:paraId="58C7CA5C"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Территория городского округа или ее часть, установленная по границам административно-территориальных единиц. </w:t>
            </w:r>
          </w:p>
        </w:tc>
      </w:tr>
      <w:tr w:rsidR="000523DB" w:rsidRPr="004558CC" w14:paraId="679843D3" w14:textId="77777777" w:rsidTr="007376D9">
        <w:trPr>
          <w:trHeight w:val="20"/>
          <w:jc w:val="center"/>
        </w:trPr>
        <w:tc>
          <w:tcPr>
            <w:tcW w:w="1311" w:type="pct"/>
            <w:vAlign w:val="center"/>
          </w:tcPr>
          <w:p w14:paraId="550F34D4"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Расчетный элемент территориального деления </w:t>
            </w:r>
          </w:p>
        </w:tc>
        <w:tc>
          <w:tcPr>
            <w:tcW w:w="3689" w:type="pct"/>
            <w:vAlign w:val="center"/>
          </w:tcPr>
          <w:p w14:paraId="436A7F09"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0523DB" w:rsidRPr="004558CC" w14:paraId="03C458AD" w14:textId="77777777" w:rsidTr="007376D9">
        <w:trPr>
          <w:trHeight w:val="20"/>
          <w:jc w:val="center"/>
        </w:trPr>
        <w:tc>
          <w:tcPr>
            <w:tcW w:w="1311" w:type="pct"/>
            <w:vAlign w:val="center"/>
          </w:tcPr>
          <w:p w14:paraId="576EE166"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Технологическая зона </w:t>
            </w:r>
          </w:p>
        </w:tc>
        <w:tc>
          <w:tcPr>
            <w:tcW w:w="3689" w:type="pct"/>
            <w:vAlign w:val="center"/>
          </w:tcPr>
          <w:p w14:paraId="53C9E789"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0523DB" w:rsidRPr="004558CC" w14:paraId="4C6F0B4B" w14:textId="77777777" w:rsidTr="007376D9">
        <w:trPr>
          <w:trHeight w:val="20"/>
          <w:jc w:val="center"/>
        </w:trPr>
        <w:tc>
          <w:tcPr>
            <w:tcW w:w="1311" w:type="pct"/>
            <w:vAlign w:val="center"/>
          </w:tcPr>
          <w:p w14:paraId="1E8A9986"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Тепловой район </w:t>
            </w:r>
          </w:p>
        </w:tc>
        <w:tc>
          <w:tcPr>
            <w:tcW w:w="3689" w:type="pct"/>
            <w:vAlign w:val="center"/>
          </w:tcPr>
          <w:p w14:paraId="463077C1"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0523DB" w:rsidRPr="004558CC" w14:paraId="0D561C5A" w14:textId="77777777" w:rsidTr="007376D9">
        <w:trPr>
          <w:trHeight w:val="20"/>
          <w:jc w:val="center"/>
        </w:trPr>
        <w:tc>
          <w:tcPr>
            <w:tcW w:w="1311" w:type="pct"/>
            <w:vAlign w:val="center"/>
          </w:tcPr>
          <w:p w14:paraId="5B111077"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Централизованное теплоснабжение </w:t>
            </w:r>
          </w:p>
        </w:tc>
        <w:tc>
          <w:tcPr>
            <w:tcW w:w="3689" w:type="pct"/>
            <w:vAlign w:val="center"/>
          </w:tcPr>
          <w:p w14:paraId="38B1855D" w14:textId="77777777" w:rsidR="000523DB" w:rsidRPr="004558CC" w:rsidRDefault="000523DB" w:rsidP="000523DB">
            <w:pPr>
              <w:widowControl w:val="0"/>
              <w:autoSpaceDE w:val="0"/>
              <w:autoSpaceDN w:val="0"/>
              <w:adjustRightInd w:val="0"/>
              <w:contextualSpacing/>
              <w:jc w:val="left"/>
              <w:rPr>
                <w:rFonts w:eastAsia="Calibri" w:cs="Arial"/>
                <w:iCs/>
              </w:rPr>
            </w:pPr>
            <w:r w:rsidRPr="004558CC">
              <w:rPr>
                <w:rFonts w:eastAsia="Calibri" w:cs="Arial"/>
                <w:iCs/>
              </w:rPr>
              <w:t xml:space="preserve">Теплоснабжение потребителей от источников тепла через общую тепловую сеть. </w:t>
            </w:r>
          </w:p>
        </w:tc>
      </w:tr>
    </w:tbl>
    <w:p w14:paraId="3B8A5AD3" w14:textId="77777777" w:rsidR="000523DB" w:rsidRPr="004558CC" w:rsidRDefault="000523DB" w:rsidP="000523DB">
      <w:pPr>
        <w:widowControl w:val="0"/>
        <w:autoSpaceDE w:val="0"/>
        <w:autoSpaceDN w:val="0"/>
        <w:adjustRightInd w:val="0"/>
        <w:spacing w:line="360" w:lineRule="auto"/>
        <w:ind w:firstLine="567"/>
        <w:rPr>
          <w:rFonts w:eastAsia="MS Gothic" w:cs="Arial"/>
          <w:sz w:val="22"/>
          <w:szCs w:val="22"/>
        </w:rPr>
      </w:pPr>
      <w:r w:rsidRPr="004558CC">
        <w:rPr>
          <w:rFonts w:cs="Arial"/>
          <w:sz w:val="22"/>
          <w:szCs w:val="22"/>
        </w:rPr>
        <w:br w:type="page"/>
      </w:r>
    </w:p>
    <w:p w14:paraId="45CB17FC" w14:textId="77777777" w:rsidR="000523DB" w:rsidRPr="004558CC" w:rsidRDefault="000523DB" w:rsidP="000523DB">
      <w:pPr>
        <w:widowControl w:val="0"/>
        <w:spacing w:after="240"/>
        <w:jc w:val="center"/>
        <w:outlineLvl w:val="0"/>
        <w:rPr>
          <w:rFonts w:eastAsia="MS Gothic" w:cs="Arial"/>
          <w:b/>
          <w:bCs/>
          <w:kern w:val="32"/>
          <w:sz w:val="28"/>
          <w:szCs w:val="28"/>
        </w:rPr>
      </w:pPr>
      <w:bookmarkStart w:id="13" w:name="_Toc141200611"/>
      <w:r w:rsidRPr="004558CC">
        <w:rPr>
          <w:rFonts w:eastAsia="MS Gothic" w:cs="Arial"/>
          <w:b/>
          <w:bCs/>
          <w:kern w:val="32"/>
          <w:sz w:val="28"/>
          <w:szCs w:val="28"/>
        </w:rPr>
        <w:t>СОКРАЩЕНИЯ</w:t>
      </w:r>
      <w:bookmarkEnd w:id="13"/>
    </w:p>
    <w:p w14:paraId="1B63F564"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В настоящей главе применяют следующие сокращения:</w:t>
      </w:r>
    </w:p>
    <w:p w14:paraId="64C9C4CF"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ВК – водогрейный котел; </w:t>
      </w:r>
    </w:p>
    <w:p w14:paraId="2B901DFB"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ПВК – пиковая водогрейная котельная; </w:t>
      </w:r>
    </w:p>
    <w:p w14:paraId="52DAE56C"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ПГУ – парогазовая установка; </w:t>
      </w:r>
    </w:p>
    <w:p w14:paraId="32A045C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ПСГ, ПСВ – подогреватель сетевой воды; </w:t>
      </w:r>
    </w:p>
    <w:p w14:paraId="49A12866"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РОУ – редукционно-охладительная установка; </w:t>
      </w:r>
    </w:p>
    <w:p w14:paraId="4697B3BC"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РСО – ресурсоснабжающая организация; </w:t>
      </w:r>
    </w:p>
    <w:p w14:paraId="44D7159A"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СН – собственные нужды;</w:t>
      </w:r>
    </w:p>
    <w:p w14:paraId="0A649AC7"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ХН – хозяйственные нужды;</w:t>
      </w:r>
    </w:p>
    <w:p w14:paraId="50927200"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ТСЖ – товарищество собственников жилья; </w:t>
      </w:r>
    </w:p>
    <w:p w14:paraId="1D2C3C3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ТСО – теплоснабжающая организация; </w:t>
      </w:r>
    </w:p>
    <w:p w14:paraId="450E2DF8"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ТС – тепловые сети;</w:t>
      </w:r>
    </w:p>
    <w:p w14:paraId="4C065AD6"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ТФУ – теплофикационная установка; </w:t>
      </w:r>
    </w:p>
    <w:p w14:paraId="2AD7921E"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ТЭ – тепловая энергия; </w:t>
      </w:r>
    </w:p>
    <w:p w14:paraId="2B0D6297"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ТЭК – топливно-энергетический комплекс; </w:t>
      </w:r>
    </w:p>
    <w:p w14:paraId="3B8BFE97"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ГВС – горячее водоснабжение;</w:t>
      </w:r>
    </w:p>
    <w:p w14:paraId="04B2C87E"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ЕТО – единая теплоснабжающая организация; </w:t>
      </w:r>
    </w:p>
    <w:p w14:paraId="59C230E2"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ЖСК – жилищно-строительный кооператив; </w:t>
      </w:r>
    </w:p>
    <w:p w14:paraId="09DA4744"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 xml:space="preserve">ОИЭК – организации инженерно-энергетического комплекса; </w:t>
      </w:r>
    </w:p>
    <w:p w14:paraId="15ECA42B"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МУП – муниципальное унитарное предприятие</w:t>
      </w:r>
    </w:p>
    <w:p w14:paraId="3262BC65"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ЕГСТ – единая газотранспортная система;</w:t>
      </w:r>
    </w:p>
    <w:p w14:paraId="10E24011"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КС – компрессорная станция;</w:t>
      </w:r>
    </w:p>
    <w:p w14:paraId="52C089B1"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МГ – магистральный газопровод;</w:t>
      </w:r>
    </w:p>
    <w:p w14:paraId="3F6F2A0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АО – акционерное общество;</w:t>
      </w:r>
    </w:p>
    <w:p w14:paraId="26AB7F58"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ОЗНТ – общий нормативный запас основного и резервного видов топлива;</w:t>
      </w:r>
    </w:p>
    <w:p w14:paraId="1C412D09"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ООО – общество с ограниченной ответственностью;</w:t>
      </w:r>
    </w:p>
    <w:p w14:paraId="0B69727D"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ННЗТ – неснижаемый нормативный запас топлива;</w:t>
      </w:r>
    </w:p>
    <w:p w14:paraId="6759CC12"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НЭЗТ – нормативный эксплуатационный запас топлива;</w:t>
      </w:r>
    </w:p>
    <w:p w14:paraId="7AF6C440"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ПХГ – подземное хранилище газа;</w:t>
      </w:r>
    </w:p>
    <w:p w14:paraId="67D3B2CC"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РТХ – резервное топливное хозяйство;</w:t>
      </w:r>
    </w:p>
    <w:p w14:paraId="3F7F3D83"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ТЭБ – топливно-энергетический баланс;</w:t>
      </w:r>
    </w:p>
    <w:p w14:paraId="0F6798AB"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ТЭР – топливно-энергетические ресурсы;</w:t>
      </w:r>
    </w:p>
    <w:p w14:paraId="145895F1"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ТЭС – тепловая электростанция;</w:t>
      </w:r>
    </w:p>
    <w:p w14:paraId="257CEC69"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ТЭЦ – теплоэлектроцентраль;</w:t>
      </w:r>
    </w:p>
    <w:p w14:paraId="448631EA"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УРУТ – удельный расход условного топлива;</w:t>
      </w:r>
    </w:p>
    <w:p w14:paraId="6B35B991"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ЭС – электростанция;</w:t>
      </w:r>
    </w:p>
    <w:p w14:paraId="071CEE88" w14:textId="77777777" w:rsidR="000523DB" w:rsidRPr="004558CC" w:rsidRDefault="000523DB" w:rsidP="000523DB">
      <w:pPr>
        <w:widowControl w:val="0"/>
        <w:autoSpaceDE w:val="0"/>
        <w:autoSpaceDN w:val="0"/>
        <w:adjustRightInd w:val="0"/>
        <w:spacing w:line="360" w:lineRule="auto"/>
        <w:ind w:firstLine="567"/>
        <w:rPr>
          <w:rFonts w:cs="Arial"/>
          <w:sz w:val="22"/>
          <w:szCs w:val="22"/>
        </w:rPr>
      </w:pPr>
      <w:r w:rsidRPr="004558CC">
        <w:rPr>
          <w:rFonts w:cs="Arial"/>
          <w:sz w:val="22"/>
          <w:szCs w:val="22"/>
        </w:rPr>
        <w:t>ЭЭ – электрическая энергия.</w:t>
      </w:r>
    </w:p>
    <w:p w14:paraId="7BF79ECF" w14:textId="77777777" w:rsidR="000523DB" w:rsidRPr="004558CC" w:rsidRDefault="000523DB" w:rsidP="000523DB">
      <w:pPr>
        <w:jc w:val="left"/>
        <w:rPr>
          <w:rFonts w:cs="Arial"/>
          <w:sz w:val="22"/>
          <w:szCs w:val="22"/>
        </w:rPr>
      </w:pPr>
      <w:r w:rsidRPr="004558CC">
        <w:rPr>
          <w:rFonts w:cs="Arial"/>
          <w:sz w:val="22"/>
          <w:szCs w:val="22"/>
        </w:rPr>
        <w:br w:type="page"/>
      </w:r>
    </w:p>
    <w:p w14:paraId="6BEFA651" w14:textId="77777777" w:rsidR="00021097" w:rsidRPr="004558CC" w:rsidRDefault="00021097" w:rsidP="00021097">
      <w:pPr>
        <w:pStyle w:val="1"/>
      </w:pPr>
      <w:bookmarkStart w:id="14" w:name="_Toc132010928"/>
      <w:bookmarkStart w:id="15" w:name="_Toc44775023"/>
      <w:bookmarkStart w:id="16" w:name="_Toc47565537"/>
      <w:bookmarkStart w:id="17" w:name="_Toc83380206"/>
      <w:bookmarkStart w:id="18" w:name="_Toc141200612"/>
      <w:r w:rsidRPr="004558CC">
        <w:t xml:space="preserve">Перечень всех замечаний и предложений, поступивших </w:t>
      </w:r>
      <w:r w:rsidRPr="004558CC">
        <w:br/>
        <w:t xml:space="preserve">при разработке, утверждении и актуализации схемы </w:t>
      </w:r>
      <w:r w:rsidRPr="004558CC">
        <w:br/>
        <w:t>теплоснабжения</w:t>
      </w:r>
      <w:bookmarkEnd w:id="14"/>
      <w:bookmarkEnd w:id="18"/>
    </w:p>
    <w:p w14:paraId="3B51B93E" w14:textId="3CE9D8E7" w:rsidR="0057213C" w:rsidRPr="0057213C" w:rsidRDefault="0057213C" w:rsidP="0057213C">
      <w:pPr>
        <w:widowControl w:val="0"/>
        <w:autoSpaceDE w:val="0"/>
        <w:autoSpaceDN w:val="0"/>
        <w:adjustRightInd w:val="0"/>
        <w:spacing w:line="360" w:lineRule="auto"/>
        <w:ind w:firstLine="567"/>
        <w:rPr>
          <w:rFonts w:cs="Arial"/>
          <w:color w:val="000000"/>
          <w:sz w:val="22"/>
          <w:szCs w:val="22"/>
        </w:rPr>
      </w:pPr>
      <w:r w:rsidRPr="0057213C">
        <w:rPr>
          <w:rFonts w:cs="Arial"/>
          <w:color w:val="000000"/>
          <w:sz w:val="22"/>
          <w:szCs w:val="22"/>
        </w:rPr>
        <w:t xml:space="preserve">Информация по учету замечаний и предложений в актуализированной схеме теплоснабжения приведены в </w:t>
      </w:r>
      <w:proofErr w:type="spellStart"/>
      <w:r w:rsidRPr="0057213C">
        <w:rPr>
          <w:rFonts w:cs="Arial"/>
          <w:color w:val="000000"/>
          <w:sz w:val="22"/>
          <w:szCs w:val="22"/>
        </w:rPr>
        <w:t>таблице</w:t>
      </w:r>
      <w:r w:rsidRPr="0057213C">
        <w:rPr>
          <w:rFonts w:cs="Arial"/>
          <w:color w:val="000000"/>
          <w:sz w:val="22"/>
          <w:szCs w:val="22"/>
        </w:rPr>
        <w:fldChar w:fldCharType="begin"/>
      </w:r>
      <w:r w:rsidRPr="0057213C">
        <w:rPr>
          <w:rFonts w:cs="Arial"/>
          <w:color w:val="000000"/>
          <w:sz w:val="22"/>
          <w:szCs w:val="22"/>
        </w:rPr>
        <w:instrText xml:space="preserve"> REF _Ref141195031 \h  \* MERGEFORMAT </w:instrText>
      </w:r>
      <w:r w:rsidRPr="0057213C">
        <w:rPr>
          <w:rFonts w:cs="Arial"/>
          <w:color w:val="000000"/>
          <w:sz w:val="22"/>
          <w:szCs w:val="22"/>
        </w:rPr>
      </w:r>
      <w:r w:rsidRPr="0057213C">
        <w:rPr>
          <w:rFonts w:cs="Arial"/>
          <w:color w:val="000000"/>
          <w:sz w:val="22"/>
          <w:szCs w:val="22"/>
        </w:rPr>
        <w:fldChar w:fldCharType="separate"/>
      </w:r>
      <w:r w:rsidR="00AD5B9A" w:rsidRPr="00AD5B9A">
        <w:rPr>
          <w:rFonts w:cs="Arial"/>
          <w:strike/>
          <w:vanish/>
          <w:color w:val="FF0000"/>
          <w:sz w:val="22"/>
          <w:szCs w:val="22"/>
        </w:rPr>
        <w:t>Таблица</w:t>
      </w:r>
      <w:proofErr w:type="spellEnd"/>
      <w:r w:rsidR="00AD5B9A" w:rsidRPr="00AD5B9A">
        <w:rPr>
          <w:rFonts w:cs="Arial"/>
          <w:color w:val="000000"/>
          <w:sz w:val="22"/>
          <w:szCs w:val="22"/>
        </w:rPr>
        <w:t xml:space="preserve"> </w:t>
      </w:r>
      <w:r w:rsidR="00AD5B9A" w:rsidRPr="00AD5B9A">
        <w:rPr>
          <w:rFonts w:cs="Arial"/>
          <w:noProof/>
          <w:color w:val="000000"/>
          <w:sz w:val="22"/>
          <w:szCs w:val="22"/>
        </w:rPr>
        <w:t>1</w:t>
      </w:r>
      <w:r w:rsidRPr="0057213C">
        <w:rPr>
          <w:rFonts w:cs="Arial"/>
          <w:color w:val="000000"/>
          <w:sz w:val="22"/>
          <w:szCs w:val="22"/>
        </w:rPr>
        <w:fldChar w:fldCharType="end"/>
      </w:r>
    </w:p>
    <w:p w14:paraId="493C5757" w14:textId="080A4B23" w:rsidR="0057213C" w:rsidRPr="0057213C" w:rsidRDefault="0057213C" w:rsidP="0057213C">
      <w:pPr>
        <w:pStyle w:val="affffffe"/>
      </w:pPr>
      <w:bookmarkStart w:id="19" w:name="_Ref141195031"/>
      <w:bookmarkStart w:id="20" w:name="_Toc141200598"/>
      <w:r w:rsidRPr="0057213C">
        <w:t xml:space="preserve">Таблица </w:t>
      </w:r>
      <w:r w:rsidRPr="0057213C">
        <w:fldChar w:fldCharType="begin"/>
      </w:r>
      <w:r w:rsidRPr="0057213C">
        <w:instrText xml:space="preserve"> SEQ Таблица \* ARABIC </w:instrText>
      </w:r>
      <w:r w:rsidRPr="0057213C">
        <w:fldChar w:fldCharType="separate"/>
      </w:r>
      <w:r w:rsidR="00AD5B9A">
        <w:rPr>
          <w:noProof/>
        </w:rPr>
        <w:t>1</w:t>
      </w:r>
      <w:r w:rsidRPr="0057213C">
        <w:fldChar w:fldCharType="end"/>
      </w:r>
      <w:bookmarkEnd w:id="19"/>
      <w:r w:rsidRPr="0057213C">
        <w:t>. Учет замечаний и предложений</w:t>
      </w:r>
      <w:bookmarkEnd w:id="20"/>
      <w:r w:rsidRPr="0057213C">
        <w:t xml:space="preserve"> </w:t>
      </w:r>
    </w:p>
    <w:tbl>
      <w:tblPr>
        <w:tblW w:w="0" w:type="auto"/>
        <w:tblInd w:w="113" w:type="dxa"/>
        <w:tblLook w:val="04A0" w:firstRow="1" w:lastRow="0" w:firstColumn="1" w:lastColumn="0" w:noHBand="0" w:noVBand="1"/>
      </w:tblPr>
      <w:tblGrid>
        <w:gridCol w:w="759"/>
        <w:gridCol w:w="1123"/>
        <w:gridCol w:w="4299"/>
        <w:gridCol w:w="1509"/>
        <w:gridCol w:w="2050"/>
      </w:tblGrid>
      <w:tr w:rsidR="0057213C" w:rsidRPr="0057213C" w14:paraId="21C1E028" w14:textId="77777777" w:rsidTr="0057213C">
        <w:trPr>
          <w:trHeight w:val="510"/>
          <w:tblHead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43267" w14:textId="77777777" w:rsidR="0057213C" w:rsidRPr="0057213C" w:rsidRDefault="0057213C" w:rsidP="0057213C">
            <w:pPr>
              <w:jc w:val="center"/>
              <w:rPr>
                <w:rFonts w:cs="Arial"/>
                <w:color w:val="000000"/>
              </w:rPr>
            </w:pPr>
            <w:r w:rsidRPr="0057213C">
              <w:rPr>
                <w:rFonts w:cs="Arial"/>
                <w:color w:val="000000"/>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DE5E0E" w14:textId="77777777" w:rsidR="0057213C" w:rsidRPr="0057213C" w:rsidRDefault="0057213C" w:rsidP="0057213C">
            <w:pPr>
              <w:jc w:val="center"/>
              <w:rPr>
                <w:rFonts w:cs="Arial"/>
                <w:color w:val="000000"/>
              </w:rPr>
            </w:pPr>
            <w:r w:rsidRPr="0057213C">
              <w:rPr>
                <w:rFonts w:cs="Arial"/>
                <w:color w:val="000000"/>
              </w:rPr>
              <w:t>Глава, Раздел, таблица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CB0140" w14:textId="77777777" w:rsidR="0057213C" w:rsidRPr="0057213C" w:rsidRDefault="0057213C" w:rsidP="0057213C">
            <w:pPr>
              <w:jc w:val="center"/>
              <w:rPr>
                <w:rFonts w:cs="Arial"/>
                <w:color w:val="000000"/>
              </w:rPr>
            </w:pPr>
            <w:r w:rsidRPr="0057213C">
              <w:rPr>
                <w:rFonts w:cs="Arial"/>
                <w:color w:val="000000"/>
              </w:rPr>
              <w:t>Текст замечания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FBB6A3" w14:textId="77777777" w:rsidR="0057213C" w:rsidRPr="0057213C" w:rsidRDefault="0057213C" w:rsidP="0057213C">
            <w:pPr>
              <w:jc w:val="center"/>
              <w:rPr>
                <w:rFonts w:cs="Arial"/>
                <w:color w:val="000000"/>
              </w:rPr>
            </w:pPr>
            <w:r w:rsidRPr="0057213C">
              <w:rPr>
                <w:rFonts w:cs="Arial"/>
                <w:color w:val="000000"/>
              </w:rPr>
              <w:t>Отметка об исправлении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9A6282" w14:textId="77777777" w:rsidR="0057213C" w:rsidRPr="0057213C" w:rsidRDefault="0057213C" w:rsidP="0057213C">
            <w:pPr>
              <w:jc w:val="center"/>
              <w:rPr>
                <w:rFonts w:cs="Arial"/>
                <w:color w:val="000000"/>
              </w:rPr>
            </w:pPr>
            <w:r w:rsidRPr="0057213C">
              <w:rPr>
                <w:rFonts w:cs="Arial"/>
                <w:color w:val="000000"/>
              </w:rPr>
              <w:t>Комментарий разработчика</w:t>
            </w:r>
          </w:p>
        </w:tc>
      </w:tr>
      <w:tr w:rsidR="0057213C" w:rsidRPr="0057213C" w14:paraId="0AFB3C10" w14:textId="77777777" w:rsidTr="0057213C">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C12A96" w14:textId="77777777" w:rsidR="0057213C" w:rsidRPr="0057213C" w:rsidRDefault="0057213C" w:rsidP="0057213C">
            <w:pPr>
              <w:jc w:val="center"/>
              <w:rPr>
                <w:rFonts w:cs="Arial"/>
                <w:color w:val="000000"/>
              </w:rPr>
            </w:pPr>
            <w:r w:rsidRPr="0057213C">
              <w:rPr>
                <w:rFonts w:cs="Arial"/>
                <w:color w:val="000000"/>
              </w:rPr>
              <w:t>1</w:t>
            </w:r>
          </w:p>
        </w:tc>
        <w:tc>
          <w:tcPr>
            <w:tcW w:w="0" w:type="auto"/>
            <w:tcBorders>
              <w:top w:val="nil"/>
              <w:left w:val="nil"/>
              <w:bottom w:val="single" w:sz="4" w:space="0" w:color="auto"/>
              <w:right w:val="single" w:sz="4" w:space="0" w:color="auto"/>
            </w:tcBorders>
            <w:shd w:val="clear" w:color="auto" w:fill="auto"/>
            <w:vAlign w:val="center"/>
            <w:hideMark/>
          </w:tcPr>
          <w:p w14:paraId="7E8B7DFA" w14:textId="77777777" w:rsidR="0057213C" w:rsidRPr="0057213C" w:rsidRDefault="0057213C" w:rsidP="0057213C">
            <w:pPr>
              <w:jc w:val="center"/>
              <w:rPr>
                <w:rFonts w:cs="Arial"/>
                <w:color w:val="000000"/>
              </w:rPr>
            </w:pPr>
            <w:r w:rsidRPr="0057213C">
              <w:rPr>
                <w:rFonts w:cs="Arial"/>
                <w:color w:val="000000"/>
              </w:rPr>
              <w:t>Глава 1, стр. 30</w:t>
            </w:r>
          </w:p>
        </w:tc>
        <w:tc>
          <w:tcPr>
            <w:tcW w:w="0" w:type="auto"/>
            <w:tcBorders>
              <w:top w:val="nil"/>
              <w:left w:val="nil"/>
              <w:bottom w:val="single" w:sz="4" w:space="0" w:color="auto"/>
              <w:right w:val="single" w:sz="4" w:space="0" w:color="auto"/>
            </w:tcBorders>
            <w:shd w:val="clear" w:color="auto" w:fill="auto"/>
            <w:vAlign w:val="center"/>
            <w:hideMark/>
          </w:tcPr>
          <w:p w14:paraId="486CD695" w14:textId="77777777" w:rsidR="0057213C" w:rsidRPr="0057213C" w:rsidRDefault="0057213C" w:rsidP="0057213C">
            <w:pPr>
              <w:jc w:val="center"/>
              <w:rPr>
                <w:rFonts w:cs="Arial"/>
                <w:color w:val="000000"/>
              </w:rPr>
            </w:pPr>
            <w:r w:rsidRPr="0057213C">
              <w:rPr>
                <w:rFonts w:cs="Arial"/>
                <w:color w:val="000000"/>
              </w:rPr>
              <w:t>Необходимо убрать надпись «</w:t>
            </w:r>
            <w:proofErr w:type="spellStart"/>
            <w:proofErr w:type="gramStart"/>
            <w:r w:rsidRPr="0057213C">
              <w:rPr>
                <w:rFonts w:cs="Arial"/>
                <w:color w:val="000000"/>
              </w:rPr>
              <w:t>Ошибка!Источник</w:t>
            </w:r>
            <w:proofErr w:type="spellEnd"/>
            <w:proofErr w:type="gramEnd"/>
            <w:r w:rsidRPr="0057213C">
              <w:rPr>
                <w:rFonts w:cs="Arial"/>
                <w:color w:val="000000"/>
              </w:rPr>
              <w:t xml:space="preserve"> не найден» (Утвержденный график отпуска от Балаковской ТЭЦ-4 представлен на рисунке)</w:t>
            </w:r>
          </w:p>
        </w:tc>
        <w:tc>
          <w:tcPr>
            <w:tcW w:w="0" w:type="auto"/>
            <w:tcBorders>
              <w:top w:val="nil"/>
              <w:left w:val="nil"/>
              <w:bottom w:val="single" w:sz="4" w:space="0" w:color="auto"/>
              <w:right w:val="single" w:sz="4" w:space="0" w:color="auto"/>
            </w:tcBorders>
            <w:shd w:val="clear" w:color="auto" w:fill="auto"/>
            <w:vAlign w:val="center"/>
            <w:hideMark/>
          </w:tcPr>
          <w:p w14:paraId="1270E83A" w14:textId="70328E5E" w:rsidR="0057213C" w:rsidRPr="0057213C" w:rsidRDefault="0057213C" w:rsidP="0057213C">
            <w:pPr>
              <w:jc w:val="center"/>
              <w:rPr>
                <w:rFonts w:cs="Arial"/>
                <w:color w:val="000000"/>
              </w:rPr>
            </w:pPr>
            <w:r w:rsidRPr="0057213C">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1089A13C" w14:textId="77777777" w:rsidR="0057213C" w:rsidRPr="0057213C" w:rsidRDefault="0057213C" w:rsidP="0057213C">
            <w:pPr>
              <w:jc w:val="center"/>
              <w:rPr>
                <w:rFonts w:cs="Arial"/>
                <w:color w:val="000000"/>
              </w:rPr>
            </w:pPr>
            <w:r w:rsidRPr="0057213C">
              <w:rPr>
                <w:rFonts w:cs="Arial"/>
                <w:color w:val="000000"/>
              </w:rPr>
              <w:t>Исправлен абзац текста</w:t>
            </w:r>
          </w:p>
        </w:tc>
      </w:tr>
      <w:tr w:rsidR="0057213C" w:rsidRPr="0057213C" w14:paraId="1D3B8981" w14:textId="77777777" w:rsidTr="0057213C">
        <w:trPr>
          <w:trHeight w:val="17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3BED4E" w14:textId="77777777" w:rsidR="0057213C" w:rsidRPr="0057213C" w:rsidRDefault="0057213C" w:rsidP="0057213C">
            <w:pPr>
              <w:jc w:val="center"/>
              <w:rPr>
                <w:rFonts w:cs="Arial"/>
                <w:color w:val="000000"/>
              </w:rPr>
            </w:pPr>
            <w:r w:rsidRPr="0057213C">
              <w:rPr>
                <w:rFonts w:cs="Arial"/>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0D0BABB8" w14:textId="77777777" w:rsidR="0057213C" w:rsidRPr="0057213C" w:rsidRDefault="0057213C" w:rsidP="0057213C">
            <w:pPr>
              <w:jc w:val="center"/>
              <w:rPr>
                <w:rFonts w:cs="Arial"/>
                <w:color w:val="000000"/>
              </w:rPr>
            </w:pPr>
            <w:r w:rsidRPr="0057213C">
              <w:rPr>
                <w:rFonts w:cs="Arial"/>
                <w:color w:val="000000"/>
              </w:rPr>
              <w:t>Глава 2</w:t>
            </w:r>
          </w:p>
        </w:tc>
        <w:tc>
          <w:tcPr>
            <w:tcW w:w="0" w:type="auto"/>
            <w:tcBorders>
              <w:top w:val="nil"/>
              <w:left w:val="nil"/>
              <w:bottom w:val="single" w:sz="4" w:space="0" w:color="auto"/>
              <w:right w:val="single" w:sz="4" w:space="0" w:color="auto"/>
            </w:tcBorders>
            <w:shd w:val="clear" w:color="auto" w:fill="auto"/>
            <w:vAlign w:val="center"/>
            <w:hideMark/>
          </w:tcPr>
          <w:p w14:paraId="13C77848" w14:textId="77777777" w:rsidR="0057213C" w:rsidRPr="0057213C" w:rsidRDefault="0057213C" w:rsidP="0057213C">
            <w:pPr>
              <w:jc w:val="center"/>
              <w:rPr>
                <w:rFonts w:cs="Arial"/>
                <w:color w:val="000000"/>
              </w:rPr>
            </w:pPr>
            <w:r w:rsidRPr="0057213C">
              <w:rPr>
                <w:rFonts w:cs="Arial"/>
                <w:color w:val="000000"/>
              </w:rPr>
              <w:t>В связи с внесением изменений в областную программу по переселению граждан из аварийного жилья необходимо поправить п. 2.3. Прогноз сноса зданий: Программа будет реализовываться в 2 этапа. Соответственно необходимо откорректировать все прогнозы, которые зависят от реализации программы и отражены на протяжении всех глав Схемы (адресный список аварийных домов с разбивкой расселения по годам прилагается).</w:t>
            </w:r>
          </w:p>
        </w:tc>
        <w:tc>
          <w:tcPr>
            <w:tcW w:w="0" w:type="auto"/>
            <w:tcBorders>
              <w:top w:val="nil"/>
              <w:left w:val="nil"/>
              <w:bottom w:val="single" w:sz="4" w:space="0" w:color="auto"/>
              <w:right w:val="single" w:sz="4" w:space="0" w:color="auto"/>
            </w:tcBorders>
            <w:shd w:val="clear" w:color="auto" w:fill="auto"/>
            <w:vAlign w:val="center"/>
            <w:hideMark/>
          </w:tcPr>
          <w:p w14:paraId="665E0BBD" w14:textId="3BA757F1"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40F54A98" w14:textId="77777777" w:rsidR="0057213C" w:rsidRPr="0057213C" w:rsidRDefault="0057213C" w:rsidP="0057213C">
            <w:pPr>
              <w:jc w:val="center"/>
              <w:rPr>
                <w:rFonts w:cs="Arial"/>
                <w:color w:val="000000"/>
              </w:rPr>
            </w:pPr>
            <w:r w:rsidRPr="0057213C">
              <w:rPr>
                <w:rFonts w:cs="Arial"/>
                <w:color w:val="000000"/>
              </w:rPr>
              <w:t>Переработаны таблицы Главы 2 с учётом присланной программой сноса зданий</w:t>
            </w:r>
          </w:p>
        </w:tc>
      </w:tr>
      <w:tr w:rsidR="0057213C" w:rsidRPr="0057213C" w14:paraId="44E291FE" w14:textId="77777777" w:rsidTr="0057213C">
        <w:trPr>
          <w:trHeight w:val="15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16DD01" w14:textId="77777777" w:rsidR="0057213C" w:rsidRPr="0057213C" w:rsidRDefault="0057213C" w:rsidP="0057213C">
            <w:pPr>
              <w:jc w:val="center"/>
              <w:rPr>
                <w:rFonts w:cs="Arial"/>
                <w:color w:val="000000"/>
              </w:rPr>
            </w:pPr>
            <w:r w:rsidRPr="0057213C">
              <w:rPr>
                <w:rFonts w:cs="Arial"/>
                <w:color w:val="000000"/>
              </w:rPr>
              <w:t>3</w:t>
            </w:r>
          </w:p>
        </w:tc>
        <w:tc>
          <w:tcPr>
            <w:tcW w:w="0" w:type="auto"/>
            <w:tcBorders>
              <w:top w:val="nil"/>
              <w:left w:val="nil"/>
              <w:bottom w:val="single" w:sz="4" w:space="0" w:color="auto"/>
              <w:right w:val="single" w:sz="4" w:space="0" w:color="auto"/>
            </w:tcBorders>
            <w:shd w:val="clear" w:color="auto" w:fill="auto"/>
            <w:vAlign w:val="center"/>
            <w:hideMark/>
          </w:tcPr>
          <w:p w14:paraId="5829193F" w14:textId="77777777" w:rsidR="0057213C" w:rsidRPr="0057213C" w:rsidRDefault="0057213C" w:rsidP="0057213C">
            <w:pPr>
              <w:jc w:val="center"/>
              <w:rPr>
                <w:rFonts w:cs="Arial"/>
                <w:color w:val="000000"/>
              </w:rPr>
            </w:pPr>
            <w:r w:rsidRPr="0057213C">
              <w:rPr>
                <w:rFonts w:cs="Arial"/>
                <w:color w:val="000000"/>
              </w:rPr>
              <w:t>Глава 3, стр. 18</w:t>
            </w:r>
          </w:p>
        </w:tc>
        <w:tc>
          <w:tcPr>
            <w:tcW w:w="0" w:type="auto"/>
            <w:tcBorders>
              <w:top w:val="nil"/>
              <w:left w:val="nil"/>
              <w:bottom w:val="single" w:sz="4" w:space="0" w:color="auto"/>
              <w:right w:val="single" w:sz="4" w:space="0" w:color="auto"/>
            </w:tcBorders>
            <w:shd w:val="clear" w:color="auto" w:fill="auto"/>
            <w:vAlign w:val="center"/>
            <w:hideMark/>
          </w:tcPr>
          <w:p w14:paraId="3BBA7455" w14:textId="77777777" w:rsidR="0057213C" w:rsidRPr="0057213C" w:rsidRDefault="0057213C" w:rsidP="0057213C">
            <w:pPr>
              <w:jc w:val="center"/>
              <w:rPr>
                <w:rFonts w:cs="Arial"/>
                <w:color w:val="000000"/>
              </w:rPr>
            </w:pPr>
            <w:r w:rsidRPr="0057213C">
              <w:rPr>
                <w:rFonts w:cs="Arial"/>
                <w:color w:val="000000"/>
              </w:rPr>
              <w:t>Необходимо г. Иркутск заменить на г. Балаково. На стр.20 указано, что отопительный сезон для города Балаково должен начинаться в соответствии со СНиП, если среднесуточная температура воздуха держится на протяжении 5 дней ниже +8 градусов. В настоящее время отопительный сезон начинается и заканчивается по решению органа местного самоуправления согласно п. 5 Постановления РФ №354.</w:t>
            </w:r>
          </w:p>
        </w:tc>
        <w:tc>
          <w:tcPr>
            <w:tcW w:w="0" w:type="auto"/>
            <w:tcBorders>
              <w:top w:val="nil"/>
              <w:left w:val="nil"/>
              <w:bottom w:val="single" w:sz="4" w:space="0" w:color="auto"/>
              <w:right w:val="single" w:sz="4" w:space="0" w:color="auto"/>
            </w:tcBorders>
            <w:shd w:val="clear" w:color="auto" w:fill="auto"/>
            <w:vAlign w:val="center"/>
            <w:hideMark/>
          </w:tcPr>
          <w:p w14:paraId="7B0DB0AD" w14:textId="0CA0A752"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573FC7D8" w14:textId="77777777" w:rsidR="0057213C" w:rsidRPr="0057213C" w:rsidRDefault="0057213C" w:rsidP="0057213C">
            <w:pPr>
              <w:jc w:val="center"/>
              <w:rPr>
                <w:rFonts w:cs="Arial"/>
                <w:color w:val="000000"/>
              </w:rPr>
            </w:pPr>
            <w:r w:rsidRPr="0057213C">
              <w:rPr>
                <w:rFonts w:cs="Arial"/>
                <w:color w:val="000000"/>
              </w:rPr>
              <w:t>Исправлено название города. Дополнен абзац с учётом замечания</w:t>
            </w:r>
          </w:p>
        </w:tc>
      </w:tr>
      <w:tr w:rsidR="0057213C" w:rsidRPr="0057213C" w14:paraId="5890293C" w14:textId="77777777" w:rsidTr="0057213C">
        <w:trPr>
          <w:trHeight w:val="10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07A606" w14:textId="77777777" w:rsidR="0057213C" w:rsidRPr="0057213C" w:rsidRDefault="0057213C" w:rsidP="0057213C">
            <w:pPr>
              <w:jc w:val="center"/>
              <w:rPr>
                <w:rFonts w:cs="Arial"/>
                <w:color w:val="000000"/>
              </w:rPr>
            </w:pPr>
            <w:r w:rsidRPr="0057213C">
              <w:rPr>
                <w:rFonts w:cs="Arial"/>
                <w:color w:val="000000"/>
              </w:rPr>
              <w:t>4</w:t>
            </w:r>
          </w:p>
        </w:tc>
        <w:tc>
          <w:tcPr>
            <w:tcW w:w="0" w:type="auto"/>
            <w:tcBorders>
              <w:top w:val="nil"/>
              <w:left w:val="nil"/>
              <w:bottom w:val="single" w:sz="4" w:space="0" w:color="auto"/>
              <w:right w:val="single" w:sz="4" w:space="0" w:color="auto"/>
            </w:tcBorders>
            <w:shd w:val="clear" w:color="auto" w:fill="auto"/>
            <w:vAlign w:val="center"/>
            <w:hideMark/>
          </w:tcPr>
          <w:p w14:paraId="17790B79" w14:textId="77777777" w:rsidR="0057213C" w:rsidRPr="0057213C" w:rsidRDefault="0057213C" w:rsidP="0057213C">
            <w:pPr>
              <w:jc w:val="center"/>
              <w:rPr>
                <w:rFonts w:cs="Arial"/>
                <w:color w:val="000000"/>
              </w:rPr>
            </w:pPr>
            <w:r w:rsidRPr="0057213C">
              <w:rPr>
                <w:rFonts w:cs="Arial"/>
                <w:color w:val="000000"/>
              </w:rPr>
              <w:t>Глава 5, п.2.6.</w:t>
            </w:r>
          </w:p>
        </w:tc>
        <w:tc>
          <w:tcPr>
            <w:tcW w:w="0" w:type="auto"/>
            <w:tcBorders>
              <w:top w:val="nil"/>
              <w:left w:val="nil"/>
              <w:bottom w:val="single" w:sz="4" w:space="0" w:color="auto"/>
              <w:right w:val="single" w:sz="4" w:space="0" w:color="auto"/>
            </w:tcBorders>
            <w:shd w:val="clear" w:color="auto" w:fill="auto"/>
            <w:vAlign w:val="center"/>
            <w:hideMark/>
          </w:tcPr>
          <w:p w14:paraId="19B9EBE3" w14:textId="77777777" w:rsidR="0057213C" w:rsidRPr="0057213C" w:rsidRDefault="0057213C" w:rsidP="0057213C">
            <w:pPr>
              <w:jc w:val="center"/>
              <w:rPr>
                <w:rFonts w:cs="Arial"/>
                <w:color w:val="000000"/>
              </w:rPr>
            </w:pPr>
            <w:r w:rsidRPr="0057213C">
              <w:rPr>
                <w:rFonts w:cs="Arial"/>
                <w:color w:val="000000"/>
              </w:rPr>
              <w:t>необходимо отметить, что концессионное Соглашение заключено: «Реализация мероприятий по реконструкции центральных тепловых пунктов, групповых бойлерных и насосных станций планируется в рамках заключенного концессионного соглашения».</w:t>
            </w:r>
          </w:p>
        </w:tc>
        <w:tc>
          <w:tcPr>
            <w:tcW w:w="0" w:type="auto"/>
            <w:tcBorders>
              <w:top w:val="nil"/>
              <w:left w:val="nil"/>
              <w:bottom w:val="single" w:sz="4" w:space="0" w:color="auto"/>
              <w:right w:val="single" w:sz="4" w:space="0" w:color="auto"/>
            </w:tcBorders>
            <w:shd w:val="clear" w:color="auto" w:fill="auto"/>
            <w:vAlign w:val="center"/>
            <w:hideMark/>
          </w:tcPr>
          <w:p w14:paraId="0C9B2F85" w14:textId="47E7A1B6"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387AC2CE" w14:textId="77777777" w:rsidR="0057213C" w:rsidRPr="0057213C" w:rsidRDefault="0057213C" w:rsidP="0057213C">
            <w:pPr>
              <w:jc w:val="center"/>
              <w:rPr>
                <w:rFonts w:cs="Arial"/>
                <w:color w:val="000000"/>
              </w:rPr>
            </w:pPr>
            <w:r w:rsidRPr="0057213C">
              <w:rPr>
                <w:rFonts w:cs="Arial"/>
                <w:color w:val="000000"/>
              </w:rPr>
              <w:t>Добавлен абзац текста с учётом замечания</w:t>
            </w:r>
          </w:p>
        </w:tc>
      </w:tr>
      <w:tr w:rsidR="0057213C" w:rsidRPr="0057213C" w14:paraId="16C1D78D" w14:textId="77777777" w:rsidTr="0057213C">
        <w:trPr>
          <w:trHeight w:val="25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8AB8D1" w14:textId="77777777" w:rsidR="0057213C" w:rsidRPr="0057213C" w:rsidRDefault="0057213C" w:rsidP="0057213C">
            <w:pPr>
              <w:jc w:val="center"/>
              <w:rPr>
                <w:rFonts w:cs="Arial"/>
                <w:color w:val="000000"/>
              </w:rPr>
            </w:pPr>
            <w:r w:rsidRPr="0057213C">
              <w:rPr>
                <w:rFonts w:cs="Arial"/>
                <w:color w:val="000000"/>
              </w:rPr>
              <w:t>5</w:t>
            </w:r>
          </w:p>
        </w:tc>
        <w:tc>
          <w:tcPr>
            <w:tcW w:w="0" w:type="auto"/>
            <w:tcBorders>
              <w:top w:val="nil"/>
              <w:left w:val="nil"/>
              <w:bottom w:val="single" w:sz="4" w:space="0" w:color="auto"/>
              <w:right w:val="single" w:sz="4" w:space="0" w:color="auto"/>
            </w:tcBorders>
            <w:shd w:val="clear" w:color="auto" w:fill="auto"/>
            <w:vAlign w:val="center"/>
            <w:hideMark/>
          </w:tcPr>
          <w:p w14:paraId="3DE0F17C" w14:textId="77777777" w:rsidR="0057213C" w:rsidRPr="0057213C" w:rsidRDefault="0057213C" w:rsidP="0057213C">
            <w:pPr>
              <w:jc w:val="center"/>
              <w:rPr>
                <w:rFonts w:cs="Arial"/>
                <w:color w:val="000000"/>
              </w:rPr>
            </w:pPr>
            <w:r w:rsidRPr="0057213C">
              <w:rPr>
                <w:rFonts w:cs="Arial"/>
                <w:color w:val="000000"/>
              </w:rPr>
              <w:t>Глава 6, стр.10</w:t>
            </w:r>
          </w:p>
        </w:tc>
        <w:tc>
          <w:tcPr>
            <w:tcW w:w="0" w:type="auto"/>
            <w:tcBorders>
              <w:top w:val="nil"/>
              <w:left w:val="nil"/>
              <w:bottom w:val="single" w:sz="4" w:space="0" w:color="auto"/>
              <w:right w:val="single" w:sz="4" w:space="0" w:color="auto"/>
            </w:tcBorders>
            <w:shd w:val="clear" w:color="auto" w:fill="auto"/>
            <w:vAlign w:val="center"/>
            <w:hideMark/>
          </w:tcPr>
          <w:p w14:paraId="799CE76D" w14:textId="77777777" w:rsidR="0057213C" w:rsidRPr="0057213C" w:rsidRDefault="0057213C" w:rsidP="0057213C">
            <w:pPr>
              <w:jc w:val="center"/>
              <w:rPr>
                <w:rFonts w:cs="Arial"/>
                <w:color w:val="000000"/>
              </w:rPr>
            </w:pPr>
            <w:r w:rsidRPr="0057213C">
              <w:rPr>
                <w:rFonts w:cs="Arial"/>
                <w:color w:val="000000"/>
              </w:rPr>
              <w:t>Указано, что «проведены расчеты расходов теплоносителя для организации теплоснабжения с 01.01.2022 г. по закрытой схеме теплоснабжения (горячего водоснабжения) для потребителей, имеющих открытую схему теплоснабжения». А также перспективные объемы теплоносителя прогнозировались исходя из: «расчетный расход теплоносителя в тепловых сетях изменяется в соответствии с темпом присоединения перспективной тепловой нагрузки и с учетом реализации мероприятий по переводу на закрытую схему потребителей тепловой энергии, имеющих открытую схему теплоснабжения». В г. Балаково закрытая схема теплоснабжения, следовательно расчеты не проводились.</w:t>
            </w:r>
          </w:p>
        </w:tc>
        <w:tc>
          <w:tcPr>
            <w:tcW w:w="0" w:type="auto"/>
            <w:tcBorders>
              <w:top w:val="nil"/>
              <w:left w:val="nil"/>
              <w:bottom w:val="single" w:sz="4" w:space="0" w:color="auto"/>
              <w:right w:val="single" w:sz="4" w:space="0" w:color="auto"/>
            </w:tcBorders>
            <w:shd w:val="clear" w:color="auto" w:fill="auto"/>
            <w:vAlign w:val="center"/>
            <w:hideMark/>
          </w:tcPr>
          <w:p w14:paraId="13674872" w14:textId="01E5A285"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7C52FD06" w14:textId="77777777" w:rsidR="0057213C" w:rsidRPr="0057213C" w:rsidRDefault="0057213C" w:rsidP="0057213C">
            <w:pPr>
              <w:jc w:val="center"/>
              <w:rPr>
                <w:rFonts w:cs="Arial"/>
                <w:color w:val="000000"/>
              </w:rPr>
            </w:pPr>
            <w:r w:rsidRPr="0057213C">
              <w:rPr>
                <w:rFonts w:cs="Arial"/>
                <w:color w:val="000000"/>
              </w:rPr>
              <w:t>Исправлен абзац текста и значения таблиц</w:t>
            </w:r>
          </w:p>
        </w:tc>
      </w:tr>
      <w:tr w:rsidR="0057213C" w:rsidRPr="0057213C" w14:paraId="1AFFB9A8" w14:textId="77777777" w:rsidTr="0057213C">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77062E" w14:textId="77777777" w:rsidR="0057213C" w:rsidRPr="0057213C" w:rsidRDefault="0057213C" w:rsidP="0057213C">
            <w:pPr>
              <w:jc w:val="center"/>
              <w:rPr>
                <w:rFonts w:cs="Arial"/>
                <w:color w:val="000000"/>
              </w:rPr>
            </w:pPr>
            <w:r w:rsidRPr="0057213C">
              <w:rPr>
                <w:rFonts w:cs="Arial"/>
                <w:color w:val="000000"/>
              </w:rPr>
              <w:t>6</w:t>
            </w:r>
          </w:p>
        </w:tc>
        <w:tc>
          <w:tcPr>
            <w:tcW w:w="0" w:type="auto"/>
            <w:tcBorders>
              <w:top w:val="nil"/>
              <w:left w:val="nil"/>
              <w:bottom w:val="single" w:sz="4" w:space="0" w:color="auto"/>
              <w:right w:val="single" w:sz="4" w:space="0" w:color="auto"/>
            </w:tcBorders>
            <w:shd w:val="clear" w:color="auto" w:fill="auto"/>
            <w:vAlign w:val="center"/>
            <w:hideMark/>
          </w:tcPr>
          <w:p w14:paraId="6234D0E6" w14:textId="77777777" w:rsidR="0057213C" w:rsidRPr="0057213C" w:rsidRDefault="0057213C" w:rsidP="0057213C">
            <w:pPr>
              <w:jc w:val="center"/>
              <w:rPr>
                <w:rFonts w:cs="Arial"/>
                <w:color w:val="000000"/>
              </w:rPr>
            </w:pPr>
            <w:r w:rsidRPr="0057213C">
              <w:rPr>
                <w:rFonts w:cs="Arial"/>
                <w:color w:val="000000"/>
              </w:rPr>
              <w:t>Глава 7, разделы 8 и 9</w:t>
            </w:r>
          </w:p>
        </w:tc>
        <w:tc>
          <w:tcPr>
            <w:tcW w:w="0" w:type="auto"/>
            <w:tcBorders>
              <w:top w:val="nil"/>
              <w:left w:val="nil"/>
              <w:bottom w:val="single" w:sz="4" w:space="0" w:color="auto"/>
              <w:right w:val="single" w:sz="4" w:space="0" w:color="auto"/>
            </w:tcBorders>
            <w:shd w:val="clear" w:color="auto" w:fill="auto"/>
            <w:vAlign w:val="center"/>
            <w:hideMark/>
          </w:tcPr>
          <w:p w14:paraId="1F3EFE9E" w14:textId="77777777" w:rsidR="0057213C" w:rsidRPr="0057213C" w:rsidRDefault="0057213C" w:rsidP="0057213C">
            <w:pPr>
              <w:jc w:val="center"/>
              <w:rPr>
                <w:rFonts w:cs="Arial"/>
                <w:color w:val="000000"/>
              </w:rPr>
            </w:pPr>
            <w:r w:rsidRPr="0057213C">
              <w:rPr>
                <w:rFonts w:cs="Arial"/>
                <w:color w:val="000000"/>
              </w:rPr>
              <w:t>Реализация мероприятий по реконструкции насосных станций и ЦТП планируется в рамках заключенного концессионного соглашения, а не заключения концессионного соглашения</w:t>
            </w:r>
          </w:p>
        </w:tc>
        <w:tc>
          <w:tcPr>
            <w:tcW w:w="0" w:type="auto"/>
            <w:tcBorders>
              <w:top w:val="nil"/>
              <w:left w:val="nil"/>
              <w:bottom w:val="single" w:sz="4" w:space="0" w:color="auto"/>
              <w:right w:val="single" w:sz="4" w:space="0" w:color="auto"/>
            </w:tcBorders>
            <w:shd w:val="clear" w:color="auto" w:fill="auto"/>
            <w:vAlign w:val="center"/>
            <w:hideMark/>
          </w:tcPr>
          <w:p w14:paraId="4EBABEED" w14:textId="2ED82EB1"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6D3B6788" w14:textId="77777777" w:rsidR="0057213C" w:rsidRPr="0057213C" w:rsidRDefault="0057213C" w:rsidP="0057213C">
            <w:pPr>
              <w:jc w:val="center"/>
              <w:rPr>
                <w:rFonts w:cs="Arial"/>
                <w:color w:val="000000"/>
              </w:rPr>
            </w:pPr>
            <w:r w:rsidRPr="0057213C">
              <w:rPr>
                <w:rFonts w:cs="Arial"/>
                <w:color w:val="000000"/>
              </w:rPr>
              <w:t>Исправлен абзац текста</w:t>
            </w:r>
          </w:p>
        </w:tc>
      </w:tr>
      <w:tr w:rsidR="0057213C" w:rsidRPr="0057213C" w14:paraId="2F636237" w14:textId="77777777" w:rsidTr="0057213C">
        <w:trPr>
          <w:trHeight w:val="10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820F36" w14:textId="77777777" w:rsidR="0057213C" w:rsidRPr="0057213C" w:rsidRDefault="0057213C" w:rsidP="0057213C">
            <w:pPr>
              <w:jc w:val="center"/>
              <w:rPr>
                <w:rFonts w:cs="Arial"/>
                <w:color w:val="000000"/>
              </w:rPr>
            </w:pPr>
            <w:r w:rsidRPr="0057213C">
              <w:rPr>
                <w:rFonts w:cs="Arial"/>
                <w:color w:val="000000"/>
              </w:rPr>
              <w:t>7</w:t>
            </w:r>
          </w:p>
        </w:tc>
        <w:tc>
          <w:tcPr>
            <w:tcW w:w="0" w:type="auto"/>
            <w:tcBorders>
              <w:top w:val="nil"/>
              <w:left w:val="nil"/>
              <w:bottom w:val="single" w:sz="4" w:space="0" w:color="auto"/>
              <w:right w:val="single" w:sz="4" w:space="0" w:color="auto"/>
            </w:tcBorders>
            <w:shd w:val="clear" w:color="auto" w:fill="auto"/>
            <w:vAlign w:val="center"/>
            <w:hideMark/>
          </w:tcPr>
          <w:p w14:paraId="1B8E78C4" w14:textId="77777777" w:rsidR="0057213C" w:rsidRPr="0057213C" w:rsidRDefault="0057213C" w:rsidP="0057213C">
            <w:pPr>
              <w:jc w:val="center"/>
              <w:rPr>
                <w:rFonts w:cs="Arial"/>
                <w:color w:val="000000"/>
              </w:rPr>
            </w:pPr>
            <w:r w:rsidRPr="0057213C">
              <w:rPr>
                <w:rFonts w:cs="Arial"/>
                <w:color w:val="000000"/>
              </w:rPr>
              <w:t>Глава 12, стр. 92</w:t>
            </w:r>
          </w:p>
        </w:tc>
        <w:tc>
          <w:tcPr>
            <w:tcW w:w="0" w:type="auto"/>
            <w:tcBorders>
              <w:top w:val="nil"/>
              <w:left w:val="nil"/>
              <w:bottom w:val="single" w:sz="4" w:space="0" w:color="auto"/>
              <w:right w:val="single" w:sz="4" w:space="0" w:color="auto"/>
            </w:tcBorders>
            <w:shd w:val="clear" w:color="auto" w:fill="auto"/>
            <w:vAlign w:val="center"/>
            <w:hideMark/>
          </w:tcPr>
          <w:p w14:paraId="43BBAB21" w14:textId="77777777" w:rsidR="0057213C" w:rsidRPr="0057213C" w:rsidRDefault="0057213C" w:rsidP="0057213C">
            <w:pPr>
              <w:jc w:val="center"/>
              <w:rPr>
                <w:rFonts w:cs="Arial"/>
                <w:color w:val="000000"/>
              </w:rPr>
            </w:pPr>
            <w:r w:rsidRPr="0057213C">
              <w:rPr>
                <w:rFonts w:cs="Arial"/>
                <w:color w:val="000000"/>
              </w:rPr>
              <w:t xml:space="preserve">Указано, что реализация мероприятий по реконструкции объектов </w:t>
            </w:r>
            <w:proofErr w:type="spellStart"/>
            <w:r w:rsidRPr="0057213C">
              <w:rPr>
                <w:rFonts w:cs="Arial"/>
                <w:color w:val="000000"/>
              </w:rPr>
              <w:t>внитриквартальных</w:t>
            </w:r>
            <w:proofErr w:type="spellEnd"/>
            <w:r w:rsidRPr="0057213C">
              <w:rPr>
                <w:rFonts w:cs="Arial"/>
                <w:color w:val="000000"/>
              </w:rPr>
              <w:t xml:space="preserve"> сетей планируется в рамках заключения концессионного соглашения. Необходимо отметить, что концессионное Соглашение заключено</w:t>
            </w:r>
          </w:p>
        </w:tc>
        <w:tc>
          <w:tcPr>
            <w:tcW w:w="0" w:type="auto"/>
            <w:tcBorders>
              <w:top w:val="nil"/>
              <w:left w:val="nil"/>
              <w:bottom w:val="single" w:sz="4" w:space="0" w:color="auto"/>
              <w:right w:val="single" w:sz="4" w:space="0" w:color="auto"/>
            </w:tcBorders>
            <w:shd w:val="clear" w:color="auto" w:fill="auto"/>
            <w:vAlign w:val="center"/>
            <w:hideMark/>
          </w:tcPr>
          <w:p w14:paraId="11A0E61C" w14:textId="04A2B122"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64A880D5" w14:textId="77777777" w:rsidR="0057213C" w:rsidRPr="0057213C" w:rsidRDefault="0057213C" w:rsidP="0057213C">
            <w:pPr>
              <w:jc w:val="center"/>
              <w:rPr>
                <w:rFonts w:cs="Arial"/>
                <w:color w:val="000000"/>
              </w:rPr>
            </w:pPr>
            <w:r w:rsidRPr="0057213C">
              <w:rPr>
                <w:rFonts w:cs="Arial"/>
                <w:color w:val="000000"/>
              </w:rPr>
              <w:t>Исправлен абзац текста</w:t>
            </w:r>
          </w:p>
        </w:tc>
      </w:tr>
      <w:tr w:rsidR="0057213C" w:rsidRPr="0057213C" w14:paraId="1B3E863C" w14:textId="77777777" w:rsidTr="0057213C">
        <w:trPr>
          <w:trHeight w:val="17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BBB4F8" w14:textId="77777777" w:rsidR="0057213C" w:rsidRPr="0057213C" w:rsidRDefault="0057213C" w:rsidP="0057213C">
            <w:pPr>
              <w:jc w:val="center"/>
              <w:rPr>
                <w:rFonts w:cs="Arial"/>
                <w:color w:val="000000"/>
              </w:rPr>
            </w:pPr>
            <w:r w:rsidRPr="0057213C">
              <w:rPr>
                <w:rFonts w:cs="Arial"/>
                <w:color w:val="000000"/>
              </w:rPr>
              <w:t>8</w:t>
            </w:r>
          </w:p>
        </w:tc>
        <w:tc>
          <w:tcPr>
            <w:tcW w:w="0" w:type="auto"/>
            <w:tcBorders>
              <w:top w:val="nil"/>
              <w:left w:val="nil"/>
              <w:bottom w:val="single" w:sz="4" w:space="0" w:color="auto"/>
              <w:right w:val="single" w:sz="4" w:space="0" w:color="auto"/>
            </w:tcBorders>
            <w:shd w:val="clear" w:color="auto" w:fill="auto"/>
            <w:vAlign w:val="center"/>
            <w:hideMark/>
          </w:tcPr>
          <w:p w14:paraId="461A5187" w14:textId="77777777" w:rsidR="0057213C" w:rsidRPr="0057213C" w:rsidRDefault="0057213C" w:rsidP="0057213C">
            <w:pPr>
              <w:jc w:val="center"/>
              <w:rPr>
                <w:rFonts w:cs="Arial"/>
                <w:color w:val="000000"/>
              </w:rPr>
            </w:pPr>
            <w:r w:rsidRPr="0057213C">
              <w:rPr>
                <w:rFonts w:cs="Arial"/>
                <w:color w:val="000000"/>
              </w:rPr>
              <w:t>Глава 15, таблица 3</w:t>
            </w:r>
          </w:p>
        </w:tc>
        <w:tc>
          <w:tcPr>
            <w:tcW w:w="0" w:type="auto"/>
            <w:tcBorders>
              <w:top w:val="nil"/>
              <w:left w:val="nil"/>
              <w:bottom w:val="single" w:sz="4" w:space="0" w:color="auto"/>
              <w:right w:val="single" w:sz="4" w:space="0" w:color="auto"/>
            </w:tcBorders>
            <w:shd w:val="clear" w:color="auto" w:fill="auto"/>
            <w:vAlign w:val="center"/>
            <w:hideMark/>
          </w:tcPr>
          <w:p w14:paraId="7AB69429" w14:textId="77777777" w:rsidR="0057213C" w:rsidRPr="0057213C" w:rsidRDefault="0057213C" w:rsidP="0057213C">
            <w:pPr>
              <w:jc w:val="center"/>
              <w:rPr>
                <w:rFonts w:cs="Arial"/>
                <w:color w:val="000000"/>
              </w:rPr>
            </w:pPr>
            <w:r w:rsidRPr="0057213C">
              <w:rPr>
                <w:rFonts w:cs="Arial"/>
                <w:color w:val="000000"/>
              </w:rPr>
              <w:t xml:space="preserve">Указан вид имущественного права ПАО «Т Плюс» на внутриквартальные сети «Владеет на правах безвозмездного пользования», что не соответствует действительности. В настоящее время заключено концессионное соглашение. </w:t>
            </w:r>
            <w:r w:rsidRPr="0057213C">
              <w:rPr>
                <w:rFonts w:cs="Arial"/>
                <w:color w:val="000000"/>
              </w:rPr>
              <w:br/>
              <w:t xml:space="preserve">В графе «Информация о подаче заявки на присвоения статуса ЕТО» указано, что заявка имеется, но по </w:t>
            </w:r>
            <w:proofErr w:type="gramStart"/>
            <w:r w:rsidRPr="0057213C">
              <w:rPr>
                <w:rFonts w:cs="Arial"/>
                <w:color w:val="000000"/>
              </w:rPr>
              <w:t>факту  статус</w:t>
            </w:r>
            <w:proofErr w:type="gramEnd"/>
            <w:r w:rsidRPr="0057213C">
              <w:rPr>
                <w:rFonts w:cs="Arial"/>
                <w:color w:val="000000"/>
              </w:rPr>
              <w:t xml:space="preserve"> ЕТО ПАО «Т Плюс» администрацией БМР не присвоен.</w:t>
            </w:r>
          </w:p>
        </w:tc>
        <w:tc>
          <w:tcPr>
            <w:tcW w:w="0" w:type="auto"/>
            <w:tcBorders>
              <w:top w:val="nil"/>
              <w:left w:val="nil"/>
              <w:bottom w:val="single" w:sz="4" w:space="0" w:color="auto"/>
              <w:right w:val="single" w:sz="4" w:space="0" w:color="auto"/>
            </w:tcBorders>
            <w:shd w:val="clear" w:color="auto" w:fill="auto"/>
            <w:vAlign w:val="center"/>
            <w:hideMark/>
          </w:tcPr>
          <w:p w14:paraId="495EED38" w14:textId="64128FFB"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59BF4ECA" w14:textId="77777777" w:rsidR="0057213C" w:rsidRPr="0057213C" w:rsidRDefault="0057213C" w:rsidP="0057213C">
            <w:pPr>
              <w:jc w:val="center"/>
              <w:rPr>
                <w:rFonts w:cs="Arial"/>
                <w:color w:val="000000"/>
              </w:rPr>
            </w:pPr>
            <w:r w:rsidRPr="0057213C">
              <w:rPr>
                <w:rFonts w:cs="Arial"/>
                <w:color w:val="000000"/>
              </w:rPr>
              <w:t>Информация уточнена</w:t>
            </w:r>
          </w:p>
        </w:tc>
      </w:tr>
      <w:tr w:rsidR="0057213C" w:rsidRPr="0057213C" w14:paraId="0A2E2DF4" w14:textId="77777777" w:rsidTr="0057213C">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B06006" w14:textId="77777777" w:rsidR="0057213C" w:rsidRPr="0057213C" w:rsidRDefault="0057213C" w:rsidP="0057213C">
            <w:pPr>
              <w:jc w:val="center"/>
              <w:rPr>
                <w:rFonts w:cs="Arial"/>
                <w:color w:val="000000"/>
              </w:rPr>
            </w:pPr>
            <w:r w:rsidRPr="0057213C">
              <w:rPr>
                <w:rFonts w:cs="Arial"/>
                <w:color w:val="000000"/>
              </w:rPr>
              <w:t>9</w:t>
            </w:r>
          </w:p>
        </w:tc>
        <w:tc>
          <w:tcPr>
            <w:tcW w:w="0" w:type="auto"/>
            <w:tcBorders>
              <w:top w:val="nil"/>
              <w:left w:val="nil"/>
              <w:bottom w:val="single" w:sz="4" w:space="0" w:color="auto"/>
              <w:right w:val="single" w:sz="4" w:space="0" w:color="auto"/>
            </w:tcBorders>
            <w:shd w:val="clear" w:color="auto" w:fill="auto"/>
            <w:vAlign w:val="center"/>
            <w:hideMark/>
          </w:tcPr>
          <w:p w14:paraId="316090CF" w14:textId="77777777" w:rsidR="0057213C" w:rsidRPr="0057213C" w:rsidRDefault="0057213C" w:rsidP="0057213C">
            <w:pPr>
              <w:jc w:val="center"/>
              <w:rPr>
                <w:rFonts w:cs="Arial"/>
                <w:color w:val="000000"/>
              </w:rPr>
            </w:pPr>
            <w:r w:rsidRPr="0057213C">
              <w:rPr>
                <w:rFonts w:cs="Arial"/>
                <w:color w:val="000000"/>
              </w:rPr>
              <w:t>Глава 18, стр. 10</w:t>
            </w:r>
          </w:p>
        </w:tc>
        <w:tc>
          <w:tcPr>
            <w:tcW w:w="0" w:type="auto"/>
            <w:tcBorders>
              <w:top w:val="nil"/>
              <w:left w:val="nil"/>
              <w:bottom w:val="single" w:sz="4" w:space="0" w:color="auto"/>
              <w:right w:val="single" w:sz="4" w:space="0" w:color="auto"/>
            </w:tcBorders>
            <w:shd w:val="clear" w:color="auto" w:fill="auto"/>
            <w:vAlign w:val="center"/>
            <w:hideMark/>
          </w:tcPr>
          <w:p w14:paraId="60A02BBD" w14:textId="77777777" w:rsidR="0057213C" w:rsidRPr="0057213C" w:rsidRDefault="0057213C" w:rsidP="0057213C">
            <w:pPr>
              <w:jc w:val="center"/>
              <w:rPr>
                <w:rFonts w:cs="Arial"/>
                <w:color w:val="000000"/>
              </w:rPr>
            </w:pPr>
            <w:r w:rsidRPr="0057213C">
              <w:rPr>
                <w:rFonts w:cs="Arial"/>
                <w:color w:val="000000"/>
              </w:rPr>
              <w:t>В описании главы 5 п.1 говорится про развития систем теплоснабжения в г. Балаково два варианта развития систем теплоснабжения в г. Балаково, в п.2 про три варианта развития систем теплоснабжения в г. Балаково.</w:t>
            </w:r>
          </w:p>
        </w:tc>
        <w:tc>
          <w:tcPr>
            <w:tcW w:w="0" w:type="auto"/>
            <w:tcBorders>
              <w:top w:val="nil"/>
              <w:left w:val="nil"/>
              <w:bottom w:val="single" w:sz="4" w:space="0" w:color="auto"/>
              <w:right w:val="single" w:sz="4" w:space="0" w:color="auto"/>
            </w:tcBorders>
            <w:shd w:val="clear" w:color="auto" w:fill="auto"/>
            <w:vAlign w:val="center"/>
            <w:hideMark/>
          </w:tcPr>
          <w:p w14:paraId="7BBAE9FE" w14:textId="718E35B6"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4CAFAA89" w14:textId="77777777" w:rsidR="0057213C" w:rsidRPr="0057213C" w:rsidRDefault="0057213C" w:rsidP="0057213C">
            <w:pPr>
              <w:jc w:val="center"/>
              <w:rPr>
                <w:rFonts w:cs="Arial"/>
                <w:color w:val="000000"/>
              </w:rPr>
            </w:pPr>
            <w:r w:rsidRPr="0057213C">
              <w:rPr>
                <w:rFonts w:cs="Arial"/>
                <w:color w:val="000000"/>
              </w:rPr>
              <w:t>Исправлен абзац текста</w:t>
            </w:r>
          </w:p>
        </w:tc>
      </w:tr>
      <w:tr w:rsidR="0057213C" w:rsidRPr="0057213C" w14:paraId="2D0BABBA" w14:textId="77777777" w:rsidTr="0057213C">
        <w:trPr>
          <w:trHeight w:val="10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A59780" w14:textId="77777777" w:rsidR="0057213C" w:rsidRPr="0057213C" w:rsidRDefault="0057213C" w:rsidP="0057213C">
            <w:pPr>
              <w:jc w:val="center"/>
              <w:rPr>
                <w:rFonts w:cs="Arial"/>
                <w:color w:val="000000"/>
              </w:rPr>
            </w:pPr>
            <w:r w:rsidRPr="0057213C">
              <w:rPr>
                <w:rFonts w:cs="Arial"/>
                <w:color w:val="000000"/>
              </w:rPr>
              <w:t>10</w:t>
            </w:r>
          </w:p>
        </w:tc>
        <w:tc>
          <w:tcPr>
            <w:tcW w:w="0" w:type="auto"/>
            <w:tcBorders>
              <w:top w:val="nil"/>
              <w:left w:val="nil"/>
              <w:bottom w:val="single" w:sz="4" w:space="0" w:color="auto"/>
              <w:right w:val="single" w:sz="4" w:space="0" w:color="auto"/>
            </w:tcBorders>
            <w:shd w:val="clear" w:color="auto" w:fill="auto"/>
            <w:vAlign w:val="center"/>
            <w:hideMark/>
          </w:tcPr>
          <w:p w14:paraId="73B1C344" w14:textId="77777777" w:rsidR="0057213C" w:rsidRPr="0057213C" w:rsidRDefault="0057213C" w:rsidP="0057213C">
            <w:pPr>
              <w:jc w:val="center"/>
              <w:rPr>
                <w:rFonts w:cs="Arial"/>
                <w:color w:val="000000"/>
              </w:rPr>
            </w:pPr>
            <w:r w:rsidRPr="0057213C">
              <w:rPr>
                <w:rFonts w:cs="Arial"/>
                <w:color w:val="000000"/>
              </w:rPr>
              <w:t>УЧ, раздел 4</w:t>
            </w:r>
          </w:p>
        </w:tc>
        <w:tc>
          <w:tcPr>
            <w:tcW w:w="0" w:type="auto"/>
            <w:tcBorders>
              <w:top w:val="nil"/>
              <w:left w:val="nil"/>
              <w:bottom w:val="single" w:sz="4" w:space="0" w:color="auto"/>
              <w:right w:val="single" w:sz="4" w:space="0" w:color="auto"/>
            </w:tcBorders>
            <w:shd w:val="clear" w:color="auto" w:fill="auto"/>
            <w:vAlign w:val="center"/>
            <w:hideMark/>
          </w:tcPr>
          <w:p w14:paraId="059D09A2" w14:textId="77777777" w:rsidR="0057213C" w:rsidRPr="0057213C" w:rsidRDefault="0057213C" w:rsidP="0057213C">
            <w:pPr>
              <w:jc w:val="center"/>
              <w:rPr>
                <w:rFonts w:cs="Arial"/>
                <w:color w:val="000000"/>
              </w:rPr>
            </w:pPr>
            <w:r w:rsidRPr="0057213C">
              <w:rPr>
                <w:rFonts w:cs="Arial"/>
                <w:color w:val="000000"/>
              </w:rPr>
              <w:t>Представлены два варианта сценариев развития теплоснабжения города. В связи с тем, что в 2022 году уже был сделан выбор в пользу Варианта №1 «Оптимистический», рассмотрение Варианта №2 в утверждаемой части нецелесообразно.</w:t>
            </w:r>
          </w:p>
        </w:tc>
        <w:tc>
          <w:tcPr>
            <w:tcW w:w="0" w:type="auto"/>
            <w:tcBorders>
              <w:top w:val="nil"/>
              <w:left w:val="nil"/>
              <w:bottom w:val="single" w:sz="4" w:space="0" w:color="auto"/>
              <w:right w:val="single" w:sz="4" w:space="0" w:color="auto"/>
            </w:tcBorders>
            <w:shd w:val="clear" w:color="auto" w:fill="auto"/>
            <w:vAlign w:val="center"/>
            <w:hideMark/>
          </w:tcPr>
          <w:p w14:paraId="74873E20" w14:textId="21520448"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03674D43" w14:textId="77777777" w:rsidR="0057213C" w:rsidRPr="0057213C" w:rsidRDefault="0057213C" w:rsidP="0057213C">
            <w:pPr>
              <w:jc w:val="center"/>
              <w:rPr>
                <w:rFonts w:cs="Arial"/>
                <w:color w:val="000000"/>
              </w:rPr>
            </w:pPr>
            <w:r w:rsidRPr="0057213C">
              <w:rPr>
                <w:rFonts w:cs="Arial"/>
                <w:color w:val="000000"/>
              </w:rPr>
              <w:t>Информация уточнена</w:t>
            </w:r>
          </w:p>
        </w:tc>
      </w:tr>
      <w:tr w:rsidR="0057213C" w:rsidRPr="0057213C" w14:paraId="751A7BAA" w14:textId="77777777" w:rsidTr="0057213C">
        <w:trPr>
          <w:trHeight w:val="28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C7D4BD" w14:textId="77777777" w:rsidR="0057213C" w:rsidRPr="0057213C" w:rsidRDefault="0057213C" w:rsidP="0057213C">
            <w:pPr>
              <w:jc w:val="center"/>
              <w:rPr>
                <w:rFonts w:cs="Arial"/>
                <w:color w:val="000000"/>
              </w:rPr>
            </w:pPr>
            <w:r w:rsidRPr="0057213C">
              <w:rPr>
                <w:rFonts w:cs="Arial"/>
                <w:color w:val="000000"/>
              </w:rPr>
              <w:t>11</w:t>
            </w:r>
          </w:p>
        </w:tc>
        <w:tc>
          <w:tcPr>
            <w:tcW w:w="0" w:type="auto"/>
            <w:tcBorders>
              <w:top w:val="nil"/>
              <w:left w:val="nil"/>
              <w:bottom w:val="single" w:sz="4" w:space="0" w:color="auto"/>
              <w:right w:val="single" w:sz="4" w:space="0" w:color="auto"/>
            </w:tcBorders>
            <w:shd w:val="clear" w:color="auto" w:fill="auto"/>
            <w:vAlign w:val="center"/>
            <w:hideMark/>
          </w:tcPr>
          <w:p w14:paraId="14392C28" w14:textId="77777777" w:rsidR="0057213C" w:rsidRPr="0057213C" w:rsidRDefault="0057213C" w:rsidP="0057213C">
            <w:pPr>
              <w:jc w:val="center"/>
              <w:rPr>
                <w:rFonts w:cs="Arial"/>
                <w:color w:val="000000"/>
              </w:rPr>
            </w:pPr>
            <w:r w:rsidRPr="0057213C">
              <w:rPr>
                <w:rFonts w:cs="Arial"/>
                <w:color w:val="000000"/>
              </w:rPr>
              <w:t>УЧ, раздел 12</w:t>
            </w:r>
          </w:p>
        </w:tc>
        <w:tc>
          <w:tcPr>
            <w:tcW w:w="0" w:type="auto"/>
            <w:tcBorders>
              <w:top w:val="nil"/>
              <w:left w:val="nil"/>
              <w:bottom w:val="single" w:sz="4" w:space="0" w:color="auto"/>
              <w:right w:val="single" w:sz="4" w:space="0" w:color="auto"/>
            </w:tcBorders>
            <w:shd w:val="clear" w:color="auto" w:fill="auto"/>
            <w:vAlign w:val="center"/>
            <w:hideMark/>
          </w:tcPr>
          <w:p w14:paraId="705FB7AC" w14:textId="77777777" w:rsidR="0057213C" w:rsidRPr="0057213C" w:rsidRDefault="0057213C" w:rsidP="0057213C">
            <w:pPr>
              <w:jc w:val="center"/>
              <w:rPr>
                <w:rFonts w:cs="Arial"/>
                <w:color w:val="000000"/>
              </w:rPr>
            </w:pPr>
            <w:r w:rsidRPr="0057213C">
              <w:rPr>
                <w:rFonts w:cs="Arial"/>
                <w:color w:val="000000"/>
              </w:rPr>
              <w:t xml:space="preserve">«Решения по бесхозяйным тепловым сетям» необходимо дополнить текстом: «Также на основании п.5 ст.225 Федерального закона от 21 декабря 2021 г. № 430-ФЗ «О внесении изменений в часть первую Гражданского кодекса Российской Федерации», с заявлением о принятии на учет бесхозяйных линейных объектов вправе обратиться лица, обязанные в соответствии с законом осуществлять эксплуатацию таких линейных объектов. По истечении трех месяцев со дня постановки бесхозяйных линейных объектов на учет лица, обязанные в соответствии с законом осуществлять эксплуатацию таких линейных объектов, могут обратиться в суд с требованием о признании права собственности на них». </w:t>
            </w:r>
          </w:p>
        </w:tc>
        <w:tc>
          <w:tcPr>
            <w:tcW w:w="0" w:type="auto"/>
            <w:tcBorders>
              <w:top w:val="nil"/>
              <w:left w:val="nil"/>
              <w:bottom w:val="single" w:sz="4" w:space="0" w:color="auto"/>
              <w:right w:val="single" w:sz="4" w:space="0" w:color="auto"/>
            </w:tcBorders>
            <w:shd w:val="clear" w:color="auto" w:fill="auto"/>
            <w:vAlign w:val="center"/>
            <w:hideMark/>
          </w:tcPr>
          <w:p w14:paraId="231623B8" w14:textId="26A22B54" w:rsidR="0057213C" w:rsidRPr="0057213C" w:rsidRDefault="0057213C" w:rsidP="0057213C">
            <w:pPr>
              <w:jc w:val="center"/>
              <w:rPr>
                <w:rFonts w:cs="Arial"/>
                <w:color w:val="000000"/>
              </w:rPr>
            </w:pPr>
            <w:r>
              <w:rPr>
                <w:rFonts w:cs="Arial"/>
                <w:color w:val="000000"/>
              </w:rPr>
              <w:t>Исправлено</w:t>
            </w:r>
          </w:p>
        </w:tc>
        <w:tc>
          <w:tcPr>
            <w:tcW w:w="0" w:type="auto"/>
            <w:tcBorders>
              <w:top w:val="nil"/>
              <w:left w:val="nil"/>
              <w:bottom w:val="single" w:sz="4" w:space="0" w:color="auto"/>
              <w:right w:val="single" w:sz="4" w:space="0" w:color="auto"/>
            </w:tcBorders>
            <w:shd w:val="clear" w:color="auto" w:fill="auto"/>
            <w:vAlign w:val="center"/>
            <w:hideMark/>
          </w:tcPr>
          <w:p w14:paraId="2365026B" w14:textId="77777777" w:rsidR="0057213C" w:rsidRPr="0057213C" w:rsidRDefault="0057213C" w:rsidP="0057213C">
            <w:pPr>
              <w:jc w:val="center"/>
              <w:rPr>
                <w:rFonts w:cs="Arial"/>
                <w:color w:val="000000"/>
              </w:rPr>
            </w:pPr>
            <w:r w:rsidRPr="0057213C">
              <w:rPr>
                <w:rFonts w:cs="Arial"/>
                <w:color w:val="000000"/>
              </w:rPr>
              <w:t>Добавлен абзац текста с учётом замечания</w:t>
            </w:r>
          </w:p>
        </w:tc>
      </w:tr>
    </w:tbl>
    <w:p w14:paraId="7AE1805B" w14:textId="77777777" w:rsidR="0057213C" w:rsidRPr="00F12EB7" w:rsidRDefault="0057213C" w:rsidP="00021097">
      <w:pPr>
        <w:pStyle w:val="afff"/>
      </w:pPr>
    </w:p>
    <w:bookmarkEnd w:id="15"/>
    <w:bookmarkEnd w:id="16"/>
    <w:bookmarkEnd w:id="17"/>
    <w:sectPr w:rsidR="0057213C" w:rsidRPr="00F12EB7" w:rsidSect="00AA1645">
      <w:footerReference w:type="default" r:id="rId8"/>
      <w:pgSz w:w="11906" w:h="16838" w:code="9"/>
      <w:pgMar w:top="851" w:right="851" w:bottom="851" w:left="1418"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F989" w14:textId="77777777" w:rsidR="003C1489" w:rsidRDefault="003C1489">
      <w:r>
        <w:separator/>
      </w:r>
    </w:p>
    <w:p w14:paraId="4D84F3AE" w14:textId="77777777" w:rsidR="003C1489" w:rsidRDefault="003C1489"/>
  </w:endnote>
  <w:endnote w:type="continuationSeparator" w:id="0">
    <w:p w14:paraId="12AEB6F0" w14:textId="77777777" w:rsidR="003C1489" w:rsidRDefault="003C1489">
      <w:r>
        <w:continuationSeparator/>
      </w:r>
    </w:p>
    <w:p w14:paraId="53ACDB52" w14:textId="77777777" w:rsidR="003C1489" w:rsidRDefault="003C1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onsultant">
    <w:altName w:val="Lucida Console"/>
    <w:charset w:val="00"/>
    <w:family w:val="modern"/>
    <w:pitch w:val="fixed"/>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1986304"/>
      <w:docPartObj>
        <w:docPartGallery w:val="Page Numbers (Bottom of Page)"/>
        <w:docPartUnique/>
      </w:docPartObj>
    </w:sdtPr>
    <w:sdtEndPr>
      <w:rPr>
        <w:rFonts w:ascii="Arial" w:hAnsi="Arial" w:cs="Arial"/>
        <w:sz w:val="22"/>
        <w:szCs w:val="22"/>
      </w:rPr>
    </w:sdtEndPr>
    <w:sdtContent>
      <w:p w14:paraId="0E964A57" w14:textId="481BEB6F" w:rsidR="008F1C15" w:rsidRPr="00342F08" w:rsidRDefault="008F1C15">
        <w:pPr>
          <w:pStyle w:val="a7"/>
          <w:jc w:val="right"/>
          <w:rPr>
            <w:rFonts w:ascii="Arial" w:hAnsi="Arial" w:cs="Arial"/>
            <w:sz w:val="22"/>
            <w:szCs w:val="22"/>
          </w:rPr>
        </w:pPr>
        <w:r w:rsidRPr="009D7CCB">
          <w:rPr>
            <w:rFonts w:ascii="Arial" w:hAnsi="Arial" w:cs="Arial"/>
            <w:sz w:val="20"/>
            <w:szCs w:val="22"/>
          </w:rPr>
          <w:fldChar w:fldCharType="begin"/>
        </w:r>
        <w:r w:rsidRPr="009D7CCB">
          <w:rPr>
            <w:rFonts w:ascii="Arial" w:hAnsi="Arial" w:cs="Arial"/>
            <w:sz w:val="20"/>
            <w:szCs w:val="22"/>
          </w:rPr>
          <w:instrText>PAGE   \* MERGEFORMAT</w:instrText>
        </w:r>
        <w:r w:rsidRPr="009D7CCB">
          <w:rPr>
            <w:rFonts w:ascii="Arial" w:hAnsi="Arial" w:cs="Arial"/>
            <w:sz w:val="20"/>
            <w:szCs w:val="22"/>
          </w:rPr>
          <w:fldChar w:fldCharType="separate"/>
        </w:r>
        <w:r w:rsidR="00077C02">
          <w:rPr>
            <w:rFonts w:ascii="Arial" w:hAnsi="Arial" w:cs="Arial"/>
            <w:noProof/>
            <w:sz w:val="20"/>
            <w:szCs w:val="22"/>
          </w:rPr>
          <w:t>2</w:t>
        </w:r>
        <w:r w:rsidRPr="009D7CCB">
          <w:rPr>
            <w:rFonts w:ascii="Arial" w:hAnsi="Arial" w:cs="Arial"/>
            <w:sz w:val="20"/>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5CF9" w14:textId="77777777" w:rsidR="003C1489" w:rsidRDefault="003C1489">
      <w:r>
        <w:separator/>
      </w:r>
    </w:p>
    <w:p w14:paraId="4B8EBC49" w14:textId="77777777" w:rsidR="003C1489" w:rsidRDefault="003C1489"/>
  </w:footnote>
  <w:footnote w:type="continuationSeparator" w:id="0">
    <w:p w14:paraId="71EC20DA" w14:textId="77777777" w:rsidR="003C1489" w:rsidRDefault="003C1489">
      <w:r>
        <w:continuationSeparator/>
      </w:r>
    </w:p>
    <w:p w14:paraId="0AB535AC" w14:textId="77777777" w:rsidR="003C1489" w:rsidRDefault="003C14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0654B0"/>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020402F4"/>
    <w:multiLevelType w:val="hybridMultilevel"/>
    <w:tmpl w:val="C9EAB112"/>
    <w:lvl w:ilvl="0" w:tplc="9D2E72C8">
      <w:start w:val="1"/>
      <w:numFmt w:val="decimal"/>
      <w:lvlText w:val="%1."/>
      <w:lvlJc w:val="left"/>
      <w:pPr>
        <w:ind w:left="1392" w:hanging="82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15:restartNumberingAfterBreak="0">
    <w:nsid w:val="02343F55"/>
    <w:multiLevelType w:val="multilevel"/>
    <w:tmpl w:val="6D28FA3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0ACC5896"/>
    <w:multiLevelType w:val="hybridMultilevel"/>
    <w:tmpl w:val="D4E618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0DAE7EC7"/>
    <w:multiLevelType w:val="hybridMultilevel"/>
    <w:tmpl w:val="6C2421A0"/>
    <w:lvl w:ilvl="0" w:tplc="6E7ACB88">
      <w:start w:val="1"/>
      <w:numFmt w:val="decimal"/>
      <w:lvlText w:val="%1."/>
      <w:lvlJc w:val="left"/>
      <w:pPr>
        <w:ind w:left="720" w:hanging="360"/>
      </w:pPr>
      <w:rPr>
        <w:rFonts w:ascii="Arial" w:hAnsi="Arial" w:cs="Arial" w:hint="default"/>
        <w:b/>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8DF4596"/>
    <w:multiLevelType w:val="hybridMultilevel"/>
    <w:tmpl w:val="86D62A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223A21"/>
    <w:multiLevelType w:val="hybridMultilevel"/>
    <w:tmpl w:val="0846B99E"/>
    <w:lvl w:ilvl="0" w:tplc="776A86FC">
      <w:start w:val="1"/>
      <w:numFmt w:val="decimal"/>
      <w:lvlText w:val="%1."/>
      <w:lvlJc w:val="left"/>
      <w:pPr>
        <w:ind w:left="720" w:hanging="360"/>
      </w:pPr>
      <w:rPr>
        <w:rFonts w:ascii="Arial" w:hAnsi="Arial" w:cs="Arial" w:hint="default"/>
        <w:b w:val="0"/>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6" w15:restartNumberingAfterBreak="0">
    <w:nsid w:val="389D2D8F"/>
    <w:multiLevelType w:val="hybridMultilevel"/>
    <w:tmpl w:val="47A033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2E4E73"/>
    <w:multiLevelType w:val="multilevel"/>
    <w:tmpl w:val="B6BCF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947ACC"/>
    <w:multiLevelType w:val="multilevel"/>
    <w:tmpl w:val="338A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E963A8"/>
    <w:multiLevelType w:val="multilevel"/>
    <w:tmpl w:val="192C1C1C"/>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pStyle w:val="a0"/>
      <w:suff w:val="space"/>
      <w:lvlText w:val="Таблица %1.%2.%5"/>
      <w:lvlJc w:val="right"/>
      <w:pPr>
        <w:ind w:left="9498" w:hanging="9498"/>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47972D00"/>
    <w:multiLevelType w:val="hybridMultilevel"/>
    <w:tmpl w:val="0E80B5AA"/>
    <w:styleLink w:val="1111126"/>
    <w:lvl w:ilvl="0" w:tplc="A8C29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B170563"/>
    <w:multiLevelType w:val="singleLevel"/>
    <w:tmpl w:val="8A0C6168"/>
    <w:lvl w:ilvl="0">
      <w:start w:val="1"/>
      <w:numFmt w:val="bullet"/>
      <w:pStyle w:val="a1"/>
      <w:lvlText w:val=""/>
      <w:lvlJc w:val="left"/>
      <w:pPr>
        <w:tabs>
          <w:tab w:val="num" w:pos="786"/>
        </w:tabs>
        <w:ind w:left="786" w:hanging="360"/>
      </w:pPr>
      <w:rPr>
        <w:rFonts w:ascii="Wingdings" w:hAnsi="Wingdings" w:hint="default"/>
        <w:sz w:val="16"/>
      </w:rPr>
    </w:lvl>
  </w:abstractNum>
  <w:abstractNum w:abstractNumId="23" w15:restartNumberingAfterBreak="0">
    <w:nsid w:val="4B7A3FB6"/>
    <w:multiLevelType w:val="hybridMultilevel"/>
    <w:tmpl w:val="37E48854"/>
    <w:lvl w:ilvl="0" w:tplc="924617A4">
      <w:start w:val="1"/>
      <w:numFmt w:val="decimal"/>
      <w:lvlText w:val="%1."/>
      <w:lvlJc w:val="left"/>
      <w:pPr>
        <w:ind w:left="720" w:hanging="360"/>
      </w:pPr>
      <w:rPr>
        <w:rFonts w:ascii="Times New Roman" w:hAnsi="Times New Roman" w:cs="Times New Roman" w:hint="default"/>
        <w:b/>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BD27CE1"/>
    <w:multiLevelType w:val="hybridMultilevel"/>
    <w:tmpl w:val="4FD04EA0"/>
    <w:lvl w:ilvl="0" w:tplc="8892B48E">
      <w:start w:val="15"/>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F513E3"/>
    <w:multiLevelType w:val="hybridMultilevel"/>
    <w:tmpl w:val="12FEEBBA"/>
    <w:lvl w:ilvl="0" w:tplc="C15EB24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89219F4"/>
    <w:multiLevelType w:val="multilevel"/>
    <w:tmpl w:val="8DF6ACCA"/>
    <w:styleLink w:val="111116"/>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rPr>
    </w:lvl>
    <w:lvl w:ilvl="3">
      <w:start w:val="1"/>
      <w:numFmt w:val="decimal"/>
      <w:lvlRestart w:val="1"/>
      <w:suff w:val="space"/>
      <w:lvlText w:val="Рис. %1.%4."/>
      <w:lvlJc w:val="center"/>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DD4A7B"/>
    <w:multiLevelType w:val="hybridMultilevel"/>
    <w:tmpl w:val="36CC91D2"/>
    <w:lvl w:ilvl="0" w:tplc="16FE68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A6E0381"/>
    <w:multiLevelType w:val="multilevel"/>
    <w:tmpl w:val="389619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F47B2C"/>
    <w:multiLevelType w:val="hybridMultilevel"/>
    <w:tmpl w:val="062E787E"/>
    <w:lvl w:ilvl="0" w:tplc="3A2C393C">
      <w:start w:val="13"/>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836686"/>
    <w:multiLevelType w:val="hybridMultilevel"/>
    <w:tmpl w:val="11D4464A"/>
    <w:lvl w:ilvl="0" w:tplc="16FE6876">
      <w:start w:val="1"/>
      <w:numFmt w:val="bullet"/>
      <w:lvlText w:val=""/>
      <w:lvlJc w:val="left"/>
      <w:pPr>
        <w:ind w:left="1212"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04340A1"/>
    <w:multiLevelType w:val="multilevel"/>
    <w:tmpl w:val="33A6CF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A82CC3"/>
    <w:multiLevelType w:val="hybridMultilevel"/>
    <w:tmpl w:val="CBD2BE5C"/>
    <w:styleLink w:val="111114"/>
    <w:lvl w:ilvl="0" w:tplc="403CBB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C6F26C2"/>
    <w:multiLevelType w:val="hybridMultilevel"/>
    <w:tmpl w:val="96885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705F5F"/>
    <w:multiLevelType w:val="hybridMultilevel"/>
    <w:tmpl w:val="F1D63072"/>
    <w:lvl w:ilvl="0" w:tplc="0419000F">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042"/>
        </w:tabs>
        <w:ind w:left="1042" w:hanging="360"/>
      </w:pPr>
      <w:rPr>
        <w:rFonts w:cs="Times New Roman"/>
      </w:rPr>
    </w:lvl>
    <w:lvl w:ilvl="2" w:tplc="0419001B" w:tentative="1">
      <w:start w:val="1"/>
      <w:numFmt w:val="lowerRoman"/>
      <w:lvlText w:val="%3."/>
      <w:lvlJc w:val="right"/>
      <w:pPr>
        <w:tabs>
          <w:tab w:val="num" w:pos="1762"/>
        </w:tabs>
        <w:ind w:left="1762" w:hanging="180"/>
      </w:pPr>
      <w:rPr>
        <w:rFonts w:cs="Times New Roman"/>
      </w:rPr>
    </w:lvl>
    <w:lvl w:ilvl="3" w:tplc="0419000F" w:tentative="1">
      <w:start w:val="1"/>
      <w:numFmt w:val="decimal"/>
      <w:lvlText w:val="%4."/>
      <w:lvlJc w:val="left"/>
      <w:pPr>
        <w:tabs>
          <w:tab w:val="num" w:pos="2482"/>
        </w:tabs>
        <w:ind w:left="2482" w:hanging="360"/>
      </w:pPr>
      <w:rPr>
        <w:rFonts w:cs="Times New Roman"/>
      </w:rPr>
    </w:lvl>
    <w:lvl w:ilvl="4" w:tplc="04190019" w:tentative="1">
      <w:start w:val="1"/>
      <w:numFmt w:val="lowerLetter"/>
      <w:lvlText w:val="%5."/>
      <w:lvlJc w:val="left"/>
      <w:pPr>
        <w:tabs>
          <w:tab w:val="num" w:pos="3202"/>
        </w:tabs>
        <w:ind w:left="3202" w:hanging="360"/>
      </w:pPr>
      <w:rPr>
        <w:rFonts w:cs="Times New Roman"/>
      </w:rPr>
    </w:lvl>
    <w:lvl w:ilvl="5" w:tplc="0419001B" w:tentative="1">
      <w:start w:val="1"/>
      <w:numFmt w:val="lowerRoman"/>
      <w:lvlText w:val="%6."/>
      <w:lvlJc w:val="right"/>
      <w:pPr>
        <w:tabs>
          <w:tab w:val="num" w:pos="3922"/>
        </w:tabs>
        <w:ind w:left="3922" w:hanging="180"/>
      </w:pPr>
      <w:rPr>
        <w:rFonts w:cs="Times New Roman"/>
      </w:rPr>
    </w:lvl>
    <w:lvl w:ilvl="6" w:tplc="0419000F" w:tentative="1">
      <w:start w:val="1"/>
      <w:numFmt w:val="decimal"/>
      <w:lvlText w:val="%7."/>
      <w:lvlJc w:val="left"/>
      <w:pPr>
        <w:tabs>
          <w:tab w:val="num" w:pos="4642"/>
        </w:tabs>
        <w:ind w:left="4642" w:hanging="360"/>
      </w:pPr>
      <w:rPr>
        <w:rFonts w:cs="Times New Roman"/>
      </w:rPr>
    </w:lvl>
    <w:lvl w:ilvl="7" w:tplc="04190019" w:tentative="1">
      <w:start w:val="1"/>
      <w:numFmt w:val="lowerLetter"/>
      <w:lvlText w:val="%8."/>
      <w:lvlJc w:val="left"/>
      <w:pPr>
        <w:tabs>
          <w:tab w:val="num" w:pos="5362"/>
        </w:tabs>
        <w:ind w:left="5362" w:hanging="360"/>
      </w:pPr>
      <w:rPr>
        <w:rFonts w:cs="Times New Roman"/>
      </w:rPr>
    </w:lvl>
    <w:lvl w:ilvl="8" w:tplc="0419001B" w:tentative="1">
      <w:start w:val="1"/>
      <w:numFmt w:val="lowerRoman"/>
      <w:lvlText w:val="%9."/>
      <w:lvlJc w:val="right"/>
      <w:pPr>
        <w:tabs>
          <w:tab w:val="num" w:pos="6082"/>
        </w:tabs>
        <w:ind w:left="6082" w:hanging="180"/>
      </w:pPr>
      <w:rPr>
        <w:rFonts w:cs="Times New Roman"/>
      </w:rPr>
    </w:lvl>
  </w:abstractNum>
  <w:abstractNum w:abstractNumId="35" w15:restartNumberingAfterBreak="0">
    <w:nsid w:val="7B901FAE"/>
    <w:multiLevelType w:val="hybridMultilevel"/>
    <w:tmpl w:val="6C2421A0"/>
    <w:lvl w:ilvl="0" w:tplc="6E7ACB88">
      <w:start w:val="1"/>
      <w:numFmt w:val="decimal"/>
      <w:lvlText w:val="%1."/>
      <w:lvlJc w:val="left"/>
      <w:pPr>
        <w:ind w:left="720" w:hanging="360"/>
      </w:pPr>
      <w:rPr>
        <w:rFonts w:ascii="Arial" w:hAnsi="Arial" w:cs="Arial" w:hint="default"/>
        <w:b/>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C732E38"/>
    <w:multiLevelType w:val="hybridMultilevel"/>
    <w:tmpl w:val="B6A43058"/>
    <w:lvl w:ilvl="0" w:tplc="B0DEDADE">
      <w:start w:val="1"/>
      <w:numFmt w:val="bullet"/>
      <w:pStyle w:val="32"/>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abstractNum w:abstractNumId="37" w15:restartNumberingAfterBreak="0">
    <w:nsid w:val="7EA146D5"/>
    <w:multiLevelType w:val="hybridMultilevel"/>
    <w:tmpl w:val="6C2421A0"/>
    <w:lvl w:ilvl="0" w:tplc="6E7ACB88">
      <w:start w:val="1"/>
      <w:numFmt w:val="decimal"/>
      <w:lvlText w:val="%1."/>
      <w:lvlJc w:val="left"/>
      <w:pPr>
        <w:ind w:left="720" w:hanging="360"/>
      </w:pPr>
      <w:rPr>
        <w:rFonts w:ascii="Arial" w:hAnsi="Arial" w:cs="Arial" w:hint="default"/>
        <w:b/>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445730931">
    <w:abstractNumId w:val="26"/>
  </w:num>
  <w:num w:numId="2" w16cid:durableId="553659605">
    <w:abstractNumId w:val="15"/>
  </w:num>
  <w:num w:numId="3" w16cid:durableId="1190529982">
    <w:abstractNumId w:val="6"/>
  </w:num>
  <w:num w:numId="4" w16cid:durableId="1595556530">
    <w:abstractNumId w:val="5"/>
  </w:num>
  <w:num w:numId="5" w16cid:durableId="1299148793">
    <w:abstractNumId w:val="4"/>
  </w:num>
  <w:num w:numId="6" w16cid:durableId="1993367615">
    <w:abstractNumId w:val="3"/>
  </w:num>
  <w:num w:numId="7" w16cid:durableId="1549561259">
    <w:abstractNumId w:val="2"/>
  </w:num>
  <w:num w:numId="8" w16cid:durableId="429857429">
    <w:abstractNumId w:val="1"/>
  </w:num>
  <w:num w:numId="9" w16cid:durableId="18050965">
    <w:abstractNumId w:val="0"/>
  </w:num>
  <w:num w:numId="10" w16cid:durableId="474686540">
    <w:abstractNumId w:val="22"/>
  </w:num>
  <w:num w:numId="11" w16cid:durableId="1603611232">
    <w:abstractNumId w:val="20"/>
  </w:num>
  <w:num w:numId="12" w16cid:durableId="5522302">
    <w:abstractNumId w:val="36"/>
  </w:num>
  <w:num w:numId="13" w16cid:durableId="717969912">
    <w:abstractNumId w:val="12"/>
  </w:num>
  <w:num w:numId="14" w16cid:durableId="560098076">
    <w:abstractNumId w:val="18"/>
  </w:num>
  <w:num w:numId="15" w16cid:durableId="85612428">
    <w:abstractNumId w:val="32"/>
  </w:num>
  <w:num w:numId="16" w16cid:durableId="1878350544">
    <w:abstractNumId w:val="21"/>
  </w:num>
  <w:num w:numId="17" w16cid:durableId="667899933">
    <w:abstractNumId w:val="7"/>
  </w:num>
  <w:num w:numId="18" w16cid:durableId="1280457615">
    <w:abstractNumId w:val="19"/>
  </w:num>
  <w:num w:numId="19" w16cid:durableId="1786267545">
    <w:abstractNumId w:val="19"/>
  </w:num>
  <w:num w:numId="20" w16cid:durableId="10175414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906504">
    <w:abstractNumId w:val="31"/>
  </w:num>
  <w:num w:numId="22" w16cid:durableId="361588217">
    <w:abstractNumId w:val="17"/>
  </w:num>
  <w:num w:numId="23" w16cid:durableId="893006762">
    <w:abstractNumId w:val="28"/>
  </w:num>
  <w:num w:numId="24" w16cid:durableId="7770220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0689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8381491">
    <w:abstractNumId w:val="9"/>
  </w:num>
  <w:num w:numId="27" w16cid:durableId="4697857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195436">
    <w:abstractNumId w:val="27"/>
  </w:num>
  <w:num w:numId="29" w16cid:durableId="115487379">
    <w:abstractNumId w:val="27"/>
  </w:num>
  <w:num w:numId="30" w16cid:durableId="403261767">
    <w:abstractNumId w:val="23"/>
  </w:num>
  <w:num w:numId="31" w16cid:durableId="8933506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5122098">
    <w:abstractNumId w:val="30"/>
  </w:num>
  <w:num w:numId="33" w16cid:durableId="1250196175">
    <w:abstractNumId w:val="30"/>
  </w:num>
  <w:num w:numId="34" w16cid:durableId="1605915906">
    <w:abstractNumId w:val="8"/>
  </w:num>
  <w:num w:numId="35" w16cid:durableId="630095232">
    <w:abstractNumId w:val="29"/>
  </w:num>
  <w:num w:numId="36" w16cid:durableId="2031685223">
    <w:abstractNumId w:val="24"/>
  </w:num>
  <w:num w:numId="37" w16cid:durableId="1701131033">
    <w:abstractNumId w:val="16"/>
  </w:num>
  <w:num w:numId="38" w16cid:durableId="890190117">
    <w:abstractNumId w:val="33"/>
  </w:num>
  <w:num w:numId="39" w16cid:durableId="1033076340">
    <w:abstractNumId w:val="11"/>
  </w:num>
  <w:num w:numId="40" w16cid:durableId="995575907">
    <w:abstractNumId w:val="37"/>
  </w:num>
  <w:num w:numId="41" w16cid:durableId="1814369885">
    <w:abstractNumId w:val="35"/>
  </w:num>
  <w:num w:numId="42" w16cid:durableId="538394579">
    <w:abstractNumId w:val="10"/>
  </w:num>
  <w:num w:numId="43" w16cid:durableId="8964312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7476504">
    <w:abstractNumId w:val="14"/>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16cid:durableId="1511598113">
    <w:abstractNumId w:val="14"/>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16cid:durableId="955529705">
    <w:abstractNumId w:val="14"/>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7" w16cid:durableId="1707098419">
    <w:abstractNumId w:val="14"/>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4C5A"/>
    <w:rsid w:val="0000104E"/>
    <w:rsid w:val="0000137D"/>
    <w:rsid w:val="000013DF"/>
    <w:rsid w:val="000020C2"/>
    <w:rsid w:val="00002204"/>
    <w:rsid w:val="000031C3"/>
    <w:rsid w:val="0000345E"/>
    <w:rsid w:val="00003516"/>
    <w:rsid w:val="00003F4A"/>
    <w:rsid w:val="00005EDA"/>
    <w:rsid w:val="00006273"/>
    <w:rsid w:val="0000683B"/>
    <w:rsid w:val="00006CCC"/>
    <w:rsid w:val="000070DE"/>
    <w:rsid w:val="00007B7D"/>
    <w:rsid w:val="00010428"/>
    <w:rsid w:val="0001102C"/>
    <w:rsid w:val="00011833"/>
    <w:rsid w:val="00011975"/>
    <w:rsid w:val="00011CAE"/>
    <w:rsid w:val="0001213A"/>
    <w:rsid w:val="00012709"/>
    <w:rsid w:val="0001283B"/>
    <w:rsid w:val="00013626"/>
    <w:rsid w:val="00013AB0"/>
    <w:rsid w:val="000140D4"/>
    <w:rsid w:val="0001499E"/>
    <w:rsid w:val="00014CF4"/>
    <w:rsid w:val="00014FE9"/>
    <w:rsid w:val="00015AB9"/>
    <w:rsid w:val="00015C41"/>
    <w:rsid w:val="00015D01"/>
    <w:rsid w:val="00015D14"/>
    <w:rsid w:val="0001644C"/>
    <w:rsid w:val="000165FA"/>
    <w:rsid w:val="000166F2"/>
    <w:rsid w:val="00016D43"/>
    <w:rsid w:val="00016ED2"/>
    <w:rsid w:val="000174EA"/>
    <w:rsid w:val="00017555"/>
    <w:rsid w:val="0001774D"/>
    <w:rsid w:val="00020021"/>
    <w:rsid w:val="00020555"/>
    <w:rsid w:val="00020B4D"/>
    <w:rsid w:val="00021097"/>
    <w:rsid w:val="00021EBD"/>
    <w:rsid w:val="00021EE5"/>
    <w:rsid w:val="000222F9"/>
    <w:rsid w:val="00022B9E"/>
    <w:rsid w:val="00022D19"/>
    <w:rsid w:val="00023497"/>
    <w:rsid w:val="00025894"/>
    <w:rsid w:val="00025B8D"/>
    <w:rsid w:val="0002692A"/>
    <w:rsid w:val="0002713E"/>
    <w:rsid w:val="000277AF"/>
    <w:rsid w:val="000277E6"/>
    <w:rsid w:val="0003004C"/>
    <w:rsid w:val="00030E7E"/>
    <w:rsid w:val="0003177C"/>
    <w:rsid w:val="00033048"/>
    <w:rsid w:val="00033F47"/>
    <w:rsid w:val="00033FF6"/>
    <w:rsid w:val="00035418"/>
    <w:rsid w:val="00035D74"/>
    <w:rsid w:val="00036E74"/>
    <w:rsid w:val="0003744A"/>
    <w:rsid w:val="00040A0A"/>
    <w:rsid w:val="00040A6B"/>
    <w:rsid w:val="00041010"/>
    <w:rsid w:val="00042D41"/>
    <w:rsid w:val="000433EB"/>
    <w:rsid w:val="000442B0"/>
    <w:rsid w:val="00044424"/>
    <w:rsid w:val="00044553"/>
    <w:rsid w:val="0004495F"/>
    <w:rsid w:val="00044FFF"/>
    <w:rsid w:val="00045361"/>
    <w:rsid w:val="000454AC"/>
    <w:rsid w:val="00045645"/>
    <w:rsid w:val="000458AB"/>
    <w:rsid w:val="00045C44"/>
    <w:rsid w:val="00046105"/>
    <w:rsid w:val="000462C2"/>
    <w:rsid w:val="00046AE3"/>
    <w:rsid w:val="00046C3D"/>
    <w:rsid w:val="00046F4F"/>
    <w:rsid w:val="000471CB"/>
    <w:rsid w:val="0004733A"/>
    <w:rsid w:val="00047618"/>
    <w:rsid w:val="00047E4F"/>
    <w:rsid w:val="00050033"/>
    <w:rsid w:val="0005064F"/>
    <w:rsid w:val="00050CFE"/>
    <w:rsid w:val="000523DB"/>
    <w:rsid w:val="0005287D"/>
    <w:rsid w:val="00052ACD"/>
    <w:rsid w:val="00052E17"/>
    <w:rsid w:val="000532AE"/>
    <w:rsid w:val="000538B3"/>
    <w:rsid w:val="00053D27"/>
    <w:rsid w:val="000556CE"/>
    <w:rsid w:val="00056455"/>
    <w:rsid w:val="000565B1"/>
    <w:rsid w:val="000573C0"/>
    <w:rsid w:val="000574B9"/>
    <w:rsid w:val="00060269"/>
    <w:rsid w:val="00060299"/>
    <w:rsid w:val="0006070B"/>
    <w:rsid w:val="000617CE"/>
    <w:rsid w:val="00061CDB"/>
    <w:rsid w:val="00061DFE"/>
    <w:rsid w:val="00062BA8"/>
    <w:rsid w:val="0006370D"/>
    <w:rsid w:val="00063CC4"/>
    <w:rsid w:val="00063FFB"/>
    <w:rsid w:val="00064195"/>
    <w:rsid w:val="000643AA"/>
    <w:rsid w:val="00064B5F"/>
    <w:rsid w:val="000662C8"/>
    <w:rsid w:val="00072352"/>
    <w:rsid w:val="00072D8F"/>
    <w:rsid w:val="00073242"/>
    <w:rsid w:val="00073967"/>
    <w:rsid w:val="000739AE"/>
    <w:rsid w:val="00073E05"/>
    <w:rsid w:val="000744AA"/>
    <w:rsid w:val="0007556C"/>
    <w:rsid w:val="00076013"/>
    <w:rsid w:val="00076425"/>
    <w:rsid w:val="00076506"/>
    <w:rsid w:val="00076BAA"/>
    <w:rsid w:val="000770C3"/>
    <w:rsid w:val="00077685"/>
    <w:rsid w:val="00077C02"/>
    <w:rsid w:val="00077C93"/>
    <w:rsid w:val="00077D7C"/>
    <w:rsid w:val="000800F9"/>
    <w:rsid w:val="00080154"/>
    <w:rsid w:val="000802A1"/>
    <w:rsid w:val="000803A5"/>
    <w:rsid w:val="000809CC"/>
    <w:rsid w:val="00080BFB"/>
    <w:rsid w:val="00081B1C"/>
    <w:rsid w:val="00082006"/>
    <w:rsid w:val="000844E9"/>
    <w:rsid w:val="00085519"/>
    <w:rsid w:val="0008552D"/>
    <w:rsid w:val="00087BC4"/>
    <w:rsid w:val="00090E32"/>
    <w:rsid w:val="00091412"/>
    <w:rsid w:val="0009157F"/>
    <w:rsid w:val="00091FD7"/>
    <w:rsid w:val="00092684"/>
    <w:rsid w:val="00092749"/>
    <w:rsid w:val="00092D78"/>
    <w:rsid w:val="00093545"/>
    <w:rsid w:val="0009441A"/>
    <w:rsid w:val="00094A79"/>
    <w:rsid w:val="00094C30"/>
    <w:rsid w:val="0009529A"/>
    <w:rsid w:val="0009544F"/>
    <w:rsid w:val="00095452"/>
    <w:rsid w:val="0009554C"/>
    <w:rsid w:val="0009583D"/>
    <w:rsid w:val="00095D52"/>
    <w:rsid w:val="00095E34"/>
    <w:rsid w:val="00096471"/>
    <w:rsid w:val="0009670E"/>
    <w:rsid w:val="00097507"/>
    <w:rsid w:val="000975E5"/>
    <w:rsid w:val="0009793D"/>
    <w:rsid w:val="00097B45"/>
    <w:rsid w:val="000A0950"/>
    <w:rsid w:val="000A0C0C"/>
    <w:rsid w:val="000A1580"/>
    <w:rsid w:val="000A1D3F"/>
    <w:rsid w:val="000A1FE7"/>
    <w:rsid w:val="000A2220"/>
    <w:rsid w:val="000A292E"/>
    <w:rsid w:val="000A2F3A"/>
    <w:rsid w:val="000A45DF"/>
    <w:rsid w:val="000A5A63"/>
    <w:rsid w:val="000A5AE4"/>
    <w:rsid w:val="000A6884"/>
    <w:rsid w:val="000A7884"/>
    <w:rsid w:val="000B074E"/>
    <w:rsid w:val="000B114D"/>
    <w:rsid w:val="000B124C"/>
    <w:rsid w:val="000B4058"/>
    <w:rsid w:val="000B4117"/>
    <w:rsid w:val="000B482E"/>
    <w:rsid w:val="000B5767"/>
    <w:rsid w:val="000B5A0E"/>
    <w:rsid w:val="000B64CE"/>
    <w:rsid w:val="000B6925"/>
    <w:rsid w:val="000B6F9E"/>
    <w:rsid w:val="000B7176"/>
    <w:rsid w:val="000B76C7"/>
    <w:rsid w:val="000B7C45"/>
    <w:rsid w:val="000C0B13"/>
    <w:rsid w:val="000C158F"/>
    <w:rsid w:val="000C180E"/>
    <w:rsid w:val="000C2ABC"/>
    <w:rsid w:val="000C30A5"/>
    <w:rsid w:val="000C3697"/>
    <w:rsid w:val="000C3AE0"/>
    <w:rsid w:val="000C3C6F"/>
    <w:rsid w:val="000C4867"/>
    <w:rsid w:val="000C496C"/>
    <w:rsid w:val="000C50C6"/>
    <w:rsid w:val="000C5478"/>
    <w:rsid w:val="000C5F34"/>
    <w:rsid w:val="000C7524"/>
    <w:rsid w:val="000C7A5C"/>
    <w:rsid w:val="000D02A5"/>
    <w:rsid w:val="000D0396"/>
    <w:rsid w:val="000D04A0"/>
    <w:rsid w:val="000D0C92"/>
    <w:rsid w:val="000D1EDC"/>
    <w:rsid w:val="000D2222"/>
    <w:rsid w:val="000D2EF9"/>
    <w:rsid w:val="000D3201"/>
    <w:rsid w:val="000D35FA"/>
    <w:rsid w:val="000D3A47"/>
    <w:rsid w:val="000D3B06"/>
    <w:rsid w:val="000D498D"/>
    <w:rsid w:val="000D5143"/>
    <w:rsid w:val="000D5649"/>
    <w:rsid w:val="000D5B22"/>
    <w:rsid w:val="000D5CE5"/>
    <w:rsid w:val="000D5E45"/>
    <w:rsid w:val="000D6567"/>
    <w:rsid w:val="000D6743"/>
    <w:rsid w:val="000D694F"/>
    <w:rsid w:val="000D6DA0"/>
    <w:rsid w:val="000D7058"/>
    <w:rsid w:val="000E00DC"/>
    <w:rsid w:val="000E0821"/>
    <w:rsid w:val="000E0972"/>
    <w:rsid w:val="000E0F80"/>
    <w:rsid w:val="000E1017"/>
    <w:rsid w:val="000E1290"/>
    <w:rsid w:val="000E1659"/>
    <w:rsid w:val="000E22B4"/>
    <w:rsid w:val="000E22F9"/>
    <w:rsid w:val="000E2A60"/>
    <w:rsid w:val="000E31AD"/>
    <w:rsid w:val="000E3A99"/>
    <w:rsid w:val="000E415E"/>
    <w:rsid w:val="000E4AE4"/>
    <w:rsid w:val="000E53FE"/>
    <w:rsid w:val="000E54A6"/>
    <w:rsid w:val="000E5F7D"/>
    <w:rsid w:val="000E6AB0"/>
    <w:rsid w:val="000E70FF"/>
    <w:rsid w:val="000E750B"/>
    <w:rsid w:val="000E7CF1"/>
    <w:rsid w:val="000E7F60"/>
    <w:rsid w:val="000F03D4"/>
    <w:rsid w:val="000F069E"/>
    <w:rsid w:val="000F0D43"/>
    <w:rsid w:val="000F11AE"/>
    <w:rsid w:val="000F129A"/>
    <w:rsid w:val="000F17D5"/>
    <w:rsid w:val="000F19D2"/>
    <w:rsid w:val="000F2DD6"/>
    <w:rsid w:val="000F2F19"/>
    <w:rsid w:val="000F3343"/>
    <w:rsid w:val="000F4843"/>
    <w:rsid w:val="000F4965"/>
    <w:rsid w:val="000F4DFE"/>
    <w:rsid w:val="000F4E43"/>
    <w:rsid w:val="000F558B"/>
    <w:rsid w:val="000F59DB"/>
    <w:rsid w:val="000F5E80"/>
    <w:rsid w:val="000F651F"/>
    <w:rsid w:val="000F69B6"/>
    <w:rsid w:val="000F6D5D"/>
    <w:rsid w:val="000F7748"/>
    <w:rsid w:val="000F7D13"/>
    <w:rsid w:val="001017CD"/>
    <w:rsid w:val="00101BC6"/>
    <w:rsid w:val="00102531"/>
    <w:rsid w:val="00102C26"/>
    <w:rsid w:val="00102C54"/>
    <w:rsid w:val="001031EE"/>
    <w:rsid w:val="001031F8"/>
    <w:rsid w:val="00103EA8"/>
    <w:rsid w:val="001042F3"/>
    <w:rsid w:val="0010462F"/>
    <w:rsid w:val="0010494E"/>
    <w:rsid w:val="00104D9B"/>
    <w:rsid w:val="00105131"/>
    <w:rsid w:val="00105308"/>
    <w:rsid w:val="00106166"/>
    <w:rsid w:val="0010651C"/>
    <w:rsid w:val="0010728B"/>
    <w:rsid w:val="00107657"/>
    <w:rsid w:val="00110404"/>
    <w:rsid w:val="00110953"/>
    <w:rsid w:val="00110A56"/>
    <w:rsid w:val="00110A66"/>
    <w:rsid w:val="00110AC4"/>
    <w:rsid w:val="0011186E"/>
    <w:rsid w:val="001130BB"/>
    <w:rsid w:val="001130E8"/>
    <w:rsid w:val="0011342A"/>
    <w:rsid w:val="00113668"/>
    <w:rsid w:val="00113D85"/>
    <w:rsid w:val="00113D88"/>
    <w:rsid w:val="00113EE1"/>
    <w:rsid w:val="0011402F"/>
    <w:rsid w:val="001144BE"/>
    <w:rsid w:val="00114610"/>
    <w:rsid w:val="00114787"/>
    <w:rsid w:val="0011517D"/>
    <w:rsid w:val="001154B2"/>
    <w:rsid w:val="00115AA7"/>
    <w:rsid w:val="001165EC"/>
    <w:rsid w:val="0011698B"/>
    <w:rsid w:val="0012109B"/>
    <w:rsid w:val="001211CD"/>
    <w:rsid w:val="0012169E"/>
    <w:rsid w:val="00122260"/>
    <w:rsid w:val="00122DB6"/>
    <w:rsid w:val="001230F3"/>
    <w:rsid w:val="00123F87"/>
    <w:rsid w:val="001241B4"/>
    <w:rsid w:val="0012420E"/>
    <w:rsid w:val="00124700"/>
    <w:rsid w:val="00125AA8"/>
    <w:rsid w:val="00125BB7"/>
    <w:rsid w:val="001264C2"/>
    <w:rsid w:val="00126722"/>
    <w:rsid w:val="00126753"/>
    <w:rsid w:val="00126DA9"/>
    <w:rsid w:val="001273FE"/>
    <w:rsid w:val="00127668"/>
    <w:rsid w:val="00130B36"/>
    <w:rsid w:val="00130E58"/>
    <w:rsid w:val="00130E64"/>
    <w:rsid w:val="00130E65"/>
    <w:rsid w:val="00131129"/>
    <w:rsid w:val="001314F3"/>
    <w:rsid w:val="00131789"/>
    <w:rsid w:val="001319D9"/>
    <w:rsid w:val="001319F6"/>
    <w:rsid w:val="0013207C"/>
    <w:rsid w:val="00132549"/>
    <w:rsid w:val="00132A20"/>
    <w:rsid w:val="00132DEF"/>
    <w:rsid w:val="0013349A"/>
    <w:rsid w:val="00133B92"/>
    <w:rsid w:val="00133BAA"/>
    <w:rsid w:val="00133CEA"/>
    <w:rsid w:val="001352CF"/>
    <w:rsid w:val="0013551C"/>
    <w:rsid w:val="00136905"/>
    <w:rsid w:val="00137235"/>
    <w:rsid w:val="00137B30"/>
    <w:rsid w:val="00137C7D"/>
    <w:rsid w:val="001419DF"/>
    <w:rsid w:val="00141FFE"/>
    <w:rsid w:val="0014261F"/>
    <w:rsid w:val="00143AC4"/>
    <w:rsid w:val="00143F59"/>
    <w:rsid w:val="001447E0"/>
    <w:rsid w:val="0014512B"/>
    <w:rsid w:val="00145150"/>
    <w:rsid w:val="001456B3"/>
    <w:rsid w:val="001461A5"/>
    <w:rsid w:val="00146345"/>
    <w:rsid w:val="001465CA"/>
    <w:rsid w:val="00146848"/>
    <w:rsid w:val="001469F8"/>
    <w:rsid w:val="00147927"/>
    <w:rsid w:val="00147D8E"/>
    <w:rsid w:val="00147D93"/>
    <w:rsid w:val="001500D8"/>
    <w:rsid w:val="0015160E"/>
    <w:rsid w:val="0015189F"/>
    <w:rsid w:val="001518D0"/>
    <w:rsid w:val="00152288"/>
    <w:rsid w:val="00152892"/>
    <w:rsid w:val="0015308D"/>
    <w:rsid w:val="00153B56"/>
    <w:rsid w:val="00153C3E"/>
    <w:rsid w:val="00154AAF"/>
    <w:rsid w:val="0015512E"/>
    <w:rsid w:val="001551EE"/>
    <w:rsid w:val="0015532A"/>
    <w:rsid w:val="001558CC"/>
    <w:rsid w:val="00155E2F"/>
    <w:rsid w:val="0016053D"/>
    <w:rsid w:val="0016055B"/>
    <w:rsid w:val="00160F3A"/>
    <w:rsid w:val="00161510"/>
    <w:rsid w:val="001615B8"/>
    <w:rsid w:val="0016208D"/>
    <w:rsid w:val="00162C2B"/>
    <w:rsid w:val="0016310F"/>
    <w:rsid w:val="00163944"/>
    <w:rsid w:val="00163D0C"/>
    <w:rsid w:val="00163E30"/>
    <w:rsid w:val="00163E86"/>
    <w:rsid w:val="00164717"/>
    <w:rsid w:val="00164829"/>
    <w:rsid w:val="00164E49"/>
    <w:rsid w:val="00165DE0"/>
    <w:rsid w:val="0016637F"/>
    <w:rsid w:val="001663DC"/>
    <w:rsid w:val="001673D1"/>
    <w:rsid w:val="00170535"/>
    <w:rsid w:val="001706A8"/>
    <w:rsid w:val="00170762"/>
    <w:rsid w:val="0017092C"/>
    <w:rsid w:val="00171366"/>
    <w:rsid w:val="001719CA"/>
    <w:rsid w:val="001724FA"/>
    <w:rsid w:val="0017385A"/>
    <w:rsid w:val="0017537A"/>
    <w:rsid w:val="00175699"/>
    <w:rsid w:val="00175892"/>
    <w:rsid w:val="00176AEC"/>
    <w:rsid w:val="001770FF"/>
    <w:rsid w:val="00177482"/>
    <w:rsid w:val="00180A84"/>
    <w:rsid w:val="00180BF6"/>
    <w:rsid w:val="00180D55"/>
    <w:rsid w:val="00180E95"/>
    <w:rsid w:val="0018142E"/>
    <w:rsid w:val="00183312"/>
    <w:rsid w:val="001833B1"/>
    <w:rsid w:val="00184876"/>
    <w:rsid w:val="001849B9"/>
    <w:rsid w:val="00184BFC"/>
    <w:rsid w:val="0018513B"/>
    <w:rsid w:val="001851E3"/>
    <w:rsid w:val="0018535D"/>
    <w:rsid w:val="00187727"/>
    <w:rsid w:val="0019037F"/>
    <w:rsid w:val="00191E07"/>
    <w:rsid w:val="00191F90"/>
    <w:rsid w:val="0019251C"/>
    <w:rsid w:val="00192758"/>
    <w:rsid w:val="001930CC"/>
    <w:rsid w:val="0019352B"/>
    <w:rsid w:val="001937F1"/>
    <w:rsid w:val="00193C0D"/>
    <w:rsid w:val="001940D3"/>
    <w:rsid w:val="001943D8"/>
    <w:rsid w:val="00194ADD"/>
    <w:rsid w:val="00194FA2"/>
    <w:rsid w:val="00196088"/>
    <w:rsid w:val="0019653A"/>
    <w:rsid w:val="0019681B"/>
    <w:rsid w:val="00196E4A"/>
    <w:rsid w:val="0019733E"/>
    <w:rsid w:val="00197F6E"/>
    <w:rsid w:val="001A0569"/>
    <w:rsid w:val="001A0A39"/>
    <w:rsid w:val="001A0BEA"/>
    <w:rsid w:val="001A0DF7"/>
    <w:rsid w:val="001A151C"/>
    <w:rsid w:val="001A2086"/>
    <w:rsid w:val="001A2C61"/>
    <w:rsid w:val="001A30D7"/>
    <w:rsid w:val="001A4695"/>
    <w:rsid w:val="001A50C3"/>
    <w:rsid w:val="001A5227"/>
    <w:rsid w:val="001A550B"/>
    <w:rsid w:val="001A5635"/>
    <w:rsid w:val="001A61EB"/>
    <w:rsid w:val="001A649B"/>
    <w:rsid w:val="001A671B"/>
    <w:rsid w:val="001A6C46"/>
    <w:rsid w:val="001A713F"/>
    <w:rsid w:val="001A7306"/>
    <w:rsid w:val="001A7815"/>
    <w:rsid w:val="001B05AD"/>
    <w:rsid w:val="001B0DBE"/>
    <w:rsid w:val="001B1231"/>
    <w:rsid w:val="001B1E40"/>
    <w:rsid w:val="001B219C"/>
    <w:rsid w:val="001B22B1"/>
    <w:rsid w:val="001B26DD"/>
    <w:rsid w:val="001B2ABA"/>
    <w:rsid w:val="001B3195"/>
    <w:rsid w:val="001B3709"/>
    <w:rsid w:val="001B37AA"/>
    <w:rsid w:val="001B3903"/>
    <w:rsid w:val="001B4BA0"/>
    <w:rsid w:val="001B75F5"/>
    <w:rsid w:val="001B7A08"/>
    <w:rsid w:val="001C131A"/>
    <w:rsid w:val="001C1831"/>
    <w:rsid w:val="001C1882"/>
    <w:rsid w:val="001C1AA5"/>
    <w:rsid w:val="001C1DE1"/>
    <w:rsid w:val="001C200C"/>
    <w:rsid w:val="001C2510"/>
    <w:rsid w:val="001C2850"/>
    <w:rsid w:val="001C2922"/>
    <w:rsid w:val="001C2A2E"/>
    <w:rsid w:val="001C35F2"/>
    <w:rsid w:val="001C368D"/>
    <w:rsid w:val="001C4015"/>
    <w:rsid w:val="001C43B3"/>
    <w:rsid w:val="001C43CF"/>
    <w:rsid w:val="001C46BC"/>
    <w:rsid w:val="001C4CAB"/>
    <w:rsid w:val="001C4FB4"/>
    <w:rsid w:val="001C50D7"/>
    <w:rsid w:val="001C5382"/>
    <w:rsid w:val="001C57B5"/>
    <w:rsid w:val="001C5BD5"/>
    <w:rsid w:val="001C5D02"/>
    <w:rsid w:val="001C5F05"/>
    <w:rsid w:val="001C6053"/>
    <w:rsid w:val="001C64FE"/>
    <w:rsid w:val="001C6614"/>
    <w:rsid w:val="001C7572"/>
    <w:rsid w:val="001D0E16"/>
    <w:rsid w:val="001D200B"/>
    <w:rsid w:val="001D2229"/>
    <w:rsid w:val="001D285F"/>
    <w:rsid w:val="001D3065"/>
    <w:rsid w:val="001D35A0"/>
    <w:rsid w:val="001D3857"/>
    <w:rsid w:val="001D3A36"/>
    <w:rsid w:val="001D435F"/>
    <w:rsid w:val="001D538A"/>
    <w:rsid w:val="001D592A"/>
    <w:rsid w:val="001D5CA8"/>
    <w:rsid w:val="001D5DEE"/>
    <w:rsid w:val="001D6782"/>
    <w:rsid w:val="001D6903"/>
    <w:rsid w:val="001D7495"/>
    <w:rsid w:val="001D78F9"/>
    <w:rsid w:val="001D7CB3"/>
    <w:rsid w:val="001E0217"/>
    <w:rsid w:val="001E045D"/>
    <w:rsid w:val="001E0E26"/>
    <w:rsid w:val="001E108B"/>
    <w:rsid w:val="001E1362"/>
    <w:rsid w:val="001E16E3"/>
    <w:rsid w:val="001E226D"/>
    <w:rsid w:val="001E3CFC"/>
    <w:rsid w:val="001E42CE"/>
    <w:rsid w:val="001E571D"/>
    <w:rsid w:val="001E6308"/>
    <w:rsid w:val="001E67A5"/>
    <w:rsid w:val="001E72ED"/>
    <w:rsid w:val="001E7B44"/>
    <w:rsid w:val="001F0FD8"/>
    <w:rsid w:val="001F241A"/>
    <w:rsid w:val="001F27CA"/>
    <w:rsid w:val="001F2EB1"/>
    <w:rsid w:val="001F37D3"/>
    <w:rsid w:val="001F3A36"/>
    <w:rsid w:val="001F3BCE"/>
    <w:rsid w:val="001F3C1E"/>
    <w:rsid w:val="001F40BB"/>
    <w:rsid w:val="001F4831"/>
    <w:rsid w:val="001F53B8"/>
    <w:rsid w:val="001F5778"/>
    <w:rsid w:val="001F59D8"/>
    <w:rsid w:val="001F5ABB"/>
    <w:rsid w:val="001F6088"/>
    <w:rsid w:val="001F742E"/>
    <w:rsid w:val="001F7AAE"/>
    <w:rsid w:val="00200490"/>
    <w:rsid w:val="00200DF5"/>
    <w:rsid w:val="002025F9"/>
    <w:rsid w:val="00202FCC"/>
    <w:rsid w:val="0020335B"/>
    <w:rsid w:val="0020396C"/>
    <w:rsid w:val="00204150"/>
    <w:rsid w:val="00204308"/>
    <w:rsid w:val="00204A94"/>
    <w:rsid w:val="00204AE5"/>
    <w:rsid w:val="00205061"/>
    <w:rsid w:val="00205A39"/>
    <w:rsid w:val="00205A83"/>
    <w:rsid w:val="00206EB9"/>
    <w:rsid w:val="00206FE5"/>
    <w:rsid w:val="002073EB"/>
    <w:rsid w:val="00207DE0"/>
    <w:rsid w:val="00211789"/>
    <w:rsid w:val="002123A7"/>
    <w:rsid w:val="00212510"/>
    <w:rsid w:val="00213917"/>
    <w:rsid w:val="00213E9C"/>
    <w:rsid w:val="00213F43"/>
    <w:rsid w:val="0021432B"/>
    <w:rsid w:val="00214521"/>
    <w:rsid w:val="00214C5A"/>
    <w:rsid w:val="00214C65"/>
    <w:rsid w:val="00214CBD"/>
    <w:rsid w:val="0021556C"/>
    <w:rsid w:val="00215C55"/>
    <w:rsid w:val="00215C61"/>
    <w:rsid w:val="00216710"/>
    <w:rsid w:val="00217723"/>
    <w:rsid w:val="0022020B"/>
    <w:rsid w:val="00221B04"/>
    <w:rsid w:val="0022258C"/>
    <w:rsid w:val="0022557E"/>
    <w:rsid w:val="00225800"/>
    <w:rsid w:val="00225FC0"/>
    <w:rsid w:val="00226EC4"/>
    <w:rsid w:val="00226EF8"/>
    <w:rsid w:val="00227228"/>
    <w:rsid w:val="00227326"/>
    <w:rsid w:val="002278A6"/>
    <w:rsid w:val="0022793B"/>
    <w:rsid w:val="00227F1A"/>
    <w:rsid w:val="00227F6D"/>
    <w:rsid w:val="00230706"/>
    <w:rsid w:val="00230B37"/>
    <w:rsid w:val="00231351"/>
    <w:rsid w:val="00231808"/>
    <w:rsid w:val="002320EA"/>
    <w:rsid w:val="002323CC"/>
    <w:rsid w:val="0023241C"/>
    <w:rsid w:val="00232950"/>
    <w:rsid w:val="002338A5"/>
    <w:rsid w:val="00233934"/>
    <w:rsid w:val="00233DD9"/>
    <w:rsid w:val="00234659"/>
    <w:rsid w:val="002349FC"/>
    <w:rsid w:val="00234FBA"/>
    <w:rsid w:val="002354B0"/>
    <w:rsid w:val="00235560"/>
    <w:rsid w:val="00235A23"/>
    <w:rsid w:val="00235B3E"/>
    <w:rsid w:val="00235C12"/>
    <w:rsid w:val="00235E10"/>
    <w:rsid w:val="002364E2"/>
    <w:rsid w:val="00236611"/>
    <w:rsid w:val="002369F6"/>
    <w:rsid w:val="00236BB1"/>
    <w:rsid w:val="00237679"/>
    <w:rsid w:val="0024013A"/>
    <w:rsid w:val="002407FA"/>
    <w:rsid w:val="002417D3"/>
    <w:rsid w:val="00242981"/>
    <w:rsid w:val="00242CCA"/>
    <w:rsid w:val="00243392"/>
    <w:rsid w:val="00243647"/>
    <w:rsid w:val="002438E2"/>
    <w:rsid w:val="00243BCF"/>
    <w:rsid w:val="00243C00"/>
    <w:rsid w:val="00243E01"/>
    <w:rsid w:val="002443D8"/>
    <w:rsid w:val="00245AF5"/>
    <w:rsid w:val="00246BAF"/>
    <w:rsid w:val="00247053"/>
    <w:rsid w:val="002478F5"/>
    <w:rsid w:val="00247E5D"/>
    <w:rsid w:val="00247E74"/>
    <w:rsid w:val="00247F93"/>
    <w:rsid w:val="002502AB"/>
    <w:rsid w:val="00250B40"/>
    <w:rsid w:val="00250D66"/>
    <w:rsid w:val="0025184C"/>
    <w:rsid w:val="00251AD6"/>
    <w:rsid w:val="00252997"/>
    <w:rsid w:val="00252D3F"/>
    <w:rsid w:val="00252EC3"/>
    <w:rsid w:val="0025361F"/>
    <w:rsid w:val="00254714"/>
    <w:rsid w:val="00254B5A"/>
    <w:rsid w:val="00255696"/>
    <w:rsid w:val="00255901"/>
    <w:rsid w:val="00255B8B"/>
    <w:rsid w:val="00256658"/>
    <w:rsid w:val="00256C47"/>
    <w:rsid w:val="00256F8D"/>
    <w:rsid w:val="002574DD"/>
    <w:rsid w:val="002575FF"/>
    <w:rsid w:val="00260581"/>
    <w:rsid w:val="00260C86"/>
    <w:rsid w:val="00260CAB"/>
    <w:rsid w:val="00261777"/>
    <w:rsid w:val="002620C2"/>
    <w:rsid w:val="00262989"/>
    <w:rsid w:val="002631F0"/>
    <w:rsid w:val="0026369B"/>
    <w:rsid w:val="00263B40"/>
    <w:rsid w:val="00263E89"/>
    <w:rsid w:val="0026430D"/>
    <w:rsid w:val="0026442A"/>
    <w:rsid w:val="00264A73"/>
    <w:rsid w:val="002650D2"/>
    <w:rsid w:val="002653B0"/>
    <w:rsid w:val="00265631"/>
    <w:rsid w:val="0026584E"/>
    <w:rsid w:val="00265F53"/>
    <w:rsid w:val="0026682C"/>
    <w:rsid w:val="002676EE"/>
    <w:rsid w:val="0027025F"/>
    <w:rsid w:val="00270CC3"/>
    <w:rsid w:val="002714BF"/>
    <w:rsid w:val="0027272D"/>
    <w:rsid w:val="002727AF"/>
    <w:rsid w:val="002728EE"/>
    <w:rsid w:val="002729BB"/>
    <w:rsid w:val="00273626"/>
    <w:rsid w:val="00273780"/>
    <w:rsid w:val="00273844"/>
    <w:rsid w:val="002742E2"/>
    <w:rsid w:val="00276190"/>
    <w:rsid w:val="002762E5"/>
    <w:rsid w:val="00276705"/>
    <w:rsid w:val="0028091E"/>
    <w:rsid w:val="00280CA2"/>
    <w:rsid w:val="00281B51"/>
    <w:rsid w:val="00282BDB"/>
    <w:rsid w:val="00283007"/>
    <w:rsid w:val="00283725"/>
    <w:rsid w:val="00283EC7"/>
    <w:rsid w:val="0028439E"/>
    <w:rsid w:val="00284C4C"/>
    <w:rsid w:val="00284F4A"/>
    <w:rsid w:val="0028509F"/>
    <w:rsid w:val="0028540F"/>
    <w:rsid w:val="0028544B"/>
    <w:rsid w:val="002856CA"/>
    <w:rsid w:val="00285811"/>
    <w:rsid w:val="002858BA"/>
    <w:rsid w:val="00285A5D"/>
    <w:rsid w:val="00287619"/>
    <w:rsid w:val="00287895"/>
    <w:rsid w:val="002878BB"/>
    <w:rsid w:val="00291123"/>
    <w:rsid w:val="0029173D"/>
    <w:rsid w:val="002919BE"/>
    <w:rsid w:val="0029295F"/>
    <w:rsid w:val="00293A21"/>
    <w:rsid w:val="00293B90"/>
    <w:rsid w:val="002943F9"/>
    <w:rsid w:val="00294B21"/>
    <w:rsid w:val="0029524E"/>
    <w:rsid w:val="002954AA"/>
    <w:rsid w:val="0029680F"/>
    <w:rsid w:val="002A0662"/>
    <w:rsid w:val="002A1116"/>
    <w:rsid w:val="002A2854"/>
    <w:rsid w:val="002A346C"/>
    <w:rsid w:val="002A35D7"/>
    <w:rsid w:val="002A399E"/>
    <w:rsid w:val="002A46EA"/>
    <w:rsid w:val="002A5039"/>
    <w:rsid w:val="002A50D3"/>
    <w:rsid w:val="002A5658"/>
    <w:rsid w:val="002A6EB6"/>
    <w:rsid w:val="002A7910"/>
    <w:rsid w:val="002A7CAA"/>
    <w:rsid w:val="002A7CF0"/>
    <w:rsid w:val="002B04FF"/>
    <w:rsid w:val="002B1149"/>
    <w:rsid w:val="002B258D"/>
    <w:rsid w:val="002B3777"/>
    <w:rsid w:val="002B3E00"/>
    <w:rsid w:val="002B430C"/>
    <w:rsid w:val="002B4547"/>
    <w:rsid w:val="002B5B3C"/>
    <w:rsid w:val="002B7372"/>
    <w:rsid w:val="002C0508"/>
    <w:rsid w:val="002C0EA9"/>
    <w:rsid w:val="002C0FF4"/>
    <w:rsid w:val="002C1C2B"/>
    <w:rsid w:val="002C2215"/>
    <w:rsid w:val="002C2853"/>
    <w:rsid w:val="002C2B54"/>
    <w:rsid w:val="002C324F"/>
    <w:rsid w:val="002C408F"/>
    <w:rsid w:val="002C50D2"/>
    <w:rsid w:val="002C5831"/>
    <w:rsid w:val="002C5DC5"/>
    <w:rsid w:val="002C7124"/>
    <w:rsid w:val="002C7496"/>
    <w:rsid w:val="002C7845"/>
    <w:rsid w:val="002D00A4"/>
    <w:rsid w:val="002D05CD"/>
    <w:rsid w:val="002D06EF"/>
    <w:rsid w:val="002D1486"/>
    <w:rsid w:val="002D218B"/>
    <w:rsid w:val="002D21BB"/>
    <w:rsid w:val="002D3849"/>
    <w:rsid w:val="002D387A"/>
    <w:rsid w:val="002D3EBC"/>
    <w:rsid w:val="002D4677"/>
    <w:rsid w:val="002D49F8"/>
    <w:rsid w:val="002D4F9C"/>
    <w:rsid w:val="002D59E9"/>
    <w:rsid w:val="002D5F1F"/>
    <w:rsid w:val="002D6025"/>
    <w:rsid w:val="002D6401"/>
    <w:rsid w:val="002D6B26"/>
    <w:rsid w:val="002D6E21"/>
    <w:rsid w:val="002E070E"/>
    <w:rsid w:val="002E09DF"/>
    <w:rsid w:val="002E0A92"/>
    <w:rsid w:val="002E0CDA"/>
    <w:rsid w:val="002E0D5F"/>
    <w:rsid w:val="002E1101"/>
    <w:rsid w:val="002E1209"/>
    <w:rsid w:val="002E1DB8"/>
    <w:rsid w:val="002E2812"/>
    <w:rsid w:val="002E2815"/>
    <w:rsid w:val="002E39A7"/>
    <w:rsid w:val="002E39C7"/>
    <w:rsid w:val="002E4C75"/>
    <w:rsid w:val="002E655C"/>
    <w:rsid w:val="002E71FA"/>
    <w:rsid w:val="002F0974"/>
    <w:rsid w:val="002F0AB3"/>
    <w:rsid w:val="002F10F8"/>
    <w:rsid w:val="002F124C"/>
    <w:rsid w:val="002F12DD"/>
    <w:rsid w:val="002F19B7"/>
    <w:rsid w:val="002F1BC9"/>
    <w:rsid w:val="002F2228"/>
    <w:rsid w:val="002F2B8E"/>
    <w:rsid w:val="002F2E78"/>
    <w:rsid w:val="002F301E"/>
    <w:rsid w:val="002F412C"/>
    <w:rsid w:val="002F5483"/>
    <w:rsid w:val="002F585B"/>
    <w:rsid w:val="002F58D4"/>
    <w:rsid w:val="002F592D"/>
    <w:rsid w:val="002F6B2F"/>
    <w:rsid w:val="002F74F6"/>
    <w:rsid w:val="002F7AD8"/>
    <w:rsid w:val="002F7C6B"/>
    <w:rsid w:val="003003EA"/>
    <w:rsid w:val="0030081A"/>
    <w:rsid w:val="00300D79"/>
    <w:rsid w:val="0030127B"/>
    <w:rsid w:val="003012CA"/>
    <w:rsid w:val="0030167C"/>
    <w:rsid w:val="00301E20"/>
    <w:rsid w:val="00302C3B"/>
    <w:rsid w:val="00303D30"/>
    <w:rsid w:val="00304707"/>
    <w:rsid w:val="00305760"/>
    <w:rsid w:val="0030611D"/>
    <w:rsid w:val="00306995"/>
    <w:rsid w:val="00306F2A"/>
    <w:rsid w:val="00307EAC"/>
    <w:rsid w:val="003106F1"/>
    <w:rsid w:val="00310E53"/>
    <w:rsid w:val="003111E3"/>
    <w:rsid w:val="00312335"/>
    <w:rsid w:val="003123C6"/>
    <w:rsid w:val="00312748"/>
    <w:rsid w:val="00313011"/>
    <w:rsid w:val="00313F37"/>
    <w:rsid w:val="00314056"/>
    <w:rsid w:val="00314508"/>
    <w:rsid w:val="003145E3"/>
    <w:rsid w:val="0031544F"/>
    <w:rsid w:val="00315FD4"/>
    <w:rsid w:val="00316155"/>
    <w:rsid w:val="003161A3"/>
    <w:rsid w:val="003166F5"/>
    <w:rsid w:val="00316C1A"/>
    <w:rsid w:val="00317B42"/>
    <w:rsid w:val="00317E97"/>
    <w:rsid w:val="0032007C"/>
    <w:rsid w:val="003218C4"/>
    <w:rsid w:val="00321AFA"/>
    <w:rsid w:val="00321ED3"/>
    <w:rsid w:val="003227DE"/>
    <w:rsid w:val="00322C0F"/>
    <w:rsid w:val="003239EA"/>
    <w:rsid w:val="00323D6B"/>
    <w:rsid w:val="00323E35"/>
    <w:rsid w:val="0032405C"/>
    <w:rsid w:val="0032490D"/>
    <w:rsid w:val="00324CEF"/>
    <w:rsid w:val="00325C39"/>
    <w:rsid w:val="0032782C"/>
    <w:rsid w:val="00327BCE"/>
    <w:rsid w:val="0033103A"/>
    <w:rsid w:val="0033112A"/>
    <w:rsid w:val="00331620"/>
    <w:rsid w:val="003316BE"/>
    <w:rsid w:val="0033175C"/>
    <w:rsid w:val="0033196C"/>
    <w:rsid w:val="00332083"/>
    <w:rsid w:val="003320BF"/>
    <w:rsid w:val="003322C1"/>
    <w:rsid w:val="003324D5"/>
    <w:rsid w:val="003329A5"/>
    <w:rsid w:val="00332DAE"/>
    <w:rsid w:val="00332FA8"/>
    <w:rsid w:val="0033321E"/>
    <w:rsid w:val="003337BF"/>
    <w:rsid w:val="0033416F"/>
    <w:rsid w:val="0033427C"/>
    <w:rsid w:val="00334295"/>
    <w:rsid w:val="00334BBB"/>
    <w:rsid w:val="00335D43"/>
    <w:rsid w:val="00336B82"/>
    <w:rsid w:val="00337719"/>
    <w:rsid w:val="00337D37"/>
    <w:rsid w:val="00340ED6"/>
    <w:rsid w:val="00341FE3"/>
    <w:rsid w:val="003421EC"/>
    <w:rsid w:val="0034432F"/>
    <w:rsid w:val="00344B27"/>
    <w:rsid w:val="00345589"/>
    <w:rsid w:val="0034595C"/>
    <w:rsid w:val="00345AB3"/>
    <w:rsid w:val="00345CB3"/>
    <w:rsid w:val="00346C48"/>
    <w:rsid w:val="00346D6C"/>
    <w:rsid w:val="00347581"/>
    <w:rsid w:val="00347ACE"/>
    <w:rsid w:val="00347B1D"/>
    <w:rsid w:val="00347BE3"/>
    <w:rsid w:val="0035003A"/>
    <w:rsid w:val="00350692"/>
    <w:rsid w:val="00350A9D"/>
    <w:rsid w:val="00351447"/>
    <w:rsid w:val="00351468"/>
    <w:rsid w:val="003517CD"/>
    <w:rsid w:val="00351B98"/>
    <w:rsid w:val="00351E63"/>
    <w:rsid w:val="00352194"/>
    <w:rsid w:val="0035219E"/>
    <w:rsid w:val="003527EE"/>
    <w:rsid w:val="00353AEE"/>
    <w:rsid w:val="00353E78"/>
    <w:rsid w:val="00355466"/>
    <w:rsid w:val="00355589"/>
    <w:rsid w:val="0035570E"/>
    <w:rsid w:val="003568B2"/>
    <w:rsid w:val="003571EF"/>
    <w:rsid w:val="00360A85"/>
    <w:rsid w:val="00360BD0"/>
    <w:rsid w:val="00360D35"/>
    <w:rsid w:val="00360E5A"/>
    <w:rsid w:val="003611D3"/>
    <w:rsid w:val="00361B44"/>
    <w:rsid w:val="0036201E"/>
    <w:rsid w:val="00362270"/>
    <w:rsid w:val="00362D4E"/>
    <w:rsid w:val="00362DFD"/>
    <w:rsid w:val="003638A7"/>
    <w:rsid w:val="003643F2"/>
    <w:rsid w:val="00365A74"/>
    <w:rsid w:val="00365EC7"/>
    <w:rsid w:val="003661F1"/>
    <w:rsid w:val="00367502"/>
    <w:rsid w:val="00367FBB"/>
    <w:rsid w:val="00370730"/>
    <w:rsid w:val="00370DE3"/>
    <w:rsid w:val="003716DE"/>
    <w:rsid w:val="00371D0C"/>
    <w:rsid w:val="003720EE"/>
    <w:rsid w:val="003721E8"/>
    <w:rsid w:val="003727B9"/>
    <w:rsid w:val="00372986"/>
    <w:rsid w:val="00372C0A"/>
    <w:rsid w:val="00372E76"/>
    <w:rsid w:val="003736B0"/>
    <w:rsid w:val="00373750"/>
    <w:rsid w:val="00373ABD"/>
    <w:rsid w:val="00373B6D"/>
    <w:rsid w:val="00374676"/>
    <w:rsid w:val="00374798"/>
    <w:rsid w:val="00374D8B"/>
    <w:rsid w:val="00375934"/>
    <w:rsid w:val="0037597B"/>
    <w:rsid w:val="003768B5"/>
    <w:rsid w:val="00376B88"/>
    <w:rsid w:val="00377119"/>
    <w:rsid w:val="00377673"/>
    <w:rsid w:val="00377EBB"/>
    <w:rsid w:val="00380DE3"/>
    <w:rsid w:val="0038100F"/>
    <w:rsid w:val="00381288"/>
    <w:rsid w:val="00381448"/>
    <w:rsid w:val="00382611"/>
    <w:rsid w:val="00382B92"/>
    <w:rsid w:val="003835B4"/>
    <w:rsid w:val="003838F6"/>
    <w:rsid w:val="00383E18"/>
    <w:rsid w:val="00383F32"/>
    <w:rsid w:val="0038431B"/>
    <w:rsid w:val="00384948"/>
    <w:rsid w:val="00385176"/>
    <w:rsid w:val="00386052"/>
    <w:rsid w:val="00386546"/>
    <w:rsid w:val="00386662"/>
    <w:rsid w:val="003867CD"/>
    <w:rsid w:val="003904EF"/>
    <w:rsid w:val="00390C89"/>
    <w:rsid w:val="00390E62"/>
    <w:rsid w:val="003913D6"/>
    <w:rsid w:val="003916D2"/>
    <w:rsid w:val="003919AD"/>
    <w:rsid w:val="00391E04"/>
    <w:rsid w:val="00392C4A"/>
    <w:rsid w:val="003931E4"/>
    <w:rsid w:val="00394EE0"/>
    <w:rsid w:val="00395030"/>
    <w:rsid w:val="003955ED"/>
    <w:rsid w:val="003963F9"/>
    <w:rsid w:val="003964A1"/>
    <w:rsid w:val="0039657F"/>
    <w:rsid w:val="003A031F"/>
    <w:rsid w:val="003A1479"/>
    <w:rsid w:val="003A1F8D"/>
    <w:rsid w:val="003A2623"/>
    <w:rsid w:val="003A278C"/>
    <w:rsid w:val="003A349F"/>
    <w:rsid w:val="003A3B13"/>
    <w:rsid w:val="003A3D25"/>
    <w:rsid w:val="003A4164"/>
    <w:rsid w:val="003A46BE"/>
    <w:rsid w:val="003A4786"/>
    <w:rsid w:val="003A4E7E"/>
    <w:rsid w:val="003A4FBD"/>
    <w:rsid w:val="003A54FA"/>
    <w:rsid w:val="003A5559"/>
    <w:rsid w:val="003A5B45"/>
    <w:rsid w:val="003A63CB"/>
    <w:rsid w:val="003A65FC"/>
    <w:rsid w:val="003A6DD4"/>
    <w:rsid w:val="003A72CB"/>
    <w:rsid w:val="003A7EE5"/>
    <w:rsid w:val="003B04A1"/>
    <w:rsid w:val="003B0914"/>
    <w:rsid w:val="003B0986"/>
    <w:rsid w:val="003B0BAE"/>
    <w:rsid w:val="003B1ABC"/>
    <w:rsid w:val="003B1E2F"/>
    <w:rsid w:val="003B1EA5"/>
    <w:rsid w:val="003B288D"/>
    <w:rsid w:val="003B3FAA"/>
    <w:rsid w:val="003B5267"/>
    <w:rsid w:val="003B5631"/>
    <w:rsid w:val="003B5ADB"/>
    <w:rsid w:val="003B5B38"/>
    <w:rsid w:val="003B60A4"/>
    <w:rsid w:val="003B6885"/>
    <w:rsid w:val="003B691F"/>
    <w:rsid w:val="003B6C9D"/>
    <w:rsid w:val="003B6D6B"/>
    <w:rsid w:val="003B7359"/>
    <w:rsid w:val="003B77C8"/>
    <w:rsid w:val="003B7C25"/>
    <w:rsid w:val="003C07EC"/>
    <w:rsid w:val="003C0A66"/>
    <w:rsid w:val="003C1489"/>
    <w:rsid w:val="003C16C2"/>
    <w:rsid w:val="003C1F1D"/>
    <w:rsid w:val="003C2567"/>
    <w:rsid w:val="003C2DF4"/>
    <w:rsid w:val="003C2E8F"/>
    <w:rsid w:val="003C35A2"/>
    <w:rsid w:val="003C3C9C"/>
    <w:rsid w:val="003C436F"/>
    <w:rsid w:val="003C4FAE"/>
    <w:rsid w:val="003C624D"/>
    <w:rsid w:val="003C6390"/>
    <w:rsid w:val="003C69C3"/>
    <w:rsid w:val="003C736E"/>
    <w:rsid w:val="003C76A5"/>
    <w:rsid w:val="003C7940"/>
    <w:rsid w:val="003D0D38"/>
    <w:rsid w:val="003D192B"/>
    <w:rsid w:val="003D19BB"/>
    <w:rsid w:val="003D1FB3"/>
    <w:rsid w:val="003D369C"/>
    <w:rsid w:val="003D5004"/>
    <w:rsid w:val="003D52B5"/>
    <w:rsid w:val="003D54CA"/>
    <w:rsid w:val="003D557D"/>
    <w:rsid w:val="003D5D4C"/>
    <w:rsid w:val="003D6756"/>
    <w:rsid w:val="003D6B6E"/>
    <w:rsid w:val="003D7A77"/>
    <w:rsid w:val="003D7C17"/>
    <w:rsid w:val="003E051F"/>
    <w:rsid w:val="003E0779"/>
    <w:rsid w:val="003E1368"/>
    <w:rsid w:val="003E1885"/>
    <w:rsid w:val="003E1AFB"/>
    <w:rsid w:val="003E21FD"/>
    <w:rsid w:val="003E2804"/>
    <w:rsid w:val="003E30D7"/>
    <w:rsid w:val="003E3358"/>
    <w:rsid w:val="003E43F3"/>
    <w:rsid w:val="003E5740"/>
    <w:rsid w:val="003E5836"/>
    <w:rsid w:val="003E5FEF"/>
    <w:rsid w:val="003E604C"/>
    <w:rsid w:val="003E647F"/>
    <w:rsid w:val="003E77DA"/>
    <w:rsid w:val="003F091D"/>
    <w:rsid w:val="003F0BEB"/>
    <w:rsid w:val="003F0EE1"/>
    <w:rsid w:val="003F1F6F"/>
    <w:rsid w:val="003F287A"/>
    <w:rsid w:val="003F28D6"/>
    <w:rsid w:val="003F2B5F"/>
    <w:rsid w:val="003F2BA1"/>
    <w:rsid w:val="003F2DA4"/>
    <w:rsid w:val="003F319B"/>
    <w:rsid w:val="003F3740"/>
    <w:rsid w:val="003F51E1"/>
    <w:rsid w:val="003F5306"/>
    <w:rsid w:val="003F5942"/>
    <w:rsid w:val="003F5990"/>
    <w:rsid w:val="003F609E"/>
    <w:rsid w:val="003F6150"/>
    <w:rsid w:val="003F6C9A"/>
    <w:rsid w:val="00400658"/>
    <w:rsid w:val="00401E3E"/>
    <w:rsid w:val="00402593"/>
    <w:rsid w:val="004025F7"/>
    <w:rsid w:val="00402E11"/>
    <w:rsid w:val="00403354"/>
    <w:rsid w:val="004039C8"/>
    <w:rsid w:val="004039F5"/>
    <w:rsid w:val="00403A5D"/>
    <w:rsid w:val="00403D63"/>
    <w:rsid w:val="0040434B"/>
    <w:rsid w:val="004043C1"/>
    <w:rsid w:val="004044E6"/>
    <w:rsid w:val="004050D9"/>
    <w:rsid w:val="00405477"/>
    <w:rsid w:val="00406F9B"/>
    <w:rsid w:val="00407D5C"/>
    <w:rsid w:val="0041040F"/>
    <w:rsid w:val="0041051E"/>
    <w:rsid w:val="0041062B"/>
    <w:rsid w:val="004116A0"/>
    <w:rsid w:val="00411E84"/>
    <w:rsid w:val="0041269C"/>
    <w:rsid w:val="00412877"/>
    <w:rsid w:val="00412879"/>
    <w:rsid w:val="0041302D"/>
    <w:rsid w:val="00415094"/>
    <w:rsid w:val="0041522A"/>
    <w:rsid w:val="00416F93"/>
    <w:rsid w:val="00417C80"/>
    <w:rsid w:val="00417CAC"/>
    <w:rsid w:val="00420129"/>
    <w:rsid w:val="00420375"/>
    <w:rsid w:val="004214EF"/>
    <w:rsid w:val="00421A94"/>
    <w:rsid w:val="00421FB6"/>
    <w:rsid w:val="004224C4"/>
    <w:rsid w:val="004227AC"/>
    <w:rsid w:val="00422E3B"/>
    <w:rsid w:val="004233F9"/>
    <w:rsid w:val="00423652"/>
    <w:rsid w:val="00423A14"/>
    <w:rsid w:val="004243C8"/>
    <w:rsid w:val="00424A63"/>
    <w:rsid w:val="00424DEA"/>
    <w:rsid w:val="00425893"/>
    <w:rsid w:val="0042642D"/>
    <w:rsid w:val="00426657"/>
    <w:rsid w:val="00426AAB"/>
    <w:rsid w:val="00426BA6"/>
    <w:rsid w:val="00426D1B"/>
    <w:rsid w:val="00426D9A"/>
    <w:rsid w:val="00427189"/>
    <w:rsid w:val="00427722"/>
    <w:rsid w:val="00430577"/>
    <w:rsid w:val="004315D3"/>
    <w:rsid w:val="00431D87"/>
    <w:rsid w:val="004328E3"/>
    <w:rsid w:val="00432A0C"/>
    <w:rsid w:val="00432CA7"/>
    <w:rsid w:val="00432CC1"/>
    <w:rsid w:val="00433668"/>
    <w:rsid w:val="00433674"/>
    <w:rsid w:val="00433C59"/>
    <w:rsid w:val="00433CD1"/>
    <w:rsid w:val="00433E4E"/>
    <w:rsid w:val="00433FD9"/>
    <w:rsid w:val="004347D6"/>
    <w:rsid w:val="00434A3F"/>
    <w:rsid w:val="00434AC1"/>
    <w:rsid w:val="00435202"/>
    <w:rsid w:val="00435229"/>
    <w:rsid w:val="004352FC"/>
    <w:rsid w:val="004361BC"/>
    <w:rsid w:val="004365B0"/>
    <w:rsid w:val="00436CFE"/>
    <w:rsid w:val="004374CA"/>
    <w:rsid w:val="004377C2"/>
    <w:rsid w:val="00437C37"/>
    <w:rsid w:val="00437ED9"/>
    <w:rsid w:val="00437EE8"/>
    <w:rsid w:val="004409D8"/>
    <w:rsid w:val="00440DAC"/>
    <w:rsid w:val="004418A3"/>
    <w:rsid w:val="0044209C"/>
    <w:rsid w:val="004426FF"/>
    <w:rsid w:val="00442A9C"/>
    <w:rsid w:val="00443250"/>
    <w:rsid w:val="004435EC"/>
    <w:rsid w:val="00443E43"/>
    <w:rsid w:val="00444493"/>
    <w:rsid w:val="004464F5"/>
    <w:rsid w:val="00447051"/>
    <w:rsid w:val="0044734D"/>
    <w:rsid w:val="0044777C"/>
    <w:rsid w:val="00447952"/>
    <w:rsid w:val="00447BC1"/>
    <w:rsid w:val="00447D32"/>
    <w:rsid w:val="00451553"/>
    <w:rsid w:val="00451B0B"/>
    <w:rsid w:val="00452571"/>
    <w:rsid w:val="004526B9"/>
    <w:rsid w:val="00452B0A"/>
    <w:rsid w:val="0045301F"/>
    <w:rsid w:val="00453D42"/>
    <w:rsid w:val="004558CC"/>
    <w:rsid w:val="00457E80"/>
    <w:rsid w:val="00460A51"/>
    <w:rsid w:val="00461258"/>
    <w:rsid w:val="00462236"/>
    <w:rsid w:val="00462FCD"/>
    <w:rsid w:val="0046447E"/>
    <w:rsid w:val="004646BB"/>
    <w:rsid w:val="00464B94"/>
    <w:rsid w:val="00465482"/>
    <w:rsid w:val="00465733"/>
    <w:rsid w:val="00465FB5"/>
    <w:rsid w:val="00466B95"/>
    <w:rsid w:val="00467A67"/>
    <w:rsid w:val="00467C6F"/>
    <w:rsid w:val="0047101A"/>
    <w:rsid w:val="0047187B"/>
    <w:rsid w:val="0047235F"/>
    <w:rsid w:val="0047257D"/>
    <w:rsid w:val="004725C9"/>
    <w:rsid w:val="00472936"/>
    <w:rsid w:val="00472F10"/>
    <w:rsid w:val="00473350"/>
    <w:rsid w:val="00473676"/>
    <w:rsid w:val="00473E8C"/>
    <w:rsid w:val="0047400B"/>
    <w:rsid w:val="00474124"/>
    <w:rsid w:val="00474B5C"/>
    <w:rsid w:val="00475500"/>
    <w:rsid w:val="00475665"/>
    <w:rsid w:val="00475B9F"/>
    <w:rsid w:val="004765DF"/>
    <w:rsid w:val="004771BF"/>
    <w:rsid w:val="00477838"/>
    <w:rsid w:val="00477A6F"/>
    <w:rsid w:val="00477FD6"/>
    <w:rsid w:val="0048002B"/>
    <w:rsid w:val="00480238"/>
    <w:rsid w:val="00480DD5"/>
    <w:rsid w:val="0048141A"/>
    <w:rsid w:val="004814DC"/>
    <w:rsid w:val="00481746"/>
    <w:rsid w:val="00481F8E"/>
    <w:rsid w:val="00482AD0"/>
    <w:rsid w:val="00482D08"/>
    <w:rsid w:val="00482F83"/>
    <w:rsid w:val="00483FD7"/>
    <w:rsid w:val="004840AF"/>
    <w:rsid w:val="004843CA"/>
    <w:rsid w:val="004852CE"/>
    <w:rsid w:val="00485A13"/>
    <w:rsid w:val="0048645D"/>
    <w:rsid w:val="00486703"/>
    <w:rsid w:val="004872FF"/>
    <w:rsid w:val="0049086C"/>
    <w:rsid w:val="00490D1D"/>
    <w:rsid w:val="00491759"/>
    <w:rsid w:val="00492A3C"/>
    <w:rsid w:val="00493B09"/>
    <w:rsid w:val="00493DDC"/>
    <w:rsid w:val="00494298"/>
    <w:rsid w:val="004947F5"/>
    <w:rsid w:val="00494C9E"/>
    <w:rsid w:val="00494DC6"/>
    <w:rsid w:val="00494EBC"/>
    <w:rsid w:val="004950EB"/>
    <w:rsid w:val="004956DA"/>
    <w:rsid w:val="00495C72"/>
    <w:rsid w:val="00495E51"/>
    <w:rsid w:val="00496A77"/>
    <w:rsid w:val="00496A7E"/>
    <w:rsid w:val="00496E6A"/>
    <w:rsid w:val="00497D14"/>
    <w:rsid w:val="00497F5E"/>
    <w:rsid w:val="004A02FA"/>
    <w:rsid w:val="004A07C1"/>
    <w:rsid w:val="004A1298"/>
    <w:rsid w:val="004A1F8B"/>
    <w:rsid w:val="004A20A7"/>
    <w:rsid w:val="004A22E7"/>
    <w:rsid w:val="004A329B"/>
    <w:rsid w:val="004A3301"/>
    <w:rsid w:val="004A331E"/>
    <w:rsid w:val="004A3B22"/>
    <w:rsid w:val="004A3B76"/>
    <w:rsid w:val="004A3B99"/>
    <w:rsid w:val="004A41C0"/>
    <w:rsid w:val="004A4505"/>
    <w:rsid w:val="004A4512"/>
    <w:rsid w:val="004A59C3"/>
    <w:rsid w:val="004A5E6F"/>
    <w:rsid w:val="004A6401"/>
    <w:rsid w:val="004A6EE2"/>
    <w:rsid w:val="004A7176"/>
    <w:rsid w:val="004B0A2C"/>
    <w:rsid w:val="004B0A7B"/>
    <w:rsid w:val="004B2182"/>
    <w:rsid w:val="004B22EC"/>
    <w:rsid w:val="004B2CFD"/>
    <w:rsid w:val="004B387E"/>
    <w:rsid w:val="004B52A9"/>
    <w:rsid w:val="004B57D9"/>
    <w:rsid w:val="004B7838"/>
    <w:rsid w:val="004B79D5"/>
    <w:rsid w:val="004B7DFC"/>
    <w:rsid w:val="004C0D45"/>
    <w:rsid w:val="004C0E7D"/>
    <w:rsid w:val="004C139B"/>
    <w:rsid w:val="004C188E"/>
    <w:rsid w:val="004C1A44"/>
    <w:rsid w:val="004C1D51"/>
    <w:rsid w:val="004C2A1D"/>
    <w:rsid w:val="004C3B34"/>
    <w:rsid w:val="004C3FE1"/>
    <w:rsid w:val="004C462D"/>
    <w:rsid w:val="004C5423"/>
    <w:rsid w:val="004C5568"/>
    <w:rsid w:val="004C6009"/>
    <w:rsid w:val="004C60B0"/>
    <w:rsid w:val="004C62CD"/>
    <w:rsid w:val="004C6D11"/>
    <w:rsid w:val="004C6DE8"/>
    <w:rsid w:val="004C6E3E"/>
    <w:rsid w:val="004C7253"/>
    <w:rsid w:val="004D0002"/>
    <w:rsid w:val="004D03B8"/>
    <w:rsid w:val="004D061F"/>
    <w:rsid w:val="004D06A4"/>
    <w:rsid w:val="004D0804"/>
    <w:rsid w:val="004D0A0F"/>
    <w:rsid w:val="004D199E"/>
    <w:rsid w:val="004D1E8B"/>
    <w:rsid w:val="004D2E6A"/>
    <w:rsid w:val="004D2F45"/>
    <w:rsid w:val="004D39A7"/>
    <w:rsid w:val="004D3F39"/>
    <w:rsid w:val="004D40F8"/>
    <w:rsid w:val="004D434E"/>
    <w:rsid w:val="004D43D8"/>
    <w:rsid w:val="004D5247"/>
    <w:rsid w:val="004D5DA7"/>
    <w:rsid w:val="004D6190"/>
    <w:rsid w:val="004D646A"/>
    <w:rsid w:val="004D697F"/>
    <w:rsid w:val="004D70CF"/>
    <w:rsid w:val="004D7289"/>
    <w:rsid w:val="004D7777"/>
    <w:rsid w:val="004E0584"/>
    <w:rsid w:val="004E0B77"/>
    <w:rsid w:val="004E0E9F"/>
    <w:rsid w:val="004E12AD"/>
    <w:rsid w:val="004E1C8B"/>
    <w:rsid w:val="004E2006"/>
    <w:rsid w:val="004E216C"/>
    <w:rsid w:val="004E2BF9"/>
    <w:rsid w:val="004E34C0"/>
    <w:rsid w:val="004E46B0"/>
    <w:rsid w:val="004E60B8"/>
    <w:rsid w:val="004E79BB"/>
    <w:rsid w:val="004E7F87"/>
    <w:rsid w:val="004F06BB"/>
    <w:rsid w:val="004F102C"/>
    <w:rsid w:val="004F10F4"/>
    <w:rsid w:val="004F1602"/>
    <w:rsid w:val="004F1B61"/>
    <w:rsid w:val="004F1C64"/>
    <w:rsid w:val="004F35EB"/>
    <w:rsid w:val="004F3765"/>
    <w:rsid w:val="004F4515"/>
    <w:rsid w:val="004F4B06"/>
    <w:rsid w:val="004F542D"/>
    <w:rsid w:val="004F585D"/>
    <w:rsid w:val="004F5B1F"/>
    <w:rsid w:val="004F60E4"/>
    <w:rsid w:val="004F62E2"/>
    <w:rsid w:val="004F6F19"/>
    <w:rsid w:val="004F76C3"/>
    <w:rsid w:val="0050118D"/>
    <w:rsid w:val="005019D7"/>
    <w:rsid w:val="0050222A"/>
    <w:rsid w:val="005023CA"/>
    <w:rsid w:val="0050284F"/>
    <w:rsid w:val="0050287D"/>
    <w:rsid w:val="005029F8"/>
    <w:rsid w:val="00502D1A"/>
    <w:rsid w:val="00503035"/>
    <w:rsid w:val="005030F8"/>
    <w:rsid w:val="0050370B"/>
    <w:rsid w:val="00503DAE"/>
    <w:rsid w:val="005045BC"/>
    <w:rsid w:val="00505E63"/>
    <w:rsid w:val="005065FC"/>
    <w:rsid w:val="00506A31"/>
    <w:rsid w:val="00507306"/>
    <w:rsid w:val="005075CE"/>
    <w:rsid w:val="00507AC4"/>
    <w:rsid w:val="005104DD"/>
    <w:rsid w:val="00510751"/>
    <w:rsid w:val="005116F9"/>
    <w:rsid w:val="00511D06"/>
    <w:rsid w:val="005121E1"/>
    <w:rsid w:val="00513778"/>
    <w:rsid w:val="0051395E"/>
    <w:rsid w:val="0051448F"/>
    <w:rsid w:val="00514693"/>
    <w:rsid w:val="00514B6A"/>
    <w:rsid w:val="005165D7"/>
    <w:rsid w:val="00517024"/>
    <w:rsid w:val="00517832"/>
    <w:rsid w:val="00520207"/>
    <w:rsid w:val="005204B1"/>
    <w:rsid w:val="0052055E"/>
    <w:rsid w:val="005211E7"/>
    <w:rsid w:val="00521C12"/>
    <w:rsid w:val="00521EC9"/>
    <w:rsid w:val="00521F72"/>
    <w:rsid w:val="00522894"/>
    <w:rsid w:val="00523565"/>
    <w:rsid w:val="00523613"/>
    <w:rsid w:val="00523D10"/>
    <w:rsid w:val="00524620"/>
    <w:rsid w:val="00524BB6"/>
    <w:rsid w:val="00524C76"/>
    <w:rsid w:val="00524D3D"/>
    <w:rsid w:val="00525879"/>
    <w:rsid w:val="005260FA"/>
    <w:rsid w:val="005267EC"/>
    <w:rsid w:val="00527782"/>
    <w:rsid w:val="00527D16"/>
    <w:rsid w:val="00527DDD"/>
    <w:rsid w:val="00527ED9"/>
    <w:rsid w:val="00530ED8"/>
    <w:rsid w:val="00530F4F"/>
    <w:rsid w:val="0053113E"/>
    <w:rsid w:val="00532CA0"/>
    <w:rsid w:val="0053392D"/>
    <w:rsid w:val="00533A82"/>
    <w:rsid w:val="00533B21"/>
    <w:rsid w:val="0053472C"/>
    <w:rsid w:val="00535068"/>
    <w:rsid w:val="005350D4"/>
    <w:rsid w:val="00535383"/>
    <w:rsid w:val="0053547F"/>
    <w:rsid w:val="00540C37"/>
    <w:rsid w:val="00541811"/>
    <w:rsid w:val="005445D1"/>
    <w:rsid w:val="0054543B"/>
    <w:rsid w:val="005459B7"/>
    <w:rsid w:val="005460D6"/>
    <w:rsid w:val="00546768"/>
    <w:rsid w:val="00546DC6"/>
    <w:rsid w:val="00546E78"/>
    <w:rsid w:val="0054726F"/>
    <w:rsid w:val="00547716"/>
    <w:rsid w:val="00547BEA"/>
    <w:rsid w:val="005505CE"/>
    <w:rsid w:val="005506A9"/>
    <w:rsid w:val="0055192D"/>
    <w:rsid w:val="00551C12"/>
    <w:rsid w:val="005527A1"/>
    <w:rsid w:val="00552E92"/>
    <w:rsid w:val="0055390C"/>
    <w:rsid w:val="005540D6"/>
    <w:rsid w:val="0055444D"/>
    <w:rsid w:val="005548FA"/>
    <w:rsid w:val="00555E2D"/>
    <w:rsid w:val="00556270"/>
    <w:rsid w:val="00556BE8"/>
    <w:rsid w:val="00557315"/>
    <w:rsid w:val="00557351"/>
    <w:rsid w:val="005608AB"/>
    <w:rsid w:val="00561AAA"/>
    <w:rsid w:val="005620BD"/>
    <w:rsid w:val="00562584"/>
    <w:rsid w:val="00562B18"/>
    <w:rsid w:val="00562EF0"/>
    <w:rsid w:val="005634F7"/>
    <w:rsid w:val="005635AD"/>
    <w:rsid w:val="005637A7"/>
    <w:rsid w:val="00563818"/>
    <w:rsid w:val="00564B61"/>
    <w:rsid w:val="00564CD2"/>
    <w:rsid w:val="00564EC9"/>
    <w:rsid w:val="00564F86"/>
    <w:rsid w:val="00565D4A"/>
    <w:rsid w:val="005661F2"/>
    <w:rsid w:val="005666AA"/>
    <w:rsid w:val="00566928"/>
    <w:rsid w:val="005670B1"/>
    <w:rsid w:val="0056782C"/>
    <w:rsid w:val="00567F97"/>
    <w:rsid w:val="005705D7"/>
    <w:rsid w:val="00570ADE"/>
    <w:rsid w:val="005710AA"/>
    <w:rsid w:val="00571213"/>
    <w:rsid w:val="00571F7A"/>
    <w:rsid w:val="0057213C"/>
    <w:rsid w:val="005721D5"/>
    <w:rsid w:val="00572A00"/>
    <w:rsid w:val="00573011"/>
    <w:rsid w:val="005732D5"/>
    <w:rsid w:val="005749DB"/>
    <w:rsid w:val="00575018"/>
    <w:rsid w:val="005752F3"/>
    <w:rsid w:val="00575DD2"/>
    <w:rsid w:val="0057791B"/>
    <w:rsid w:val="00577CC7"/>
    <w:rsid w:val="00580801"/>
    <w:rsid w:val="00580AE4"/>
    <w:rsid w:val="00580F9F"/>
    <w:rsid w:val="005818B8"/>
    <w:rsid w:val="00581DBC"/>
    <w:rsid w:val="00582BCB"/>
    <w:rsid w:val="005832BF"/>
    <w:rsid w:val="00583A25"/>
    <w:rsid w:val="00583CB9"/>
    <w:rsid w:val="00585643"/>
    <w:rsid w:val="005860B4"/>
    <w:rsid w:val="005864E2"/>
    <w:rsid w:val="0058668E"/>
    <w:rsid w:val="005873C6"/>
    <w:rsid w:val="0058758C"/>
    <w:rsid w:val="00587748"/>
    <w:rsid w:val="00587DE5"/>
    <w:rsid w:val="005901F5"/>
    <w:rsid w:val="005917C3"/>
    <w:rsid w:val="005920F5"/>
    <w:rsid w:val="005924E8"/>
    <w:rsid w:val="005933B3"/>
    <w:rsid w:val="0059383F"/>
    <w:rsid w:val="005939AA"/>
    <w:rsid w:val="00593B7D"/>
    <w:rsid w:val="005942DA"/>
    <w:rsid w:val="00594340"/>
    <w:rsid w:val="005946FA"/>
    <w:rsid w:val="00594B1E"/>
    <w:rsid w:val="00595107"/>
    <w:rsid w:val="00595C70"/>
    <w:rsid w:val="00596107"/>
    <w:rsid w:val="00596C21"/>
    <w:rsid w:val="00596D48"/>
    <w:rsid w:val="00596D7C"/>
    <w:rsid w:val="005972A8"/>
    <w:rsid w:val="0059753D"/>
    <w:rsid w:val="0059787D"/>
    <w:rsid w:val="00597957"/>
    <w:rsid w:val="00597D1B"/>
    <w:rsid w:val="005A0454"/>
    <w:rsid w:val="005A145D"/>
    <w:rsid w:val="005A1E3B"/>
    <w:rsid w:val="005A1EA3"/>
    <w:rsid w:val="005A26D8"/>
    <w:rsid w:val="005A33E6"/>
    <w:rsid w:val="005A3EF9"/>
    <w:rsid w:val="005A4ED0"/>
    <w:rsid w:val="005A6A4C"/>
    <w:rsid w:val="005B0A6F"/>
    <w:rsid w:val="005B125B"/>
    <w:rsid w:val="005B1FBA"/>
    <w:rsid w:val="005B3678"/>
    <w:rsid w:val="005B3F67"/>
    <w:rsid w:val="005B3FE1"/>
    <w:rsid w:val="005B42BF"/>
    <w:rsid w:val="005B55DF"/>
    <w:rsid w:val="005B57F1"/>
    <w:rsid w:val="005B59D8"/>
    <w:rsid w:val="005B64D1"/>
    <w:rsid w:val="005B6F96"/>
    <w:rsid w:val="005B722F"/>
    <w:rsid w:val="005B7BDA"/>
    <w:rsid w:val="005B7BFB"/>
    <w:rsid w:val="005C01A0"/>
    <w:rsid w:val="005C02F8"/>
    <w:rsid w:val="005C0958"/>
    <w:rsid w:val="005C11E7"/>
    <w:rsid w:val="005C1258"/>
    <w:rsid w:val="005C12FC"/>
    <w:rsid w:val="005C18EE"/>
    <w:rsid w:val="005C2E20"/>
    <w:rsid w:val="005C36B3"/>
    <w:rsid w:val="005C47A9"/>
    <w:rsid w:val="005C48CF"/>
    <w:rsid w:val="005C4A8E"/>
    <w:rsid w:val="005C4CEC"/>
    <w:rsid w:val="005C5177"/>
    <w:rsid w:val="005C5778"/>
    <w:rsid w:val="005C5DF8"/>
    <w:rsid w:val="005C5F69"/>
    <w:rsid w:val="005C6450"/>
    <w:rsid w:val="005C6516"/>
    <w:rsid w:val="005C6A41"/>
    <w:rsid w:val="005C74A4"/>
    <w:rsid w:val="005C7567"/>
    <w:rsid w:val="005C7D01"/>
    <w:rsid w:val="005C7E30"/>
    <w:rsid w:val="005D06CF"/>
    <w:rsid w:val="005D07AF"/>
    <w:rsid w:val="005D14C2"/>
    <w:rsid w:val="005D4388"/>
    <w:rsid w:val="005D51A5"/>
    <w:rsid w:val="005D528F"/>
    <w:rsid w:val="005D5396"/>
    <w:rsid w:val="005D5A6A"/>
    <w:rsid w:val="005D65AD"/>
    <w:rsid w:val="005D67CC"/>
    <w:rsid w:val="005D68A1"/>
    <w:rsid w:val="005D718A"/>
    <w:rsid w:val="005D7E35"/>
    <w:rsid w:val="005E0165"/>
    <w:rsid w:val="005E127A"/>
    <w:rsid w:val="005E1286"/>
    <w:rsid w:val="005E15C2"/>
    <w:rsid w:val="005E1BCA"/>
    <w:rsid w:val="005E3710"/>
    <w:rsid w:val="005E445D"/>
    <w:rsid w:val="005E4620"/>
    <w:rsid w:val="005E46D4"/>
    <w:rsid w:val="005E4CF1"/>
    <w:rsid w:val="005E5111"/>
    <w:rsid w:val="005E542B"/>
    <w:rsid w:val="005E5705"/>
    <w:rsid w:val="005E5CB4"/>
    <w:rsid w:val="005E6A64"/>
    <w:rsid w:val="005E6ACE"/>
    <w:rsid w:val="005E75CC"/>
    <w:rsid w:val="005E7C16"/>
    <w:rsid w:val="005E7CE2"/>
    <w:rsid w:val="005F0611"/>
    <w:rsid w:val="005F1A55"/>
    <w:rsid w:val="005F1BE0"/>
    <w:rsid w:val="005F1F61"/>
    <w:rsid w:val="005F1FFE"/>
    <w:rsid w:val="005F2CC7"/>
    <w:rsid w:val="005F2DC4"/>
    <w:rsid w:val="005F2E1B"/>
    <w:rsid w:val="005F2E9C"/>
    <w:rsid w:val="005F2F48"/>
    <w:rsid w:val="005F35CC"/>
    <w:rsid w:val="005F3EC6"/>
    <w:rsid w:val="005F430D"/>
    <w:rsid w:val="005F473E"/>
    <w:rsid w:val="005F47AB"/>
    <w:rsid w:val="005F52A9"/>
    <w:rsid w:val="005F5AD3"/>
    <w:rsid w:val="005F5CDF"/>
    <w:rsid w:val="005F5EA5"/>
    <w:rsid w:val="005F6B2A"/>
    <w:rsid w:val="005F6D69"/>
    <w:rsid w:val="005F71CC"/>
    <w:rsid w:val="005F794B"/>
    <w:rsid w:val="005F7C1A"/>
    <w:rsid w:val="00600130"/>
    <w:rsid w:val="0060044A"/>
    <w:rsid w:val="0060072F"/>
    <w:rsid w:val="00600A75"/>
    <w:rsid w:val="00600C42"/>
    <w:rsid w:val="00601710"/>
    <w:rsid w:val="00601A34"/>
    <w:rsid w:val="00601DA0"/>
    <w:rsid w:val="00602723"/>
    <w:rsid w:val="00602FA6"/>
    <w:rsid w:val="006030A8"/>
    <w:rsid w:val="006034FB"/>
    <w:rsid w:val="00603AFB"/>
    <w:rsid w:val="006040C1"/>
    <w:rsid w:val="006046DF"/>
    <w:rsid w:val="0060494B"/>
    <w:rsid w:val="00604AE1"/>
    <w:rsid w:val="00604E2A"/>
    <w:rsid w:val="00605AD7"/>
    <w:rsid w:val="00606053"/>
    <w:rsid w:val="006060A7"/>
    <w:rsid w:val="00606286"/>
    <w:rsid w:val="006064F7"/>
    <w:rsid w:val="00606C6C"/>
    <w:rsid w:val="00606D11"/>
    <w:rsid w:val="006074A1"/>
    <w:rsid w:val="0061011F"/>
    <w:rsid w:val="00610355"/>
    <w:rsid w:val="00610B99"/>
    <w:rsid w:val="00610E3D"/>
    <w:rsid w:val="00610F1C"/>
    <w:rsid w:val="00611CFB"/>
    <w:rsid w:val="00612A88"/>
    <w:rsid w:val="00612E9A"/>
    <w:rsid w:val="006130B1"/>
    <w:rsid w:val="0061397B"/>
    <w:rsid w:val="00613AFE"/>
    <w:rsid w:val="00613DA1"/>
    <w:rsid w:val="006142CA"/>
    <w:rsid w:val="006150B1"/>
    <w:rsid w:val="00615C88"/>
    <w:rsid w:val="00616167"/>
    <w:rsid w:val="006164CD"/>
    <w:rsid w:val="006168E9"/>
    <w:rsid w:val="0062038E"/>
    <w:rsid w:val="00620539"/>
    <w:rsid w:val="00620F68"/>
    <w:rsid w:val="00620FB3"/>
    <w:rsid w:val="006221A2"/>
    <w:rsid w:val="006227AE"/>
    <w:rsid w:val="006227E0"/>
    <w:rsid w:val="00622EC6"/>
    <w:rsid w:val="0062352F"/>
    <w:rsid w:val="00623835"/>
    <w:rsid w:val="0062385E"/>
    <w:rsid w:val="00623A35"/>
    <w:rsid w:val="00623E1B"/>
    <w:rsid w:val="006241DB"/>
    <w:rsid w:val="00624DB8"/>
    <w:rsid w:val="0062521F"/>
    <w:rsid w:val="0062548B"/>
    <w:rsid w:val="00625846"/>
    <w:rsid w:val="006258E1"/>
    <w:rsid w:val="00626365"/>
    <w:rsid w:val="0062652E"/>
    <w:rsid w:val="00626FAC"/>
    <w:rsid w:val="00627057"/>
    <w:rsid w:val="006277C4"/>
    <w:rsid w:val="00627DC1"/>
    <w:rsid w:val="006312AD"/>
    <w:rsid w:val="006312FE"/>
    <w:rsid w:val="006313A1"/>
    <w:rsid w:val="00631512"/>
    <w:rsid w:val="00631C89"/>
    <w:rsid w:val="00632813"/>
    <w:rsid w:val="00632FD2"/>
    <w:rsid w:val="00632FD8"/>
    <w:rsid w:val="00633AA0"/>
    <w:rsid w:val="00633FC6"/>
    <w:rsid w:val="0063462C"/>
    <w:rsid w:val="006357C6"/>
    <w:rsid w:val="00635B47"/>
    <w:rsid w:val="00635DB5"/>
    <w:rsid w:val="00636AB1"/>
    <w:rsid w:val="00636B04"/>
    <w:rsid w:val="0063747E"/>
    <w:rsid w:val="00637774"/>
    <w:rsid w:val="0064016C"/>
    <w:rsid w:val="00640490"/>
    <w:rsid w:val="00640A40"/>
    <w:rsid w:val="00640DCE"/>
    <w:rsid w:val="00640F2F"/>
    <w:rsid w:val="00642289"/>
    <w:rsid w:val="00643EF7"/>
    <w:rsid w:val="006441DC"/>
    <w:rsid w:val="0064544A"/>
    <w:rsid w:val="00646A25"/>
    <w:rsid w:val="00646D01"/>
    <w:rsid w:val="00647341"/>
    <w:rsid w:val="00647801"/>
    <w:rsid w:val="006478AE"/>
    <w:rsid w:val="0065031C"/>
    <w:rsid w:val="00650B1C"/>
    <w:rsid w:val="00650C3D"/>
    <w:rsid w:val="00651208"/>
    <w:rsid w:val="006516EA"/>
    <w:rsid w:val="00651BEB"/>
    <w:rsid w:val="006521B7"/>
    <w:rsid w:val="006521EB"/>
    <w:rsid w:val="006536DE"/>
    <w:rsid w:val="006541D0"/>
    <w:rsid w:val="0065461F"/>
    <w:rsid w:val="00654C79"/>
    <w:rsid w:val="00654FE7"/>
    <w:rsid w:val="00655491"/>
    <w:rsid w:val="00655503"/>
    <w:rsid w:val="00655A56"/>
    <w:rsid w:val="00656C70"/>
    <w:rsid w:val="0065774E"/>
    <w:rsid w:val="00657A29"/>
    <w:rsid w:val="006615D1"/>
    <w:rsid w:val="006619E2"/>
    <w:rsid w:val="0066253C"/>
    <w:rsid w:val="00662642"/>
    <w:rsid w:val="00663951"/>
    <w:rsid w:val="00663BDE"/>
    <w:rsid w:val="0066404F"/>
    <w:rsid w:val="0066432E"/>
    <w:rsid w:val="00664BC7"/>
    <w:rsid w:val="00665414"/>
    <w:rsid w:val="00666826"/>
    <w:rsid w:val="00666D91"/>
    <w:rsid w:val="00667110"/>
    <w:rsid w:val="00667F86"/>
    <w:rsid w:val="00670396"/>
    <w:rsid w:val="0067107B"/>
    <w:rsid w:val="00671877"/>
    <w:rsid w:val="006718CA"/>
    <w:rsid w:val="00671C9D"/>
    <w:rsid w:val="00671FD7"/>
    <w:rsid w:val="00671FE0"/>
    <w:rsid w:val="006724DB"/>
    <w:rsid w:val="00672C9A"/>
    <w:rsid w:val="00673038"/>
    <w:rsid w:val="006731BC"/>
    <w:rsid w:val="0067542F"/>
    <w:rsid w:val="00675575"/>
    <w:rsid w:val="00676241"/>
    <w:rsid w:val="006762E3"/>
    <w:rsid w:val="00677026"/>
    <w:rsid w:val="006771AC"/>
    <w:rsid w:val="0067739C"/>
    <w:rsid w:val="00677508"/>
    <w:rsid w:val="006777B9"/>
    <w:rsid w:val="0068054C"/>
    <w:rsid w:val="0068085E"/>
    <w:rsid w:val="00680AE5"/>
    <w:rsid w:val="00681A49"/>
    <w:rsid w:val="006821E2"/>
    <w:rsid w:val="0068280D"/>
    <w:rsid w:val="00682A83"/>
    <w:rsid w:val="00682BB2"/>
    <w:rsid w:val="00683F74"/>
    <w:rsid w:val="006840A1"/>
    <w:rsid w:val="00685803"/>
    <w:rsid w:val="00685FC6"/>
    <w:rsid w:val="00686058"/>
    <w:rsid w:val="0068668E"/>
    <w:rsid w:val="00686697"/>
    <w:rsid w:val="00686C6D"/>
    <w:rsid w:val="0068762E"/>
    <w:rsid w:val="00687C0D"/>
    <w:rsid w:val="00690103"/>
    <w:rsid w:val="0069025C"/>
    <w:rsid w:val="0069036A"/>
    <w:rsid w:val="0069059D"/>
    <w:rsid w:val="00690F8D"/>
    <w:rsid w:val="0069117A"/>
    <w:rsid w:val="00691484"/>
    <w:rsid w:val="006916C4"/>
    <w:rsid w:val="00691744"/>
    <w:rsid w:val="00692389"/>
    <w:rsid w:val="00693354"/>
    <w:rsid w:val="0069456B"/>
    <w:rsid w:val="00694D01"/>
    <w:rsid w:val="00695AD5"/>
    <w:rsid w:val="00695FCE"/>
    <w:rsid w:val="00696CC3"/>
    <w:rsid w:val="0069775C"/>
    <w:rsid w:val="006A0006"/>
    <w:rsid w:val="006A0E79"/>
    <w:rsid w:val="006A13D2"/>
    <w:rsid w:val="006A1C3D"/>
    <w:rsid w:val="006A2202"/>
    <w:rsid w:val="006A2661"/>
    <w:rsid w:val="006A419D"/>
    <w:rsid w:val="006A4806"/>
    <w:rsid w:val="006A4E76"/>
    <w:rsid w:val="006A5A59"/>
    <w:rsid w:val="006A6125"/>
    <w:rsid w:val="006A6CA6"/>
    <w:rsid w:val="006A7003"/>
    <w:rsid w:val="006A7D43"/>
    <w:rsid w:val="006A7E68"/>
    <w:rsid w:val="006B0D20"/>
    <w:rsid w:val="006B2E0C"/>
    <w:rsid w:val="006B2E3C"/>
    <w:rsid w:val="006B3E49"/>
    <w:rsid w:val="006B3F7C"/>
    <w:rsid w:val="006B4783"/>
    <w:rsid w:val="006B4854"/>
    <w:rsid w:val="006B5428"/>
    <w:rsid w:val="006B5528"/>
    <w:rsid w:val="006B5E42"/>
    <w:rsid w:val="006B73F5"/>
    <w:rsid w:val="006B7AB9"/>
    <w:rsid w:val="006C04CE"/>
    <w:rsid w:val="006C04FD"/>
    <w:rsid w:val="006C0D75"/>
    <w:rsid w:val="006C1749"/>
    <w:rsid w:val="006C1C26"/>
    <w:rsid w:val="006C217B"/>
    <w:rsid w:val="006C22E7"/>
    <w:rsid w:val="006C2D78"/>
    <w:rsid w:val="006C3B27"/>
    <w:rsid w:val="006C3E0D"/>
    <w:rsid w:val="006C5517"/>
    <w:rsid w:val="006C5938"/>
    <w:rsid w:val="006C5A23"/>
    <w:rsid w:val="006C5DBF"/>
    <w:rsid w:val="006C64CA"/>
    <w:rsid w:val="006C68D5"/>
    <w:rsid w:val="006C704C"/>
    <w:rsid w:val="006C74AE"/>
    <w:rsid w:val="006C7D8D"/>
    <w:rsid w:val="006D007E"/>
    <w:rsid w:val="006D131E"/>
    <w:rsid w:val="006D1B67"/>
    <w:rsid w:val="006D1F61"/>
    <w:rsid w:val="006D2C74"/>
    <w:rsid w:val="006D3388"/>
    <w:rsid w:val="006D3C35"/>
    <w:rsid w:val="006D3ED2"/>
    <w:rsid w:val="006D418C"/>
    <w:rsid w:val="006D47AA"/>
    <w:rsid w:val="006D4DF7"/>
    <w:rsid w:val="006D5277"/>
    <w:rsid w:val="006D5420"/>
    <w:rsid w:val="006D5C9A"/>
    <w:rsid w:val="006D611A"/>
    <w:rsid w:val="006D6811"/>
    <w:rsid w:val="006D6F86"/>
    <w:rsid w:val="006D731E"/>
    <w:rsid w:val="006D786F"/>
    <w:rsid w:val="006D787A"/>
    <w:rsid w:val="006D7A2B"/>
    <w:rsid w:val="006E04FC"/>
    <w:rsid w:val="006E087A"/>
    <w:rsid w:val="006E1189"/>
    <w:rsid w:val="006E17A0"/>
    <w:rsid w:val="006E1B04"/>
    <w:rsid w:val="006E1F3D"/>
    <w:rsid w:val="006E1FE9"/>
    <w:rsid w:val="006E2564"/>
    <w:rsid w:val="006E25AD"/>
    <w:rsid w:val="006E2753"/>
    <w:rsid w:val="006E297B"/>
    <w:rsid w:val="006E3711"/>
    <w:rsid w:val="006E3825"/>
    <w:rsid w:val="006E39E1"/>
    <w:rsid w:val="006E3E92"/>
    <w:rsid w:val="006E4711"/>
    <w:rsid w:val="006E4B8B"/>
    <w:rsid w:val="006E5501"/>
    <w:rsid w:val="006E5DF8"/>
    <w:rsid w:val="006E5E1A"/>
    <w:rsid w:val="006E5E31"/>
    <w:rsid w:val="006E626C"/>
    <w:rsid w:val="006E6480"/>
    <w:rsid w:val="006E664E"/>
    <w:rsid w:val="006E665A"/>
    <w:rsid w:val="006E6741"/>
    <w:rsid w:val="006E6858"/>
    <w:rsid w:val="006F00C4"/>
    <w:rsid w:val="006F01AE"/>
    <w:rsid w:val="006F1D69"/>
    <w:rsid w:val="006F2465"/>
    <w:rsid w:val="006F28A8"/>
    <w:rsid w:val="006F2BBC"/>
    <w:rsid w:val="006F41C2"/>
    <w:rsid w:val="006F4212"/>
    <w:rsid w:val="006F5898"/>
    <w:rsid w:val="006F5CDD"/>
    <w:rsid w:val="006F65CD"/>
    <w:rsid w:val="006F6894"/>
    <w:rsid w:val="006F6C85"/>
    <w:rsid w:val="006F7BC3"/>
    <w:rsid w:val="00700533"/>
    <w:rsid w:val="00700987"/>
    <w:rsid w:val="00700BFB"/>
    <w:rsid w:val="00700CDD"/>
    <w:rsid w:val="00700F07"/>
    <w:rsid w:val="00700FD8"/>
    <w:rsid w:val="00701384"/>
    <w:rsid w:val="007016EA"/>
    <w:rsid w:val="007022E5"/>
    <w:rsid w:val="00702434"/>
    <w:rsid w:val="00702517"/>
    <w:rsid w:val="00702A38"/>
    <w:rsid w:val="00704B3C"/>
    <w:rsid w:val="0070544D"/>
    <w:rsid w:val="00705AF1"/>
    <w:rsid w:val="00705BCB"/>
    <w:rsid w:val="00706019"/>
    <w:rsid w:val="00706C1D"/>
    <w:rsid w:val="00707B0D"/>
    <w:rsid w:val="007104BD"/>
    <w:rsid w:val="00710B16"/>
    <w:rsid w:val="00711645"/>
    <w:rsid w:val="00711681"/>
    <w:rsid w:val="00711AFA"/>
    <w:rsid w:val="0071204A"/>
    <w:rsid w:val="0071204C"/>
    <w:rsid w:val="00713132"/>
    <w:rsid w:val="00713B3E"/>
    <w:rsid w:val="007141F1"/>
    <w:rsid w:val="00715129"/>
    <w:rsid w:val="007158A7"/>
    <w:rsid w:val="00715948"/>
    <w:rsid w:val="0071601A"/>
    <w:rsid w:val="007163BD"/>
    <w:rsid w:val="007164DF"/>
    <w:rsid w:val="007167D5"/>
    <w:rsid w:val="00716A9D"/>
    <w:rsid w:val="00717183"/>
    <w:rsid w:val="007171C8"/>
    <w:rsid w:val="00720AAC"/>
    <w:rsid w:val="00720B14"/>
    <w:rsid w:val="00720E9E"/>
    <w:rsid w:val="00721B2A"/>
    <w:rsid w:val="00721C8A"/>
    <w:rsid w:val="007222BC"/>
    <w:rsid w:val="007227AD"/>
    <w:rsid w:val="007228BC"/>
    <w:rsid w:val="007230DD"/>
    <w:rsid w:val="00723909"/>
    <w:rsid w:val="00724A11"/>
    <w:rsid w:val="00724F2C"/>
    <w:rsid w:val="00727462"/>
    <w:rsid w:val="007274F7"/>
    <w:rsid w:val="00730F5E"/>
    <w:rsid w:val="00732196"/>
    <w:rsid w:val="007328E8"/>
    <w:rsid w:val="00732B9A"/>
    <w:rsid w:val="0073311F"/>
    <w:rsid w:val="00734AC8"/>
    <w:rsid w:val="0073502B"/>
    <w:rsid w:val="0073541C"/>
    <w:rsid w:val="0073617D"/>
    <w:rsid w:val="00736BB8"/>
    <w:rsid w:val="00736CE1"/>
    <w:rsid w:val="00737941"/>
    <w:rsid w:val="00737BF3"/>
    <w:rsid w:val="00737C96"/>
    <w:rsid w:val="0074069D"/>
    <w:rsid w:val="0074340F"/>
    <w:rsid w:val="007434BE"/>
    <w:rsid w:val="007444B5"/>
    <w:rsid w:val="00744930"/>
    <w:rsid w:val="007453A8"/>
    <w:rsid w:val="007457E4"/>
    <w:rsid w:val="00745A39"/>
    <w:rsid w:val="0074615F"/>
    <w:rsid w:val="00746C03"/>
    <w:rsid w:val="00746F64"/>
    <w:rsid w:val="00747168"/>
    <w:rsid w:val="00747624"/>
    <w:rsid w:val="007478A0"/>
    <w:rsid w:val="007479B8"/>
    <w:rsid w:val="0075008A"/>
    <w:rsid w:val="007500A1"/>
    <w:rsid w:val="00750A4D"/>
    <w:rsid w:val="007514DF"/>
    <w:rsid w:val="007516D7"/>
    <w:rsid w:val="00751831"/>
    <w:rsid w:val="00751AF1"/>
    <w:rsid w:val="00752907"/>
    <w:rsid w:val="00753A20"/>
    <w:rsid w:val="00753B9A"/>
    <w:rsid w:val="00753DDB"/>
    <w:rsid w:val="00753EF8"/>
    <w:rsid w:val="00753FCC"/>
    <w:rsid w:val="00754611"/>
    <w:rsid w:val="00754999"/>
    <w:rsid w:val="00755809"/>
    <w:rsid w:val="0075588B"/>
    <w:rsid w:val="007569BA"/>
    <w:rsid w:val="0075730F"/>
    <w:rsid w:val="007601A9"/>
    <w:rsid w:val="00760EFD"/>
    <w:rsid w:val="00760FAD"/>
    <w:rsid w:val="00761BF1"/>
    <w:rsid w:val="007621E6"/>
    <w:rsid w:val="00762412"/>
    <w:rsid w:val="00762DDB"/>
    <w:rsid w:val="0076342C"/>
    <w:rsid w:val="007635DE"/>
    <w:rsid w:val="00763934"/>
    <w:rsid w:val="00764567"/>
    <w:rsid w:val="00764AE5"/>
    <w:rsid w:val="00764DE2"/>
    <w:rsid w:val="00765F53"/>
    <w:rsid w:val="007663BD"/>
    <w:rsid w:val="00766ADB"/>
    <w:rsid w:val="00766BAA"/>
    <w:rsid w:val="007673F0"/>
    <w:rsid w:val="00767D24"/>
    <w:rsid w:val="00770607"/>
    <w:rsid w:val="007710D4"/>
    <w:rsid w:val="00771790"/>
    <w:rsid w:val="00771F8E"/>
    <w:rsid w:val="0077205D"/>
    <w:rsid w:val="007721A8"/>
    <w:rsid w:val="007728B1"/>
    <w:rsid w:val="007728BF"/>
    <w:rsid w:val="00772A85"/>
    <w:rsid w:val="00772CAB"/>
    <w:rsid w:val="00772EDE"/>
    <w:rsid w:val="00773133"/>
    <w:rsid w:val="007739EB"/>
    <w:rsid w:val="00773FD8"/>
    <w:rsid w:val="00774B10"/>
    <w:rsid w:val="00774FBD"/>
    <w:rsid w:val="00775F7F"/>
    <w:rsid w:val="00776680"/>
    <w:rsid w:val="00776E62"/>
    <w:rsid w:val="00777707"/>
    <w:rsid w:val="00777DA6"/>
    <w:rsid w:val="00780728"/>
    <w:rsid w:val="00781042"/>
    <w:rsid w:val="00782449"/>
    <w:rsid w:val="00782C53"/>
    <w:rsid w:val="00783107"/>
    <w:rsid w:val="007833EE"/>
    <w:rsid w:val="0078362F"/>
    <w:rsid w:val="00783B82"/>
    <w:rsid w:val="00783F20"/>
    <w:rsid w:val="007841FB"/>
    <w:rsid w:val="00784E82"/>
    <w:rsid w:val="00786028"/>
    <w:rsid w:val="0078654D"/>
    <w:rsid w:val="00786A0A"/>
    <w:rsid w:val="00786BB5"/>
    <w:rsid w:val="00787A45"/>
    <w:rsid w:val="00787C22"/>
    <w:rsid w:val="00787CB5"/>
    <w:rsid w:val="00787F6B"/>
    <w:rsid w:val="00787FFA"/>
    <w:rsid w:val="00790C7B"/>
    <w:rsid w:val="00790F4B"/>
    <w:rsid w:val="00791B02"/>
    <w:rsid w:val="00791DA2"/>
    <w:rsid w:val="0079315C"/>
    <w:rsid w:val="007931CB"/>
    <w:rsid w:val="00793D71"/>
    <w:rsid w:val="0079416B"/>
    <w:rsid w:val="00794187"/>
    <w:rsid w:val="0079469B"/>
    <w:rsid w:val="00794B45"/>
    <w:rsid w:val="00795547"/>
    <w:rsid w:val="00795B04"/>
    <w:rsid w:val="007963E5"/>
    <w:rsid w:val="00796872"/>
    <w:rsid w:val="007968F0"/>
    <w:rsid w:val="0079796A"/>
    <w:rsid w:val="00797B88"/>
    <w:rsid w:val="007A0524"/>
    <w:rsid w:val="007A09D6"/>
    <w:rsid w:val="007A126F"/>
    <w:rsid w:val="007A142C"/>
    <w:rsid w:val="007A1451"/>
    <w:rsid w:val="007A1820"/>
    <w:rsid w:val="007A1A78"/>
    <w:rsid w:val="007A1BAE"/>
    <w:rsid w:val="007A1D16"/>
    <w:rsid w:val="007A2BA3"/>
    <w:rsid w:val="007A2CC8"/>
    <w:rsid w:val="007A2F27"/>
    <w:rsid w:val="007A3FC4"/>
    <w:rsid w:val="007A428C"/>
    <w:rsid w:val="007A447E"/>
    <w:rsid w:val="007A4AAF"/>
    <w:rsid w:val="007A4C6D"/>
    <w:rsid w:val="007A5067"/>
    <w:rsid w:val="007A5288"/>
    <w:rsid w:val="007A5DFC"/>
    <w:rsid w:val="007A7270"/>
    <w:rsid w:val="007A7375"/>
    <w:rsid w:val="007A77E5"/>
    <w:rsid w:val="007A7FA4"/>
    <w:rsid w:val="007B0077"/>
    <w:rsid w:val="007B046E"/>
    <w:rsid w:val="007B08AD"/>
    <w:rsid w:val="007B0D98"/>
    <w:rsid w:val="007B1E41"/>
    <w:rsid w:val="007B1EC8"/>
    <w:rsid w:val="007B2246"/>
    <w:rsid w:val="007B2261"/>
    <w:rsid w:val="007B2720"/>
    <w:rsid w:val="007B3896"/>
    <w:rsid w:val="007B3CD3"/>
    <w:rsid w:val="007B3F4A"/>
    <w:rsid w:val="007B4547"/>
    <w:rsid w:val="007B4853"/>
    <w:rsid w:val="007B49D7"/>
    <w:rsid w:val="007B5BBC"/>
    <w:rsid w:val="007B5C43"/>
    <w:rsid w:val="007B65D0"/>
    <w:rsid w:val="007B7D78"/>
    <w:rsid w:val="007C0A93"/>
    <w:rsid w:val="007C0B4B"/>
    <w:rsid w:val="007C0ED5"/>
    <w:rsid w:val="007C165C"/>
    <w:rsid w:val="007C1B8F"/>
    <w:rsid w:val="007C1E21"/>
    <w:rsid w:val="007C21A4"/>
    <w:rsid w:val="007C22A3"/>
    <w:rsid w:val="007C23EC"/>
    <w:rsid w:val="007C4092"/>
    <w:rsid w:val="007C4587"/>
    <w:rsid w:val="007C46EB"/>
    <w:rsid w:val="007C4D43"/>
    <w:rsid w:val="007C5444"/>
    <w:rsid w:val="007C58EE"/>
    <w:rsid w:val="007C73A5"/>
    <w:rsid w:val="007C7542"/>
    <w:rsid w:val="007D17DC"/>
    <w:rsid w:val="007D2403"/>
    <w:rsid w:val="007D3C71"/>
    <w:rsid w:val="007D4494"/>
    <w:rsid w:val="007D4BD5"/>
    <w:rsid w:val="007D4C56"/>
    <w:rsid w:val="007D5AD8"/>
    <w:rsid w:val="007D73E9"/>
    <w:rsid w:val="007D743D"/>
    <w:rsid w:val="007D7681"/>
    <w:rsid w:val="007E0029"/>
    <w:rsid w:val="007E00B5"/>
    <w:rsid w:val="007E1495"/>
    <w:rsid w:val="007E2C89"/>
    <w:rsid w:val="007E31F0"/>
    <w:rsid w:val="007E329F"/>
    <w:rsid w:val="007E3511"/>
    <w:rsid w:val="007E3698"/>
    <w:rsid w:val="007E3E99"/>
    <w:rsid w:val="007E41A7"/>
    <w:rsid w:val="007E44B1"/>
    <w:rsid w:val="007E4D1E"/>
    <w:rsid w:val="007E5305"/>
    <w:rsid w:val="007E5A46"/>
    <w:rsid w:val="007E6276"/>
    <w:rsid w:val="007E677F"/>
    <w:rsid w:val="007E6D65"/>
    <w:rsid w:val="007E6DDF"/>
    <w:rsid w:val="007F0433"/>
    <w:rsid w:val="007F06FA"/>
    <w:rsid w:val="007F0D99"/>
    <w:rsid w:val="007F15B5"/>
    <w:rsid w:val="007F1F50"/>
    <w:rsid w:val="007F200D"/>
    <w:rsid w:val="007F2CFC"/>
    <w:rsid w:val="007F2DBD"/>
    <w:rsid w:val="007F311C"/>
    <w:rsid w:val="007F3B73"/>
    <w:rsid w:val="007F41A0"/>
    <w:rsid w:val="007F4353"/>
    <w:rsid w:val="007F59C0"/>
    <w:rsid w:val="007F5DDE"/>
    <w:rsid w:val="007F61D6"/>
    <w:rsid w:val="007F6817"/>
    <w:rsid w:val="007F685C"/>
    <w:rsid w:val="007F6AC2"/>
    <w:rsid w:val="007F6FD0"/>
    <w:rsid w:val="007F7784"/>
    <w:rsid w:val="008002DB"/>
    <w:rsid w:val="00800301"/>
    <w:rsid w:val="008006AD"/>
    <w:rsid w:val="00800A75"/>
    <w:rsid w:val="00801464"/>
    <w:rsid w:val="00801CA6"/>
    <w:rsid w:val="00802169"/>
    <w:rsid w:val="00802644"/>
    <w:rsid w:val="00802D46"/>
    <w:rsid w:val="008036C4"/>
    <w:rsid w:val="008042E7"/>
    <w:rsid w:val="00804CC0"/>
    <w:rsid w:val="008051B3"/>
    <w:rsid w:val="0080549F"/>
    <w:rsid w:val="00805729"/>
    <w:rsid w:val="0080629D"/>
    <w:rsid w:val="008064B8"/>
    <w:rsid w:val="00806739"/>
    <w:rsid w:val="008068F1"/>
    <w:rsid w:val="00806E18"/>
    <w:rsid w:val="00807B39"/>
    <w:rsid w:val="00810516"/>
    <w:rsid w:val="008109EC"/>
    <w:rsid w:val="00810AF7"/>
    <w:rsid w:val="0081108E"/>
    <w:rsid w:val="00812623"/>
    <w:rsid w:val="00813680"/>
    <w:rsid w:val="00813B2F"/>
    <w:rsid w:val="00814B91"/>
    <w:rsid w:val="00815084"/>
    <w:rsid w:val="00815769"/>
    <w:rsid w:val="00815854"/>
    <w:rsid w:val="00815D47"/>
    <w:rsid w:val="00816281"/>
    <w:rsid w:val="00816757"/>
    <w:rsid w:val="008174E6"/>
    <w:rsid w:val="00820048"/>
    <w:rsid w:val="00820C3B"/>
    <w:rsid w:val="008212A6"/>
    <w:rsid w:val="00821913"/>
    <w:rsid w:val="00822455"/>
    <w:rsid w:val="00822486"/>
    <w:rsid w:val="00822492"/>
    <w:rsid w:val="00822584"/>
    <w:rsid w:val="00822725"/>
    <w:rsid w:val="00823027"/>
    <w:rsid w:val="0082320F"/>
    <w:rsid w:val="0082396A"/>
    <w:rsid w:val="00824292"/>
    <w:rsid w:val="00824D67"/>
    <w:rsid w:val="00825567"/>
    <w:rsid w:val="0082586B"/>
    <w:rsid w:val="0082671A"/>
    <w:rsid w:val="00826800"/>
    <w:rsid w:val="00826B7B"/>
    <w:rsid w:val="00827236"/>
    <w:rsid w:val="008272DD"/>
    <w:rsid w:val="0082780E"/>
    <w:rsid w:val="00830F3E"/>
    <w:rsid w:val="00830FD4"/>
    <w:rsid w:val="008320BE"/>
    <w:rsid w:val="00832370"/>
    <w:rsid w:val="008331F3"/>
    <w:rsid w:val="008337B7"/>
    <w:rsid w:val="00833F75"/>
    <w:rsid w:val="00834B66"/>
    <w:rsid w:val="00834E8E"/>
    <w:rsid w:val="008351D5"/>
    <w:rsid w:val="00835895"/>
    <w:rsid w:val="00835A8D"/>
    <w:rsid w:val="00835ABA"/>
    <w:rsid w:val="00835B88"/>
    <w:rsid w:val="00835BB3"/>
    <w:rsid w:val="00835D35"/>
    <w:rsid w:val="00837896"/>
    <w:rsid w:val="00840417"/>
    <w:rsid w:val="00840B8E"/>
    <w:rsid w:val="00840FC3"/>
    <w:rsid w:val="00841499"/>
    <w:rsid w:val="00841A85"/>
    <w:rsid w:val="00841D07"/>
    <w:rsid w:val="00842292"/>
    <w:rsid w:val="00842665"/>
    <w:rsid w:val="008427CF"/>
    <w:rsid w:val="0084308D"/>
    <w:rsid w:val="00843704"/>
    <w:rsid w:val="00843820"/>
    <w:rsid w:val="00843939"/>
    <w:rsid w:val="00843E6D"/>
    <w:rsid w:val="0084420E"/>
    <w:rsid w:val="00844620"/>
    <w:rsid w:val="0084483B"/>
    <w:rsid w:val="00844848"/>
    <w:rsid w:val="00845639"/>
    <w:rsid w:val="00845893"/>
    <w:rsid w:val="00845983"/>
    <w:rsid w:val="0084613B"/>
    <w:rsid w:val="00846467"/>
    <w:rsid w:val="008464D9"/>
    <w:rsid w:val="008465AC"/>
    <w:rsid w:val="0084661A"/>
    <w:rsid w:val="0084675A"/>
    <w:rsid w:val="00847358"/>
    <w:rsid w:val="00847BB2"/>
    <w:rsid w:val="00847F0D"/>
    <w:rsid w:val="00850648"/>
    <w:rsid w:val="008507DF"/>
    <w:rsid w:val="00850C22"/>
    <w:rsid w:val="00851661"/>
    <w:rsid w:val="00851C67"/>
    <w:rsid w:val="00851EA2"/>
    <w:rsid w:val="00851F2A"/>
    <w:rsid w:val="008520A7"/>
    <w:rsid w:val="008530AC"/>
    <w:rsid w:val="00853FD7"/>
    <w:rsid w:val="00854D61"/>
    <w:rsid w:val="0085578F"/>
    <w:rsid w:val="00855BF7"/>
    <w:rsid w:val="00855EA7"/>
    <w:rsid w:val="00855F3A"/>
    <w:rsid w:val="00856ABE"/>
    <w:rsid w:val="0085708A"/>
    <w:rsid w:val="0085716B"/>
    <w:rsid w:val="0085725B"/>
    <w:rsid w:val="008573FE"/>
    <w:rsid w:val="00860117"/>
    <w:rsid w:val="00860D54"/>
    <w:rsid w:val="00860E04"/>
    <w:rsid w:val="00861149"/>
    <w:rsid w:val="008613A9"/>
    <w:rsid w:val="00861D4C"/>
    <w:rsid w:val="00862A50"/>
    <w:rsid w:val="00862C8F"/>
    <w:rsid w:val="00864156"/>
    <w:rsid w:val="00864E43"/>
    <w:rsid w:val="00865122"/>
    <w:rsid w:val="00865147"/>
    <w:rsid w:val="00866392"/>
    <w:rsid w:val="00870102"/>
    <w:rsid w:val="00870374"/>
    <w:rsid w:val="00870B77"/>
    <w:rsid w:val="00871274"/>
    <w:rsid w:val="008718D3"/>
    <w:rsid w:val="00871D88"/>
    <w:rsid w:val="008725FC"/>
    <w:rsid w:val="008730E3"/>
    <w:rsid w:val="0087356E"/>
    <w:rsid w:val="008738AF"/>
    <w:rsid w:val="008744B4"/>
    <w:rsid w:val="00874A6F"/>
    <w:rsid w:val="00874BFE"/>
    <w:rsid w:val="00874D26"/>
    <w:rsid w:val="0087575F"/>
    <w:rsid w:val="00875DDF"/>
    <w:rsid w:val="00876150"/>
    <w:rsid w:val="0087686F"/>
    <w:rsid w:val="00876966"/>
    <w:rsid w:val="00876D2C"/>
    <w:rsid w:val="00876FFF"/>
    <w:rsid w:val="0087704C"/>
    <w:rsid w:val="00877DD5"/>
    <w:rsid w:val="00880C19"/>
    <w:rsid w:val="00881033"/>
    <w:rsid w:val="008811BF"/>
    <w:rsid w:val="00881B90"/>
    <w:rsid w:val="00882232"/>
    <w:rsid w:val="00882A44"/>
    <w:rsid w:val="00882B6C"/>
    <w:rsid w:val="0088316C"/>
    <w:rsid w:val="008834CC"/>
    <w:rsid w:val="008836D6"/>
    <w:rsid w:val="00883A9D"/>
    <w:rsid w:val="00883CF6"/>
    <w:rsid w:val="0088434C"/>
    <w:rsid w:val="00884351"/>
    <w:rsid w:val="0088489C"/>
    <w:rsid w:val="008856BD"/>
    <w:rsid w:val="008857C9"/>
    <w:rsid w:val="00885831"/>
    <w:rsid w:val="008858D9"/>
    <w:rsid w:val="00885B9C"/>
    <w:rsid w:val="00885BD0"/>
    <w:rsid w:val="00885CD2"/>
    <w:rsid w:val="00885E2B"/>
    <w:rsid w:val="00886198"/>
    <w:rsid w:val="00886955"/>
    <w:rsid w:val="00886B86"/>
    <w:rsid w:val="008872D4"/>
    <w:rsid w:val="00887302"/>
    <w:rsid w:val="00887448"/>
    <w:rsid w:val="00890733"/>
    <w:rsid w:val="008915D7"/>
    <w:rsid w:val="00891846"/>
    <w:rsid w:val="00891B19"/>
    <w:rsid w:val="00891E10"/>
    <w:rsid w:val="00892FB6"/>
    <w:rsid w:val="00893212"/>
    <w:rsid w:val="00893B66"/>
    <w:rsid w:val="00894246"/>
    <w:rsid w:val="00894B95"/>
    <w:rsid w:val="00895705"/>
    <w:rsid w:val="00895DE0"/>
    <w:rsid w:val="00895FC5"/>
    <w:rsid w:val="0089636E"/>
    <w:rsid w:val="008970A4"/>
    <w:rsid w:val="00897DF4"/>
    <w:rsid w:val="008A111A"/>
    <w:rsid w:val="008A22A8"/>
    <w:rsid w:val="008A2516"/>
    <w:rsid w:val="008A25D6"/>
    <w:rsid w:val="008A2F30"/>
    <w:rsid w:val="008A3085"/>
    <w:rsid w:val="008A308B"/>
    <w:rsid w:val="008A3372"/>
    <w:rsid w:val="008A35D6"/>
    <w:rsid w:val="008A3789"/>
    <w:rsid w:val="008A3887"/>
    <w:rsid w:val="008A4C4A"/>
    <w:rsid w:val="008A580D"/>
    <w:rsid w:val="008A59A3"/>
    <w:rsid w:val="008A64D2"/>
    <w:rsid w:val="008A66A4"/>
    <w:rsid w:val="008A6733"/>
    <w:rsid w:val="008A6C53"/>
    <w:rsid w:val="008A71A8"/>
    <w:rsid w:val="008B0AAB"/>
    <w:rsid w:val="008B1009"/>
    <w:rsid w:val="008B13CF"/>
    <w:rsid w:val="008B1656"/>
    <w:rsid w:val="008B24D8"/>
    <w:rsid w:val="008B2672"/>
    <w:rsid w:val="008B284F"/>
    <w:rsid w:val="008B49B6"/>
    <w:rsid w:val="008B4A73"/>
    <w:rsid w:val="008B5DDE"/>
    <w:rsid w:val="008B7190"/>
    <w:rsid w:val="008B7349"/>
    <w:rsid w:val="008B7B23"/>
    <w:rsid w:val="008C098E"/>
    <w:rsid w:val="008C0B7B"/>
    <w:rsid w:val="008C0E5B"/>
    <w:rsid w:val="008C1573"/>
    <w:rsid w:val="008C1925"/>
    <w:rsid w:val="008C2A6B"/>
    <w:rsid w:val="008C36B0"/>
    <w:rsid w:val="008C3B13"/>
    <w:rsid w:val="008C3C07"/>
    <w:rsid w:val="008C3C0F"/>
    <w:rsid w:val="008C3E3E"/>
    <w:rsid w:val="008C3FB9"/>
    <w:rsid w:val="008C409B"/>
    <w:rsid w:val="008C48FA"/>
    <w:rsid w:val="008C6941"/>
    <w:rsid w:val="008C6E55"/>
    <w:rsid w:val="008C7F15"/>
    <w:rsid w:val="008D0213"/>
    <w:rsid w:val="008D0B12"/>
    <w:rsid w:val="008D105A"/>
    <w:rsid w:val="008D1349"/>
    <w:rsid w:val="008D1B13"/>
    <w:rsid w:val="008D1F2D"/>
    <w:rsid w:val="008D2911"/>
    <w:rsid w:val="008D2E0C"/>
    <w:rsid w:val="008D3512"/>
    <w:rsid w:val="008D3A07"/>
    <w:rsid w:val="008D4546"/>
    <w:rsid w:val="008D4FD9"/>
    <w:rsid w:val="008D545D"/>
    <w:rsid w:val="008D5681"/>
    <w:rsid w:val="008D5715"/>
    <w:rsid w:val="008D61EC"/>
    <w:rsid w:val="008D635B"/>
    <w:rsid w:val="008D690E"/>
    <w:rsid w:val="008D6E25"/>
    <w:rsid w:val="008D7701"/>
    <w:rsid w:val="008E0D86"/>
    <w:rsid w:val="008E210E"/>
    <w:rsid w:val="008E2785"/>
    <w:rsid w:val="008E375E"/>
    <w:rsid w:val="008E3909"/>
    <w:rsid w:val="008E39D2"/>
    <w:rsid w:val="008E46D8"/>
    <w:rsid w:val="008E52A7"/>
    <w:rsid w:val="008E55CA"/>
    <w:rsid w:val="008E5B33"/>
    <w:rsid w:val="008E6267"/>
    <w:rsid w:val="008E6B7B"/>
    <w:rsid w:val="008E6E58"/>
    <w:rsid w:val="008E6E5B"/>
    <w:rsid w:val="008E7242"/>
    <w:rsid w:val="008E7651"/>
    <w:rsid w:val="008E7B0A"/>
    <w:rsid w:val="008F0318"/>
    <w:rsid w:val="008F13CC"/>
    <w:rsid w:val="008F16AB"/>
    <w:rsid w:val="008F1C15"/>
    <w:rsid w:val="008F2A10"/>
    <w:rsid w:val="008F3041"/>
    <w:rsid w:val="008F39D6"/>
    <w:rsid w:val="008F3C0B"/>
    <w:rsid w:val="008F4428"/>
    <w:rsid w:val="008F516F"/>
    <w:rsid w:val="008F5EFC"/>
    <w:rsid w:val="008F61F9"/>
    <w:rsid w:val="008F630D"/>
    <w:rsid w:val="008F7AE8"/>
    <w:rsid w:val="008F7FEF"/>
    <w:rsid w:val="0090016F"/>
    <w:rsid w:val="009002D1"/>
    <w:rsid w:val="009004DD"/>
    <w:rsid w:val="009012A8"/>
    <w:rsid w:val="00901FF2"/>
    <w:rsid w:val="00903358"/>
    <w:rsid w:val="00905190"/>
    <w:rsid w:val="0090553B"/>
    <w:rsid w:val="00905632"/>
    <w:rsid w:val="0090575E"/>
    <w:rsid w:val="009057BE"/>
    <w:rsid w:val="00906099"/>
    <w:rsid w:val="0090618B"/>
    <w:rsid w:val="00906287"/>
    <w:rsid w:val="00906A13"/>
    <w:rsid w:val="00907008"/>
    <w:rsid w:val="009070B5"/>
    <w:rsid w:val="00907617"/>
    <w:rsid w:val="00907F39"/>
    <w:rsid w:val="009101D5"/>
    <w:rsid w:val="00910274"/>
    <w:rsid w:val="00910BED"/>
    <w:rsid w:val="00910EAF"/>
    <w:rsid w:val="009110B2"/>
    <w:rsid w:val="00911A54"/>
    <w:rsid w:val="00911CC9"/>
    <w:rsid w:val="00911DE8"/>
    <w:rsid w:val="00911E1C"/>
    <w:rsid w:val="009122A5"/>
    <w:rsid w:val="0091379A"/>
    <w:rsid w:val="00913823"/>
    <w:rsid w:val="009152D8"/>
    <w:rsid w:val="009158BC"/>
    <w:rsid w:val="00915AFB"/>
    <w:rsid w:val="00915EA7"/>
    <w:rsid w:val="00916A37"/>
    <w:rsid w:val="00917327"/>
    <w:rsid w:val="0091739C"/>
    <w:rsid w:val="00917B34"/>
    <w:rsid w:val="00920802"/>
    <w:rsid w:val="00920CA9"/>
    <w:rsid w:val="00920DA8"/>
    <w:rsid w:val="00922F22"/>
    <w:rsid w:val="009238C4"/>
    <w:rsid w:val="0092431F"/>
    <w:rsid w:val="009246E5"/>
    <w:rsid w:val="0092485A"/>
    <w:rsid w:val="00925481"/>
    <w:rsid w:val="00926482"/>
    <w:rsid w:val="00926F5F"/>
    <w:rsid w:val="00927574"/>
    <w:rsid w:val="00927A80"/>
    <w:rsid w:val="00927C68"/>
    <w:rsid w:val="009305CA"/>
    <w:rsid w:val="009305E0"/>
    <w:rsid w:val="00930991"/>
    <w:rsid w:val="00930F24"/>
    <w:rsid w:val="00931F26"/>
    <w:rsid w:val="00933A12"/>
    <w:rsid w:val="00934FA2"/>
    <w:rsid w:val="00935945"/>
    <w:rsid w:val="0093626F"/>
    <w:rsid w:val="0093636F"/>
    <w:rsid w:val="009374E3"/>
    <w:rsid w:val="009374F5"/>
    <w:rsid w:val="00937553"/>
    <w:rsid w:val="00937A70"/>
    <w:rsid w:val="00937A8D"/>
    <w:rsid w:val="0094037D"/>
    <w:rsid w:val="00941067"/>
    <w:rsid w:val="009411DC"/>
    <w:rsid w:val="009411E2"/>
    <w:rsid w:val="00941434"/>
    <w:rsid w:val="009416A3"/>
    <w:rsid w:val="00942371"/>
    <w:rsid w:val="00942F6C"/>
    <w:rsid w:val="00943373"/>
    <w:rsid w:val="00943545"/>
    <w:rsid w:val="009437F6"/>
    <w:rsid w:val="009443FC"/>
    <w:rsid w:val="0094458E"/>
    <w:rsid w:val="009449C0"/>
    <w:rsid w:val="009458A7"/>
    <w:rsid w:val="00945B1A"/>
    <w:rsid w:val="00945C18"/>
    <w:rsid w:val="00945E83"/>
    <w:rsid w:val="00946154"/>
    <w:rsid w:val="0094727F"/>
    <w:rsid w:val="009473AF"/>
    <w:rsid w:val="00947C7A"/>
    <w:rsid w:val="0095031D"/>
    <w:rsid w:val="00950990"/>
    <w:rsid w:val="00950E30"/>
    <w:rsid w:val="00951609"/>
    <w:rsid w:val="009520FA"/>
    <w:rsid w:val="009527FD"/>
    <w:rsid w:val="00953123"/>
    <w:rsid w:val="00953497"/>
    <w:rsid w:val="00953769"/>
    <w:rsid w:val="009538C7"/>
    <w:rsid w:val="00953F46"/>
    <w:rsid w:val="00954E92"/>
    <w:rsid w:val="00955448"/>
    <w:rsid w:val="00955C6B"/>
    <w:rsid w:val="009563BA"/>
    <w:rsid w:val="00956880"/>
    <w:rsid w:val="0095756D"/>
    <w:rsid w:val="009579B4"/>
    <w:rsid w:val="009600DE"/>
    <w:rsid w:val="00960BBE"/>
    <w:rsid w:val="00961523"/>
    <w:rsid w:val="00961605"/>
    <w:rsid w:val="00961F88"/>
    <w:rsid w:val="0096201E"/>
    <w:rsid w:val="00962386"/>
    <w:rsid w:val="0096246D"/>
    <w:rsid w:val="00962800"/>
    <w:rsid w:val="00964183"/>
    <w:rsid w:val="009646AF"/>
    <w:rsid w:val="009651EA"/>
    <w:rsid w:val="00966A2E"/>
    <w:rsid w:val="00966CBB"/>
    <w:rsid w:val="00966DEA"/>
    <w:rsid w:val="00967524"/>
    <w:rsid w:val="00967967"/>
    <w:rsid w:val="00967B2D"/>
    <w:rsid w:val="00967BF6"/>
    <w:rsid w:val="00967C0F"/>
    <w:rsid w:val="00970295"/>
    <w:rsid w:val="00970395"/>
    <w:rsid w:val="00971F3E"/>
    <w:rsid w:val="009732BA"/>
    <w:rsid w:val="00973A51"/>
    <w:rsid w:val="009741CC"/>
    <w:rsid w:val="00974276"/>
    <w:rsid w:val="009750BB"/>
    <w:rsid w:val="0097590D"/>
    <w:rsid w:val="00975E2D"/>
    <w:rsid w:val="00976641"/>
    <w:rsid w:val="00976D3E"/>
    <w:rsid w:val="0097721F"/>
    <w:rsid w:val="00977C87"/>
    <w:rsid w:val="00977F1F"/>
    <w:rsid w:val="00977F8C"/>
    <w:rsid w:val="00980739"/>
    <w:rsid w:val="00980D0F"/>
    <w:rsid w:val="00981639"/>
    <w:rsid w:val="00982AD4"/>
    <w:rsid w:val="0098344E"/>
    <w:rsid w:val="009846A9"/>
    <w:rsid w:val="009846EB"/>
    <w:rsid w:val="00984840"/>
    <w:rsid w:val="00984BC6"/>
    <w:rsid w:val="00985B9A"/>
    <w:rsid w:val="00986C2F"/>
    <w:rsid w:val="00986C6B"/>
    <w:rsid w:val="00986F5E"/>
    <w:rsid w:val="00987133"/>
    <w:rsid w:val="009872BD"/>
    <w:rsid w:val="009877B3"/>
    <w:rsid w:val="0099060F"/>
    <w:rsid w:val="00990954"/>
    <w:rsid w:val="00990F0B"/>
    <w:rsid w:val="00991583"/>
    <w:rsid w:val="00991694"/>
    <w:rsid w:val="00992251"/>
    <w:rsid w:val="009924D6"/>
    <w:rsid w:val="009929A9"/>
    <w:rsid w:val="00992B4D"/>
    <w:rsid w:val="00993108"/>
    <w:rsid w:val="00993B24"/>
    <w:rsid w:val="00994FAC"/>
    <w:rsid w:val="0099521B"/>
    <w:rsid w:val="00995436"/>
    <w:rsid w:val="00995734"/>
    <w:rsid w:val="00995FF9"/>
    <w:rsid w:val="00996631"/>
    <w:rsid w:val="00996745"/>
    <w:rsid w:val="00996792"/>
    <w:rsid w:val="009967C8"/>
    <w:rsid w:val="00997ACE"/>
    <w:rsid w:val="00997AE6"/>
    <w:rsid w:val="00997BC0"/>
    <w:rsid w:val="00997BD3"/>
    <w:rsid w:val="009A00D4"/>
    <w:rsid w:val="009A0B34"/>
    <w:rsid w:val="009A0D40"/>
    <w:rsid w:val="009A1B5A"/>
    <w:rsid w:val="009A1CAD"/>
    <w:rsid w:val="009A25B9"/>
    <w:rsid w:val="009A3178"/>
    <w:rsid w:val="009A31CC"/>
    <w:rsid w:val="009A32CE"/>
    <w:rsid w:val="009A3497"/>
    <w:rsid w:val="009A3F4D"/>
    <w:rsid w:val="009A4255"/>
    <w:rsid w:val="009A4A3D"/>
    <w:rsid w:val="009A4C6E"/>
    <w:rsid w:val="009A4FCE"/>
    <w:rsid w:val="009A5199"/>
    <w:rsid w:val="009A523E"/>
    <w:rsid w:val="009A5310"/>
    <w:rsid w:val="009A6835"/>
    <w:rsid w:val="009A7286"/>
    <w:rsid w:val="009A7C22"/>
    <w:rsid w:val="009B06A9"/>
    <w:rsid w:val="009B0842"/>
    <w:rsid w:val="009B151D"/>
    <w:rsid w:val="009B25F9"/>
    <w:rsid w:val="009B27E9"/>
    <w:rsid w:val="009B2B98"/>
    <w:rsid w:val="009B3077"/>
    <w:rsid w:val="009B3C5A"/>
    <w:rsid w:val="009B3F11"/>
    <w:rsid w:val="009B53F3"/>
    <w:rsid w:val="009B70EB"/>
    <w:rsid w:val="009B714C"/>
    <w:rsid w:val="009B75C4"/>
    <w:rsid w:val="009B7C33"/>
    <w:rsid w:val="009C0830"/>
    <w:rsid w:val="009C0E81"/>
    <w:rsid w:val="009C0EB8"/>
    <w:rsid w:val="009C1D26"/>
    <w:rsid w:val="009C2060"/>
    <w:rsid w:val="009C2FDB"/>
    <w:rsid w:val="009C42F6"/>
    <w:rsid w:val="009C46B3"/>
    <w:rsid w:val="009C4CBB"/>
    <w:rsid w:val="009C4E3D"/>
    <w:rsid w:val="009C5197"/>
    <w:rsid w:val="009C58B2"/>
    <w:rsid w:val="009C662A"/>
    <w:rsid w:val="009C67F4"/>
    <w:rsid w:val="009C6D13"/>
    <w:rsid w:val="009C7A52"/>
    <w:rsid w:val="009C7F9C"/>
    <w:rsid w:val="009D0E9D"/>
    <w:rsid w:val="009D143D"/>
    <w:rsid w:val="009D1836"/>
    <w:rsid w:val="009D1A3E"/>
    <w:rsid w:val="009D2290"/>
    <w:rsid w:val="009D3C80"/>
    <w:rsid w:val="009D3CCA"/>
    <w:rsid w:val="009D42A6"/>
    <w:rsid w:val="009D4527"/>
    <w:rsid w:val="009D4694"/>
    <w:rsid w:val="009D4B7D"/>
    <w:rsid w:val="009D4EE2"/>
    <w:rsid w:val="009D502E"/>
    <w:rsid w:val="009D53DE"/>
    <w:rsid w:val="009D617B"/>
    <w:rsid w:val="009D642A"/>
    <w:rsid w:val="009D64A7"/>
    <w:rsid w:val="009D6605"/>
    <w:rsid w:val="009D6B97"/>
    <w:rsid w:val="009D7CC3"/>
    <w:rsid w:val="009D7CCB"/>
    <w:rsid w:val="009E0929"/>
    <w:rsid w:val="009E1849"/>
    <w:rsid w:val="009E211B"/>
    <w:rsid w:val="009E24A2"/>
    <w:rsid w:val="009E3888"/>
    <w:rsid w:val="009E4050"/>
    <w:rsid w:val="009E457D"/>
    <w:rsid w:val="009E47A1"/>
    <w:rsid w:val="009E48CF"/>
    <w:rsid w:val="009E5520"/>
    <w:rsid w:val="009E5B1D"/>
    <w:rsid w:val="009E6588"/>
    <w:rsid w:val="009E6C42"/>
    <w:rsid w:val="009E74E6"/>
    <w:rsid w:val="009E7919"/>
    <w:rsid w:val="009E7E98"/>
    <w:rsid w:val="009F018E"/>
    <w:rsid w:val="009F046D"/>
    <w:rsid w:val="009F06E2"/>
    <w:rsid w:val="009F1076"/>
    <w:rsid w:val="009F11DC"/>
    <w:rsid w:val="009F12BC"/>
    <w:rsid w:val="009F1328"/>
    <w:rsid w:val="009F1DED"/>
    <w:rsid w:val="009F2F58"/>
    <w:rsid w:val="009F3251"/>
    <w:rsid w:val="009F3C89"/>
    <w:rsid w:val="009F40DD"/>
    <w:rsid w:val="009F478C"/>
    <w:rsid w:val="009F5464"/>
    <w:rsid w:val="009F5EBC"/>
    <w:rsid w:val="009F6260"/>
    <w:rsid w:val="009F6C42"/>
    <w:rsid w:val="009F75B2"/>
    <w:rsid w:val="009F7761"/>
    <w:rsid w:val="009F7C76"/>
    <w:rsid w:val="009F7D61"/>
    <w:rsid w:val="00A00153"/>
    <w:rsid w:val="00A00450"/>
    <w:rsid w:val="00A0051F"/>
    <w:rsid w:val="00A00F2A"/>
    <w:rsid w:val="00A02430"/>
    <w:rsid w:val="00A0244E"/>
    <w:rsid w:val="00A02A29"/>
    <w:rsid w:val="00A02B4D"/>
    <w:rsid w:val="00A03BD6"/>
    <w:rsid w:val="00A03DE1"/>
    <w:rsid w:val="00A03FD6"/>
    <w:rsid w:val="00A044EC"/>
    <w:rsid w:val="00A0595B"/>
    <w:rsid w:val="00A05ECF"/>
    <w:rsid w:val="00A069F5"/>
    <w:rsid w:val="00A06B87"/>
    <w:rsid w:val="00A074C4"/>
    <w:rsid w:val="00A07D16"/>
    <w:rsid w:val="00A07EC7"/>
    <w:rsid w:val="00A10163"/>
    <w:rsid w:val="00A10F49"/>
    <w:rsid w:val="00A11005"/>
    <w:rsid w:val="00A1114E"/>
    <w:rsid w:val="00A11993"/>
    <w:rsid w:val="00A11AFD"/>
    <w:rsid w:val="00A11F25"/>
    <w:rsid w:val="00A1299E"/>
    <w:rsid w:val="00A12B4F"/>
    <w:rsid w:val="00A12CDE"/>
    <w:rsid w:val="00A136FA"/>
    <w:rsid w:val="00A1464D"/>
    <w:rsid w:val="00A14E65"/>
    <w:rsid w:val="00A1516A"/>
    <w:rsid w:val="00A153C0"/>
    <w:rsid w:val="00A15A29"/>
    <w:rsid w:val="00A15B54"/>
    <w:rsid w:val="00A16AE8"/>
    <w:rsid w:val="00A16BC2"/>
    <w:rsid w:val="00A16CD7"/>
    <w:rsid w:val="00A16F4F"/>
    <w:rsid w:val="00A17171"/>
    <w:rsid w:val="00A17935"/>
    <w:rsid w:val="00A204E8"/>
    <w:rsid w:val="00A20859"/>
    <w:rsid w:val="00A20C80"/>
    <w:rsid w:val="00A20D8C"/>
    <w:rsid w:val="00A20EC6"/>
    <w:rsid w:val="00A2146A"/>
    <w:rsid w:val="00A21F76"/>
    <w:rsid w:val="00A22254"/>
    <w:rsid w:val="00A233E1"/>
    <w:rsid w:val="00A24500"/>
    <w:rsid w:val="00A25526"/>
    <w:rsid w:val="00A25577"/>
    <w:rsid w:val="00A26503"/>
    <w:rsid w:val="00A26F36"/>
    <w:rsid w:val="00A2728C"/>
    <w:rsid w:val="00A27AC9"/>
    <w:rsid w:val="00A27B40"/>
    <w:rsid w:val="00A306AF"/>
    <w:rsid w:val="00A31517"/>
    <w:rsid w:val="00A31834"/>
    <w:rsid w:val="00A31982"/>
    <w:rsid w:val="00A31B39"/>
    <w:rsid w:val="00A31F89"/>
    <w:rsid w:val="00A32211"/>
    <w:rsid w:val="00A323C0"/>
    <w:rsid w:val="00A32D8E"/>
    <w:rsid w:val="00A32EFD"/>
    <w:rsid w:val="00A353AC"/>
    <w:rsid w:val="00A35CAB"/>
    <w:rsid w:val="00A35FC1"/>
    <w:rsid w:val="00A36BEA"/>
    <w:rsid w:val="00A3741B"/>
    <w:rsid w:val="00A3749B"/>
    <w:rsid w:val="00A37D1B"/>
    <w:rsid w:val="00A37D38"/>
    <w:rsid w:val="00A40118"/>
    <w:rsid w:val="00A40FC1"/>
    <w:rsid w:val="00A4157A"/>
    <w:rsid w:val="00A437C5"/>
    <w:rsid w:val="00A439A1"/>
    <w:rsid w:val="00A43CF9"/>
    <w:rsid w:val="00A43D6E"/>
    <w:rsid w:val="00A457FE"/>
    <w:rsid w:val="00A45B1E"/>
    <w:rsid w:val="00A462F1"/>
    <w:rsid w:val="00A4730E"/>
    <w:rsid w:val="00A47690"/>
    <w:rsid w:val="00A522BC"/>
    <w:rsid w:val="00A52534"/>
    <w:rsid w:val="00A52960"/>
    <w:rsid w:val="00A53F4A"/>
    <w:rsid w:val="00A53FA7"/>
    <w:rsid w:val="00A55D9C"/>
    <w:rsid w:val="00A56089"/>
    <w:rsid w:val="00A561A7"/>
    <w:rsid w:val="00A561E7"/>
    <w:rsid w:val="00A573D3"/>
    <w:rsid w:val="00A573EA"/>
    <w:rsid w:val="00A5771C"/>
    <w:rsid w:val="00A577BC"/>
    <w:rsid w:val="00A6055B"/>
    <w:rsid w:val="00A60D55"/>
    <w:rsid w:val="00A61053"/>
    <w:rsid w:val="00A61614"/>
    <w:rsid w:val="00A61C31"/>
    <w:rsid w:val="00A6203E"/>
    <w:rsid w:val="00A622F3"/>
    <w:rsid w:val="00A6266B"/>
    <w:rsid w:val="00A62A8A"/>
    <w:rsid w:val="00A62B38"/>
    <w:rsid w:val="00A64E79"/>
    <w:rsid w:val="00A66D4C"/>
    <w:rsid w:val="00A67D1B"/>
    <w:rsid w:val="00A70906"/>
    <w:rsid w:val="00A71846"/>
    <w:rsid w:val="00A71F2C"/>
    <w:rsid w:val="00A7235F"/>
    <w:rsid w:val="00A737A6"/>
    <w:rsid w:val="00A7412F"/>
    <w:rsid w:val="00A7432F"/>
    <w:rsid w:val="00A74473"/>
    <w:rsid w:val="00A75C3A"/>
    <w:rsid w:val="00A75E33"/>
    <w:rsid w:val="00A77A67"/>
    <w:rsid w:val="00A77BB9"/>
    <w:rsid w:val="00A77C0E"/>
    <w:rsid w:val="00A80401"/>
    <w:rsid w:val="00A8077F"/>
    <w:rsid w:val="00A80AB0"/>
    <w:rsid w:val="00A81027"/>
    <w:rsid w:val="00A82B6C"/>
    <w:rsid w:val="00A82F97"/>
    <w:rsid w:val="00A830AB"/>
    <w:rsid w:val="00A836F7"/>
    <w:rsid w:val="00A837D5"/>
    <w:rsid w:val="00A83CFA"/>
    <w:rsid w:val="00A84802"/>
    <w:rsid w:val="00A84934"/>
    <w:rsid w:val="00A84DA7"/>
    <w:rsid w:val="00A84DBD"/>
    <w:rsid w:val="00A85EBD"/>
    <w:rsid w:val="00A86226"/>
    <w:rsid w:val="00A86255"/>
    <w:rsid w:val="00A868A9"/>
    <w:rsid w:val="00A869BB"/>
    <w:rsid w:val="00A86FC3"/>
    <w:rsid w:val="00A870F3"/>
    <w:rsid w:val="00A873BF"/>
    <w:rsid w:val="00A87B0D"/>
    <w:rsid w:val="00A87E6A"/>
    <w:rsid w:val="00A87E97"/>
    <w:rsid w:val="00A90D94"/>
    <w:rsid w:val="00A91559"/>
    <w:rsid w:val="00A91AAE"/>
    <w:rsid w:val="00A91C63"/>
    <w:rsid w:val="00A92098"/>
    <w:rsid w:val="00A920AC"/>
    <w:rsid w:val="00A9259E"/>
    <w:rsid w:val="00A94F9B"/>
    <w:rsid w:val="00A95402"/>
    <w:rsid w:val="00A96013"/>
    <w:rsid w:val="00A97CA3"/>
    <w:rsid w:val="00AA1645"/>
    <w:rsid w:val="00AA1927"/>
    <w:rsid w:val="00AA19FE"/>
    <w:rsid w:val="00AA2063"/>
    <w:rsid w:val="00AA294B"/>
    <w:rsid w:val="00AA2D71"/>
    <w:rsid w:val="00AA30C5"/>
    <w:rsid w:val="00AA38F9"/>
    <w:rsid w:val="00AA3AB3"/>
    <w:rsid w:val="00AA3D75"/>
    <w:rsid w:val="00AA463B"/>
    <w:rsid w:val="00AA49C7"/>
    <w:rsid w:val="00AA5F23"/>
    <w:rsid w:val="00AA632D"/>
    <w:rsid w:val="00AA648C"/>
    <w:rsid w:val="00AA6887"/>
    <w:rsid w:val="00AA6B66"/>
    <w:rsid w:val="00AA6F50"/>
    <w:rsid w:val="00AA78A8"/>
    <w:rsid w:val="00AA7A0C"/>
    <w:rsid w:val="00AA7C60"/>
    <w:rsid w:val="00AB0B35"/>
    <w:rsid w:val="00AB1920"/>
    <w:rsid w:val="00AB1E34"/>
    <w:rsid w:val="00AB2666"/>
    <w:rsid w:val="00AB36F9"/>
    <w:rsid w:val="00AB37A2"/>
    <w:rsid w:val="00AB5A81"/>
    <w:rsid w:val="00AB6434"/>
    <w:rsid w:val="00AB6714"/>
    <w:rsid w:val="00AB6C25"/>
    <w:rsid w:val="00AB6EDD"/>
    <w:rsid w:val="00AB7163"/>
    <w:rsid w:val="00AB7447"/>
    <w:rsid w:val="00AB7E12"/>
    <w:rsid w:val="00AC00AE"/>
    <w:rsid w:val="00AC01E4"/>
    <w:rsid w:val="00AC0450"/>
    <w:rsid w:val="00AC0D9A"/>
    <w:rsid w:val="00AC126E"/>
    <w:rsid w:val="00AC141A"/>
    <w:rsid w:val="00AC1DD5"/>
    <w:rsid w:val="00AC2684"/>
    <w:rsid w:val="00AC2B69"/>
    <w:rsid w:val="00AC3342"/>
    <w:rsid w:val="00AC367E"/>
    <w:rsid w:val="00AC457A"/>
    <w:rsid w:val="00AC5704"/>
    <w:rsid w:val="00AC572A"/>
    <w:rsid w:val="00AC5E35"/>
    <w:rsid w:val="00AC6369"/>
    <w:rsid w:val="00AC6469"/>
    <w:rsid w:val="00AC66C2"/>
    <w:rsid w:val="00AC70AF"/>
    <w:rsid w:val="00AC7873"/>
    <w:rsid w:val="00AC79DD"/>
    <w:rsid w:val="00AC7D49"/>
    <w:rsid w:val="00AC7F7C"/>
    <w:rsid w:val="00AD0091"/>
    <w:rsid w:val="00AD022A"/>
    <w:rsid w:val="00AD0515"/>
    <w:rsid w:val="00AD0CD3"/>
    <w:rsid w:val="00AD10BC"/>
    <w:rsid w:val="00AD125B"/>
    <w:rsid w:val="00AD17B1"/>
    <w:rsid w:val="00AD189A"/>
    <w:rsid w:val="00AD1DBB"/>
    <w:rsid w:val="00AD2C3E"/>
    <w:rsid w:val="00AD2E27"/>
    <w:rsid w:val="00AD3661"/>
    <w:rsid w:val="00AD3BE6"/>
    <w:rsid w:val="00AD3CEB"/>
    <w:rsid w:val="00AD3E20"/>
    <w:rsid w:val="00AD48D8"/>
    <w:rsid w:val="00AD4A3C"/>
    <w:rsid w:val="00AD4B3E"/>
    <w:rsid w:val="00AD4E69"/>
    <w:rsid w:val="00AD5578"/>
    <w:rsid w:val="00AD5B9A"/>
    <w:rsid w:val="00AD6D3B"/>
    <w:rsid w:val="00AD740F"/>
    <w:rsid w:val="00AD7488"/>
    <w:rsid w:val="00AD7ABA"/>
    <w:rsid w:val="00AD7AD6"/>
    <w:rsid w:val="00AE01E9"/>
    <w:rsid w:val="00AE1324"/>
    <w:rsid w:val="00AE199D"/>
    <w:rsid w:val="00AE2047"/>
    <w:rsid w:val="00AE2999"/>
    <w:rsid w:val="00AE2B99"/>
    <w:rsid w:val="00AE338E"/>
    <w:rsid w:val="00AE3A9B"/>
    <w:rsid w:val="00AE4E44"/>
    <w:rsid w:val="00AE5009"/>
    <w:rsid w:val="00AE5F3D"/>
    <w:rsid w:val="00AE6128"/>
    <w:rsid w:val="00AE6924"/>
    <w:rsid w:val="00AE6A76"/>
    <w:rsid w:val="00AE72A7"/>
    <w:rsid w:val="00AE7344"/>
    <w:rsid w:val="00AE7505"/>
    <w:rsid w:val="00AE7580"/>
    <w:rsid w:val="00AE799F"/>
    <w:rsid w:val="00AE7BA8"/>
    <w:rsid w:val="00AF052F"/>
    <w:rsid w:val="00AF0532"/>
    <w:rsid w:val="00AF071C"/>
    <w:rsid w:val="00AF08F1"/>
    <w:rsid w:val="00AF1623"/>
    <w:rsid w:val="00AF1A18"/>
    <w:rsid w:val="00AF2B3A"/>
    <w:rsid w:val="00AF3583"/>
    <w:rsid w:val="00AF38D0"/>
    <w:rsid w:val="00AF4CC2"/>
    <w:rsid w:val="00AF4E92"/>
    <w:rsid w:val="00AF6D88"/>
    <w:rsid w:val="00AF77A2"/>
    <w:rsid w:val="00B00EE6"/>
    <w:rsid w:val="00B01663"/>
    <w:rsid w:val="00B018F2"/>
    <w:rsid w:val="00B01C2B"/>
    <w:rsid w:val="00B01CDA"/>
    <w:rsid w:val="00B01F48"/>
    <w:rsid w:val="00B023BB"/>
    <w:rsid w:val="00B026B7"/>
    <w:rsid w:val="00B02BD4"/>
    <w:rsid w:val="00B02ECA"/>
    <w:rsid w:val="00B030BD"/>
    <w:rsid w:val="00B03151"/>
    <w:rsid w:val="00B03407"/>
    <w:rsid w:val="00B03BEA"/>
    <w:rsid w:val="00B0415C"/>
    <w:rsid w:val="00B04892"/>
    <w:rsid w:val="00B05550"/>
    <w:rsid w:val="00B05778"/>
    <w:rsid w:val="00B05DE7"/>
    <w:rsid w:val="00B0603C"/>
    <w:rsid w:val="00B06CB1"/>
    <w:rsid w:val="00B102D3"/>
    <w:rsid w:val="00B11152"/>
    <w:rsid w:val="00B1168D"/>
    <w:rsid w:val="00B116E4"/>
    <w:rsid w:val="00B1175E"/>
    <w:rsid w:val="00B11CA9"/>
    <w:rsid w:val="00B12A43"/>
    <w:rsid w:val="00B12A4C"/>
    <w:rsid w:val="00B12D42"/>
    <w:rsid w:val="00B13379"/>
    <w:rsid w:val="00B139B7"/>
    <w:rsid w:val="00B14A58"/>
    <w:rsid w:val="00B169AE"/>
    <w:rsid w:val="00B16EC4"/>
    <w:rsid w:val="00B178E8"/>
    <w:rsid w:val="00B2015D"/>
    <w:rsid w:val="00B204CF"/>
    <w:rsid w:val="00B2059C"/>
    <w:rsid w:val="00B2071D"/>
    <w:rsid w:val="00B20829"/>
    <w:rsid w:val="00B2097A"/>
    <w:rsid w:val="00B2197E"/>
    <w:rsid w:val="00B21A30"/>
    <w:rsid w:val="00B21C03"/>
    <w:rsid w:val="00B21E92"/>
    <w:rsid w:val="00B22B78"/>
    <w:rsid w:val="00B239F6"/>
    <w:rsid w:val="00B25051"/>
    <w:rsid w:val="00B25DBB"/>
    <w:rsid w:val="00B26114"/>
    <w:rsid w:val="00B27423"/>
    <w:rsid w:val="00B274BD"/>
    <w:rsid w:val="00B27960"/>
    <w:rsid w:val="00B30276"/>
    <w:rsid w:val="00B303EF"/>
    <w:rsid w:val="00B31290"/>
    <w:rsid w:val="00B325AB"/>
    <w:rsid w:val="00B32A85"/>
    <w:rsid w:val="00B32F2D"/>
    <w:rsid w:val="00B33230"/>
    <w:rsid w:val="00B333A2"/>
    <w:rsid w:val="00B33629"/>
    <w:rsid w:val="00B33FC2"/>
    <w:rsid w:val="00B34D89"/>
    <w:rsid w:val="00B34DF7"/>
    <w:rsid w:val="00B3557A"/>
    <w:rsid w:val="00B3560B"/>
    <w:rsid w:val="00B35AE1"/>
    <w:rsid w:val="00B36533"/>
    <w:rsid w:val="00B369B4"/>
    <w:rsid w:val="00B36ACE"/>
    <w:rsid w:val="00B3722B"/>
    <w:rsid w:val="00B37418"/>
    <w:rsid w:val="00B374A0"/>
    <w:rsid w:val="00B37DCE"/>
    <w:rsid w:val="00B40E3B"/>
    <w:rsid w:val="00B41132"/>
    <w:rsid w:val="00B41719"/>
    <w:rsid w:val="00B417F0"/>
    <w:rsid w:val="00B42108"/>
    <w:rsid w:val="00B42E71"/>
    <w:rsid w:val="00B43AEF"/>
    <w:rsid w:val="00B43C2A"/>
    <w:rsid w:val="00B440AF"/>
    <w:rsid w:val="00B443E8"/>
    <w:rsid w:val="00B44B3B"/>
    <w:rsid w:val="00B45145"/>
    <w:rsid w:val="00B45AB5"/>
    <w:rsid w:val="00B46015"/>
    <w:rsid w:val="00B46058"/>
    <w:rsid w:val="00B4699A"/>
    <w:rsid w:val="00B47C15"/>
    <w:rsid w:val="00B47EDB"/>
    <w:rsid w:val="00B504B6"/>
    <w:rsid w:val="00B50843"/>
    <w:rsid w:val="00B50993"/>
    <w:rsid w:val="00B50D99"/>
    <w:rsid w:val="00B51C87"/>
    <w:rsid w:val="00B52FC8"/>
    <w:rsid w:val="00B530AE"/>
    <w:rsid w:val="00B536A4"/>
    <w:rsid w:val="00B53B96"/>
    <w:rsid w:val="00B546F6"/>
    <w:rsid w:val="00B558AB"/>
    <w:rsid w:val="00B55D29"/>
    <w:rsid w:val="00B567ED"/>
    <w:rsid w:val="00B56E6D"/>
    <w:rsid w:val="00B57693"/>
    <w:rsid w:val="00B60BCB"/>
    <w:rsid w:val="00B60D71"/>
    <w:rsid w:val="00B60F20"/>
    <w:rsid w:val="00B617C8"/>
    <w:rsid w:val="00B61839"/>
    <w:rsid w:val="00B6195E"/>
    <w:rsid w:val="00B6196C"/>
    <w:rsid w:val="00B62370"/>
    <w:rsid w:val="00B62A7E"/>
    <w:rsid w:val="00B62AA2"/>
    <w:rsid w:val="00B6343C"/>
    <w:rsid w:val="00B6377A"/>
    <w:rsid w:val="00B640B9"/>
    <w:rsid w:val="00B645FC"/>
    <w:rsid w:val="00B64872"/>
    <w:rsid w:val="00B64C13"/>
    <w:rsid w:val="00B65D29"/>
    <w:rsid w:val="00B65E0A"/>
    <w:rsid w:val="00B66C52"/>
    <w:rsid w:val="00B67624"/>
    <w:rsid w:val="00B67BE9"/>
    <w:rsid w:val="00B7015B"/>
    <w:rsid w:val="00B70471"/>
    <w:rsid w:val="00B71145"/>
    <w:rsid w:val="00B7118C"/>
    <w:rsid w:val="00B713FE"/>
    <w:rsid w:val="00B7196E"/>
    <w:rsid w:val="00B725CA"/>
    <w:rsid w:val="00B7270A"/>
    <w:rsid w:val="00B72992"/>
    <w:rsid w:val="00B72AB9"/>
    <w:rsid w:val="00B73EFB"/>
    <w:rsid w:val="00B74212"/>
    <w:rsid w:val="00B745EA"/>
    <w:rsid w:val="00B749E3"/>
    <w:rsid w:val="00B75ADC"/>
    <w:rsid w:val="00B75FD8"/>
    <w:rsid w:val="00B7688A"/>
    <w:rsid w:val="00B76F81"/>
    <w:rsid w:val="00B77B19"/>
    <w:rsid w:val="00B77CE6"/>
    <w:rsid w:val="00B77D63"/>
    <w:rsid w:val="00B80257"/>
    <w:rsid w:val="00B80377"/>
    <w:rsid w:val="00B80979"/>
    <w:rsid w:val="00B80AF2"/>
    <w:rsid w:val="00B82073"/>
    <w:rsid w:val="00B8223E"/>
    <w:rsid w:val="00B828AC"/>
    <w:rsid w:val="00B82B53"/>
    <w:rsid w:val="00B82D4E"/>
    <w:rsid w:val="00B842D0"/>
    <w:rsid w:val="00B8468D"/>
    <w:rsid w:val="00B8476E"/>
    <w:rsid w:val="00B853AF"/>
    <w:rsid w:val="00B85862"/>
    <w:rsid w:val="00B86442"/>
    <w:rsid w:val="00B86A67"/>
    <w:rsid w:val="00B86FE5"/>
    <w:rsid w:val="00B8728F"/>
    <w:rsid w:val="00B874A4"/>
    <w:rsid w:val="00B9017B"/>
    <w:rsid w:val="00B9044F"/>
    <w:rsid w:val="00B9070D"/>
    <w:rsid w:val="00B90768"/>
    <w:rsid w:val="00B90896"/>
    <w:rsid w:val="00B9160E"/>
    <w:rsid w:val="00B91A47"/>
    <w:rsid w:val="00B92A89"/>
    <w:rsid w:val="00B92BAB"/>
    <w:rsid w:val="00B92F9A"/>
    <w:rsid w:val="00B93C70"/>
    <w:rsid w:val="00B93D67"/>
    <w:rsid w:val="00B94F90"/>
    <w:rsid w:val="00B95668"/>
    <w:rsid w:val="00B95D53"/>
    <w:rsid w:val="00B963F4"/>
    <w:rsid w:val="00B964A5"/>
    <w:rsid w:val="00BA0DC4"/>
    <w:rsid w:val="00BA0EB8"/>
    <w:rsid w:val="00BA11AD"/>
    <w:rsid w:val="00BA17C5"/>
    <w:rsid w:val="00BA1A91"/>
    <w:rsid w:val="00BA1F26"/>
    <w:rsid w:val="00BA1FBE"/>
    <w:rsid w:val="00BA2066"/>
    <w:rsid w:val="00BA23D2"/>
    <w:rsid w:val="00BA28AD"/>
    <w:rsid w:val="00BA2966"/>
    <w:rsid w:val="00BA2F3D"/>
    <w:rsid w:val="00BA30A5"/>
    <w:rsid w:val="00BA3568"/>
    <w:rsid w:val="00BA3C6A"/>
    <w:rsid w:val="00BA4B46"/>
    <w:rsid w:val="00BA53F8"/>
    <w:rsid w:val="00BA5920"/>
    <w:rsid w:val="00BA5AE2"/>
    <w:rsid w:val="00BA5BC0"/>
    <w:rsid w:val="00BB0AF8"/>
    <w:rsid w:val="00BB14A0"/>
    <w:rsid w:val="00BB1A95"/>
    <w:rsid w:val="00BB2184"/>
    <w:rsid w:val="00BB2799"/>
    <w:rsid w:val="00BB29B0"/>
    <w:rsid w:val="00BB2DB4"/>
    <w:rsid w:val="00BB2E4E"/>
    <w:rsid w:val="00BB436D"/>
    <w:rsid w:val="00BB4D64"/>
    <w:rsid w:val="00BB5133"/>
    <w:rsid w:val="00BB5567"/>
    <w:rsid w:val="00BB5652"/>
    <w:rsid w:val="00BB56DE"/>
    <w:rsid w:val="00BB6172"/>
    <w:rsid w:val="00BB6301"/>
    <w:rsid w:val="00BB6529"/>
    <w:rsid w:val="00BB6A7F"/>
    <w:rsid w:val="00BB70FF"/>
    <w:rsid w:val="00BC00DA"/>
    <w:rsid w:val="00BC014D"/>
    <w:rsid w:val="00BC0305"/>
    <w:rsid w:val="00BC1EA9"/>
    <w:rsid w:val="00BC1FCA"/>
    <w:rsid w:val="00BC2908"/>
    <w:rsid w:val="00BC2B5A"/>
    <w:rsid w:val="00BC3138"/>
    <w:rsid w:val="00BC3238"/>
    <w:rsid w:val="00BC32A6"/>
    <w:rsid w:val="00BC4B96"/>
    <w:rsid w:val="00BC4CDC"/>
    <w:rsid w:val="00BC511E"/>
    <w:rsid w:val="00BC51A5"/>
    <w:rsid w:val="00BC65B2"/>
    <w:rsid w:val="00BC66AC"/>
    <w:rsid w:val="00BC70D5"/>
    <w:rsid w:val="00BC746D"/>
    <w:rsid w:val="00BC74A3"/>
    <w:rsid w:val="00BD0304"/>
    <w:rsid w:val="00BD0381"/>
    <w:rsid w:val="00BD0980"/>
    <w:rsid w:val="00BD0C06"/>
    <w:rsid w:val="00BD154E"/>
    <w:rsid w:val="00BD2686"/>
    <w:rsid w:val="00BD285A"/>
    <w:rsid w:val="00BD2E6D"/>
    <w:rsid w:val="00BD2EC8"/>
    <w:rsid w:val="00BD3017"/>
    <w:rsid w:val="00BD3218"/>
    <w:rsid w:val="00BD3257"/>
    <w:rsid w:val="00BD34D7"/>
    <w:rsid w:val="00BD39D2"/>
    <w:rsid w:val="00BD43DB"/>
    <w:rsid w:val="00BD5707"/>
    <w:rsid w:val="00BD5974"/>
    <w:rsid w:val="00BD5CAE"/>
    <w:rsid w:val="00BD5CE4"/>
    <w:rsid w:val="00BD61D9"/>
    <w:rsid w:val="00BD66AC"/>
    <w:rsid w:val="00BD6709"/>
    <w:rsid w:val="00BD7F7C"/>
    <w:rsid w:val="00BE07FB"/>
    <w:rsid w:val="00BE0AE4"/>
    <w:rsid w:val="00BE0D83"/>
    <w:rsid w:val="00BE0E5D"/>
    <w:rsid w:val="00BE20B9"/>
    <w:rsid w:val="00BE210E"/>
    <w:rsid w:val="00BE3150"/>
    <w:rsid w:val="00BE31E8"/>
    <w:rsid w:val="00BE41B6"/>
    <w:rsid w:val="00BE43B2"/>
    <w:rsid w:val="00BE44F6"/>
    <w:rsid w:val="00BE462E"/>
    <w:rsid w:val="00BE4832"/>
    <w:rsid w:val="00BE4D1E"/>
    <w:rsid w:val="00BE4FCA"/>
    <w:rsid w:val="00BE503C"/>
    <w:rsid w:val="00BE6263"/>
    <w:rsid w:val="00BE64D3"/>
    <w:rsid w:val="00BF04EE"/>
    <w:rsid w:val="00BF0690"/>
    <w:rsid w:val="00BF08A4"/>
    <w:rsid w:val="00BF1C82"/>
    <w:rsid w:val="00BF1CD4"/>
    <w:rsid w:val="00BF1CDF"/>
    <w:rsid w:val="00BF21E4"/>
    <w:rsid w:val="00BF2FE4"/>
    <w:rsid w:val="00BF3381"/>
    <w:rsid w:val="00BF37EE"/>
    <w:rsid w:val="00BF38CD"/>
    <w:rsid w:val="00BF3C79"/>
    <w:rsid w:val="00BF3E88"/>
    <w:rsid w:val="00BF5169"/>
    <w:rsid w:val="00BF519F"/>
    <w:rsid w:val="00BF52BB"/>
    <w:rsid w:val="00BF5D0F"/>
    <w:rsid w:val="00BF7621"/>
    <w:rsid w:val="00C0176E"/>
    <w:rsid w:val="00C017EA"/>
    <w:rsid w:val="00C017F4"/>
    <w:rsid w:val="00C01FB8"/>
    <w:rsid w:val="00C02087"/>
    <w:rsid w:val="00C02100"/>
    <w:rsid w:val="00C02D69"/>
    <w:rsid w:val="00C02E76"/>
    <w:rsid w:val="00C03A96"/>
    <w:rsid w:val="00C03BA9"/>
    <w:rsid w:val="00C040C6"/>
    <w:rsid w:val="00C0447B"/>
    <w:rsid w:val="00C0574D"/>
    <w:rsid w:val="00C05B7F"/>
    <w:rsid w:val="00C05D67"/>
    <w:rsid w:val="00C05E21"/>
    <w:rsid w:val="00C05F34"/>
    <w:rsid w:val="00C0610E"/>
    <w:rsid w:val="00C064A8"/>
    <w:rsid w:val="00C06CCA"/>
    <w:rsid w:val="00C0797C"/>
    <w:rsid w:val="00C102D1"/>
    <w:rsid w:val="00C102DC"/>
    <w:rsid w:val="00C10BEA"/>
    <w:rsid w:val="00C10CF6"/>
    <w:rsid w:val="00C11343"/>
    <w:rsid w:val="00C11C23"/>
    <w:rsid w:val="00C11F74"/>
    <w:rsid w:val="00C1219F"/>
    <w:rsid w:val="00C12752"/>
    <w:rsid w:val="00C13499"/>
    <w:rsid w:val="00C135BF"/>
    <w:rsid w:val="00C13783"/>
    <w:rsid w:val="00C13BC4"/>
    <w:rsid w:val="00C141F0"/>
    <w:rsid w:val="00C14D11"/>
    <w:rsid w:val="00C14D4E"/>
    <w:rsid w:val="00C15A4E"/>
    <w:rsid w:val="00C15D5F"/>
    <w:rsid w:val="00C17019"/>
    <w:rsid w:val="00C1715F"/>
    <w:rsid w:val="00C17733"/>
    <w:rsid w:val="00C17BD0"/>
    <w:rsid w:val="00C17CB1"/>
    <w:rsid w:val="00C17D8A"/>
    <w:rsid w:val="00C17F8C"/>
    <w:rsid w:val="00C201E3"/>
    <w:rsid w:val="00C206C9"/>
    <w:rsid w:val="00C20C79"/>
    <w:rsid w:val="00C21F9E"/>
    <w:rsid w:val="00C22955"/>
    <w:rsid w:val="00C22F4B"/>
    <w:rsid w:val="00C23FB8"/>
    <w:rsid w:val="00C2410E"/>
    <w:rsid w:val="00C2429C"/>
    <w:rsid w:val="00C245AF"/>
    <w:rsid w:val="00C2497B"/>
    <w:rsid w:val="00C24B01"/>
    <w:rsid w:val="00C2501B"/>
    <w:rsid w:val="00C25743"/>
    <w:rsid w:val="00C25970"/>
    <w:rsid w:val="00C25B0F"/>
    <w:rsid w:val="00C262FC"/>
    <w:rsid w:val="00C26961"/>
    <w:rsid w:val="00C2786D"/>
    <w:rsid w:val="00C27C80"/>
    <w:rsid w:val="00C27F26"/>
    <w:rsid w:val="00C30A63"/>
    <w:rsid w:val="00C317AB"/>
    <w:rsid w:val="00C31BC4"/>
    <w:rsid w:val="00C32956"/>
    <w:rsid w:val="00C32DB4"/>
    <w:rsid w:val="00C32F7D"/>
    <w:rsid w:val="00C33409"/>
    <w:rsid w:val="00C3385C"/>
    <w:rsid w:val="00C339DE"/>
    <w:rsid w:val="00C33D10"/>
    <w:rsid w:val="00C340BA"/>
    <w:rsid w:val="00C34344"/>
    <w:rsid w:val="00C344D5"/>
    <w:rsid w:val="00C34A9F"/>
    <w:rsid w:val="00C350F2"/>
    <w:rsid w:val="00C3530A"/>
    <w:rsid w:val="00C36365"/>
    <w:rsid w:val="00C3694A"/>
    <w:rsid w:val="00C36A75"/>
    <w:rsid w:val="00C37A6C"/>
    <w:rsid w:val="00C40FBF"/>
    <w:rsid w:val="00C41A2D"/>
    <w:rsid w:val="00C41E8F"/>
    <w:rsid w:val="00C41F6A"/>
    <w:rsid w:val="00C42B09"/>
    <w:rsid w:val="00C4386F"/>
    <w:rsid w:val="00C43C70"/>
    <w:rsid w:val="00C451B7"/>
    <w:rsid w:val="00C4544C"/>
    <w:rsid w:val="00C45EDA"/>
    <w:rsid w:val="00C45F61"/>
    <w:rsid w:val="00C467E1"/>
    <w:rsid w:val="00C46C1E"/>
    <w:rsid w:val="00C4715F"/>
    <w:rsid w:val="00C47B84"/>
    <w:rsid w:val="00C50073"/>
    <w:rsid w:val="00C5015A"/>
    <w:rsid w:val="00C501B3"/>
    <w:rsid w:val="00C502FD"/>
    <w:rsid w:val="00C50A8B"/>
    <w:rsid w:val="00C50B15"/>
    <w:rsid w:val="00C50B66"/>
    <w:rsid w:val="00C51CEB"/>
    <w:rsid w:val="00C51D99"/>
    <w:rsid w:val="00C523C3"/>
    <w:rsid w:val="00C52433"/>
    <w:rsid w:val="00C52B0D"/>
    <w:rsid w:val="00C52EF1"/>
    <w:rsid w:val="00C54427"/>
    <w:rsid w:val="00C549F0"/>
    <w:rsid w:val="00C55A5E"/>
    <w:rsid w:val="00C56567"/>
    <w:rsid w:val="00C575AB"/>
    <w:rsid w:val="00C60F73"/>
    <w:rsid w:val="00C614FD"/>
    <w:rsid w:val="00C61BE3"/>
    <w:rsid w:val="00C62B91"/>
    <w:rsid w:val="00C62D87"/>
    <w:rsid w:val="00C63108"/>
    <w:rsid w:val="00C6359D"/>
    <w:rsid w:val="00C63785"/>
    <w:rsid w:val="00C6397A"/>
    <w:rsid w:val="00C63BAF"/>
    <w:rsid w:val="00C64119"/>
    <w:rsid w:val="00C649FA"/>
    <w:rsid w:val="00C655A1"/>
    <w:rsid w:val="00C65B23"/>
    <w:rsid w:val="00C66AED"/>
    <w:rsid w:val="00C66F0B"/>
    <w:rsid w:val="00C671BB"/>
    <w:rsid w:val="00C676FF"/>
    <w:rsid w:val="00C701E2"/>
    <w:rsid w:val="00C70663"/>
    <w:rsid w:val="00C70820"/>
    <w:rsid w:val="00C70EC0"/>
    <w:rsid w:val="00C71304"/>
    <w:rsid w:val="00C71D5A"/>
    <w:rsid w:val="00C72133"/>
    <w:rsid w:val="00C729EE"/>
    <w:rsid w:val="00C733D2"/>
    <w:rsid w:val="00C74E6B"/>
    <w:rsid w:val="00C74F0C"/>
    <w:rsid w:val="00C754B1"/>
    <w:rsid w:val="00C75693"/>
    <w:rsid w:val="00C75B7D"/>
    <w:rsid w:val="00C766B7"/>
    <w:rsid w:val="00C77FCF"/>
    <w:rsid w:val="00C80DE7"/>
    <w:rsid w:val="00C811DE"/>
    <w:rsid w:val="00C821E1"/>
    <w:rsid w:val="00C82A4F"/>
    <w:rsid w:val="00C83239"/>
    <w:rsid w:val="00C83C2A"/>
    <w:rsid w:val="00C8467E"/>
    <w:rsid w:val="00C84788"/>
    <w:rsid w:val="00C84F78"/>
    <w:rsid w:val="00C872B9"/>
    <w:rsid w:val="00C9104D"/>
    <w:rsid w:val="00C913FF"/>
    <w:rsid w:val="00C91585"/>
    <w:rsid w:val="00C92240"/>
    <w:rsid w:val="00C92578"/>
    <w:rsid w:val="00C941BC"/>
    <w:rsid w:val="00C941BE"/>
    <w:rsid w:val="00C947CD"/>
    <w:rsid w:val="00C9558E"/>
    <w:rsid w:val="00C955B5"/>
    <w:rsid w:val="00C95793"/>
    <w:rsid w:val="00C9617C"/>
    <w:rsid w:val="00C967E3"/>
    <w:rsid w:val="00C969EC"/>
    <w:rsid w:val="00C96AAD"/>
    <w:rsid w:val="00C9721E"/>
    <w:rsid w:val="00C97644"/>
    <w:rsid w:val="00CA0116"/>
    <w:rsid w:val="00CA0710"/>
    <w:rsid w:val="00CA100C"/>
    <w:rsid w:val="00CA1284"/>
    <w:rsid w:val="00CA1476"/>
    <w:rsid w:val="00CA23D1"/>
    <w:rsid w:val="00CA2571"/>
    <w:rsid w:val="00CA2CC9"/>
    <w:rsid w:val="00CA2D4F"/>
    <w:rsid w:val="00CA2DBC"/>
    <w:rsid w:val="00CA2F43"/>
    <w:rsid w:val="00CA4941"/>
    <w:rsid w:val="00CA4E26"/>
    <w:rsid w:val="00CA6F2B"/>
    <w:rsid w:val="00CA7C8D"/>
    <w:rsid w:val="00CB0E88"/>
    <w:rsid w:val="00CB0EC0"/>
    <w:rsid w:val="00CB1764"/>
    <w:rsid w:val="00CB22EC"/>
    <w:rsid w:val="00CB2795"/>
    <w:rsid w:val="00CB3F4E"/>
    <w:rsid w:val="00CB4624"/>
    <w:rsid w:val="00CB46A7"/>
    <w:rsid w:val="00CB4FB1"/>
    <w:rsid w:val="00CB56BC"/>
    <w:rsid w:val="00CB5A67"/>
    <w:rsid w:val="00CB5B5E"/>
    <w:rsid w:val="00CB6348"/>
    <w:rsid w:val="00CB644B"/>
    <w:rsid w:val="00CB6AF2"/>
    <w:rsid w:val="00CB6C1B"/>
    <w:rsid w:val="00CB6EF5"/>
    <w:rsid w:val="00CB7196"/>
    <w:rsid w:val="00CB7873"/>
    <w:rsid w:val="00CC083C"/>
    <w:rsid w:val="00CC10D0"/>
    <w:rsid w:val="00CC227B"/>
    <w:rsid w:val="00CC2E9F"/>
    <w:rsid w:val="00CC34D1"/>
    <w:rsid w:val="00CC398C"/>
    <w:rsid w:val="00CC3A17"/>
    <w:rsid w:val="00CC4AE2"/>
    <w:rsid w:val="00CC5351"/>
    <w:rsid w:val="00CC5380"/>
    <w:rsid w:val="00CC59A2"/>
    <w:rsid w:val="00CC74E3"/>
    <w:rsid w:val="00CC757F"/>
    <w:rsid w:val="00CC769B"/>
    <w:rsid w:val="00CC7CAD"/>
    <w:rsid w:val="00CD007B"/>
    <w:rsid w:val="00CD01C5"/>
    <w:rsid w:val="00CD0566"/>
    <w:rsid w:val="00CD0591"/>
    <w:rsid w:val="00CD0D98"/>
    <w:rsid w:val="00CD1DD0"/>
    <w:rsid w:val="00CD1DD6"/>
    <w:rsid w:val="00CD23D7"/>
    <w:rsid w:val="00CD27AB"/>
    <w:rsid w:val="00CD2D33"/>
    <w:rsid w:val="00CD2E28"/>
    <w:rsid w:val="00CD3225"/>
    <w:rsid w:val="00CD33DC"/>
    <w:rsid w:val="00CD40B1"/>
    <w:rsid w:val="00CD41B2"/>
    <w:rsid w:val="00CD4F9C"/>
    <w:rsid w:val="00CD50DA"/>
    <w:rsid w:val="00CD5CB7"/>
    <w:rsid w:val="00CD6005"/>
    <w:rsid w:val="00CD629B"/>
    <w:rsid w:val="00CE01B6"/>
    <w:rsid w:val="00CE0350"/>
    <w:rsid w:val="00CE0839"/>
    <w:rsid w:val="00CE08E4"/>
    <w:rsid w:val="00CE13D9"/>
    <w:rsid w:val="00CE15C8"/>
    <w:rsid w:val="00CE232D"/>
    <w:rsid w:val="00CE2926"/>
    <w:rsid w:val="00CE39D6"/>
    <w:rsid w:val="00CE3E05"/>
    <w:rsid w:val="00CE43FE"/>
    <w:rsid w:val="00CE59D4"/>
    <w:rsid w:val="00CE5A0A"/>
    <w:rsid w:val="00CE5F4F"/>
    <w:rsid w:val="00CE65A8"/>
    <w:rsid w:val="00CE707E"/>
    <w:rsid w:val="00CE70F9"/>
    <w:rsid w:val="00CE75FB"/>
    <w:rsid w:val="00CE782E"/>
    <w:rsid w:val="00CE7C8F"/>
    <w:rsid w:val="00CF001E"/>
    <w:rsid w:val="00CF0DDB"/>
    <w:rsid w:val="00CF133F"/>
    <w:rsid w:val="00CF21DE"/>
    <w:rsid w:val="00CF2209"/>
    <w:rsid w:val="00CF25EF"/>
    <w:rsid w:val="00CF27EA"/>
    <w:rsid w:val="00CF34A6"/>
    <w:rsid w:val="00CF3BA9"/>
    <w:rsid w:val="00CF3CC7"/>
    <w:rsid w:val="00CF4801"/>
    <w:rsid w:val="00CF4E6A"/>
    <w:rsid w:val="00CF5096"/>
    <w:rsid w:val="00CF52A1"/>
    <w:rsid w:val="00CF5D81"/>
    <w:rsid w:val="00CF692B"/>
    <w:rsid w:val="00CF6A1E"/>
    <w:rsid w:val="00CF7292"/>
    <w:rsid w:val="00CF74B7"/>
    <w:rsid w:val="00CF7CF7"/>
    <w:rsid w:val="00D002EC"/>
    <w:rsid w:val="00D0045F"/>
    <w:rsid w:val="00D00E50"/>
    <w:rsid w:val="00D00FE4"/>
    <w:rsid w:val="00D01434"/>
    <w:rsid w:val="00D02BCA"/>
    <w:rsid w:val="00D0316E"/>
    <w:rsid w:val="00D03664"/>
    <w:rsid w:val="00D0369E"/>
    <w:rsid w:val="00D03779"/>
    <w:rsid w:val="00D0400F"/>
    <w:rsid w:val="00D04114"/>
    <w:rsid w:val="00D041DF"/>
    <w:rsid w:val="00D04409"/>
    <w:rsid w:val="00D04605"/>
    <w:rsid w:val="00D04A21"/>
    <w:rsid w:val="00D04E96"/>
    <w:rsid w:val="00D0556C"/>
    <w:rsid w:val="00D055B5"/>
    <w:rsid w:val="00D0566F"/>
    <w:rsid w:val="00D069EF"/>
    <w:rsid w:val="00D107DA"/>
    <w:rsid w:val="00D10822"/>
    <w:rsid w:val="00D11657"/>
    <w:rsid w:val="00D120DA"/>
    <w:rsid w:val="00D13E77"/>
    <w:rsid w:val="00D146FC"/>
    <w:rsid w:val="00D14AC1"/>
    <w:rsid w:val="00D1551F"/>
    <w:rsid w:val="00D1609A"/>
    <w:rsid w:val="00D1613B"/>
    <w:rsid w:val="00D16B13"/>
    <w:rsid w:val="00D1737C"/>
    <w:rsid w:val="00D1793A"/>
    <w:rsid w:val="00D17AF0"/>
    <w:rsid w:val="00D20350"/>
    <w:rsid w:val="00D20E21"/>
    <w:rsid w:val="00D20F52"/>
    <w:rsid w:val="00D23020"/>
    <w:rsid w:val="00D23299"/>
    <w:rsid w:val="00D23348"/>
    <w:rsid w:val="00D23A34"/>
    <w:rsid w:val="00D23DDD"/>
    <w:rsid w:val="00D24B96"/>
    <w:rsid w:val="00D25731"/>
    <w:rsid w:val="00D2698C"/>
    <w:rsid w:val="00D27084"/>
    <w:rsid w:val="00D27553"/>
    <w:rsid w:val="00D2765A"/>
    <w:rsid w:val="00D27D50"/>
    <w:rsid w:val="00D27E28"/>
    <w:rsid w:val="00D27FCC"/>
    <w:rsid w:val="00D306BD"/>
    <w:rsid w:val="00D31661"/>
    <w:rsid w:val="00D31E38"/>
    <w:rsid w:val="00D3222F"/>
    <w:rsid w:val="00D32EE2"/>
    <w:rsid w:val="00D32F15"/>
    <w:rsid w:val="00D33310"/>
    <w:rsid w:val="00D340CC"/>
    <w:rsid w:val="00D34D87"/>
    <w:rsid w:val="00D358DD"/>
    <w:rsid w:val="00D35D36"/>
    <w:rsid w:val="00D35DDF"/>
    <w:rsid w:val="00D36851"/>
    <w:rsid w:val="00D36FB5"/>
    <w:rsid w:val="00D429CE"/>
    <w:rsid w:val="00D42B6B"/>
    <w:rsid w:val="00D438DC"/>
    <w:rsid w:val="00D44A2E"/>
    <w:rsid w:val="00D44D3B"/>
    <w:rsid w:val="00D453B1"/>
    <w:rsid w:val="00D458DA"/>
    <w:rsid w:val="00D45AA4"/>
    <w:rsid w:val="00D45B52"/>
    <w:rsid w:val="00D45C95"/>
    <w:rsid w:val="00D461DB"/>
    <w:rsid w:val="00D47480"/>
    <w:rsid w:val="00D47D37"/>
    <w:rsid w:val="00D51017"/>
    <w:rsid w:val="00D511AB"/>
    <w:rsid w:val="00D52487"/>
    <w:rsid w:val="00D52864"/>
    <w:rsid w:val="00D52E00"/>
    <w:rsid w:val="00D5326C"/>
    <w:rsid w:val="00D53CBA"/>
    <w:rsid w:val="00D544AB"/>
    <w:rsid w:val="00D548ED"/>
    <w:rsid w:val="00D54A05"/>
    <w:rsid w:val="00D553F3"/>
    <w:rsid w:val="00D554EA"/>
    <w:rsid w:val="00D55B5E"/>
    <w:rsid w:val="00D56FA3"/>
    <w:rsid w:val="00D57BA1"/>
    <w:rsid w:val="00D60216"/>
    <w:rsid w:val="00D60398"/>
    <w:rsid w:val="00D60DCE"/>
    <w:rsid w:val="00D60EBB"/>
    <w:rsid w:val="00D61014"/>
    <w:rsid w:val="00D638BC"/>
    <w:rsid w:val="00D63BB0"/>
    <w:rsid w:val="00D64521"/>
    <w:rsid w:val="00D6495A"/>
    <w:rsid w:val="00D64A03"/>
    <w:rsid w:val="00D65116"/>
    <w:rsid w:val="00D6533C"/>
    <w:rsid w:val="00D65B2C"/>
    <w:rsid w:val="00D662A1"/>
    <w:rsid w:val="00D6640B"/>
    <w:rsid w:val="00D66633"/>
    <w:rsid w:val="00D6665E"/>
    <w:rsid w:val="00D666CF"/>
    <w:rsid w:val="00D66E14"/>
    <w:rsid w:val="00D67A23"/>
    <w:rsid w:val="00D67CAA"/>
    <w:rsid w:val="00D701F3"/>
    <w:rsid w:val="00D70717"/>
    <w:rsid w:val="00D70B98"/>
    <w:rsid w:val="00D71C6B"/>
    <w:rsid w:val="00D7363A"/>
    <w:rsid w:val="00D738D4"/>
    <w:rsid w:val="00D74104"/>
    <w:rsid w:val="00D7438E"/>
    <w:rsid w:val="00D75C75"/>
    <w:rsid w:val="00D75D46"/>
    <w:rsid w:val="00D75D6F"/>
    <w:rsid w:val="00D76DEC"/>
    <w:rsid w:val="00D76E93"/>
    <w:rsid w:val="00D76ECB"/>
    <w:rsid w:val="00D77958"/>
    <w:rsid w:val="00D7796A"/>
    <w:rsid w:val="00D77C13"/>
    <w:rsid w:val="00D8019E"/>
    <w:rsid w:val="00D808EF"/>
    <w:rsid w:val="00D80BD9"/>
    <w:rsid w:val="00D80FE8"/>
    <w:rsid w:val="00D82629"/>
    <w:rsid w:val="00D827EF"/>
    <w:rsid w:val="00D82D17"/>
    <w:rsid w:val="00D82FE8"/>
    <w:rsid w:val="00D83300"/>
    <w:rsid w:val="00D849A6"/>
    <w:rsid w:val="00D84B9B"/>
    <w:rsid w:val="00D84D60"/>
    <w:rsid w:val="00D84F10"/>
    <w:rsid w:val="00D855FD"/>
    <w:rsid w:val="00D85CE4"/>
    <w:rsid w:val="00D85CEE"/>
    <w:rsid w:val="00D85DF2"/>
    <w:rsid w:val="00D872B8"/>
    <w:rsid w:val="00D872FE"/>
    <w:rsid w:val="00D87445"/>
    <w:rsid w:val="00D87854"/>
    <w:rsid w:val="00D901A9"/>
    <w:rsid w:val="00D90666"/>
    <w:rsid w:val="00D90890"/>
    <w:rsid w:val="00D90944"/>
    <w:rsid w:val="00D919D6"/>
    <w:rsid w:val="00D91DC3"/>
    <w:rsid w:val="00D92167"/>
    <w:rsid w:val="00D9245B"/>
    <w:rsid w:val="00D9269F"/>
    <w:rsid w:val="00D9279A"/>
    <w:rsid w:val="00D928C6"/>
    <w:rsid w:val="00D93030"/>
    <w:rsid w:val="00D93DFC"/>
    <w:rsid w:val="00D94042"/>
    <w:rsid w:val="00D94131"/>
    <w:rsid w:val="00D9476A"/>
    <w:rsid w:val="00D94972"/>
    <w:rsid w:val="00D94A2E"/>
    <w:rsid w:val="00D94A51"/>
    <w:rsid w:val="00D94F23"/>
    <w:rsid w:val="00D94F92"/>
    <w:rsid w:val="00D95C0E"/>
    <w:rsid w:val="00D96407"/>
    <w:rsid w:val="00D964D6"/>
    <w:rsid w:val="00D9652B"/>
    <w:rsid w:val="00D97708"/>
    <w:rsid w:val="00DA00C8"/>
    <w:rsid w:val="00DA08D0"/>
    <w:rsid w:val="00DA091B"/>
    <w:rsid w:val="00DA0C15"/>
    <w:rsid w:val="00DA10E5"/>
    <w:rsid w:val="00DA11EB"/>
    <w:rsid w:val="00DA1278"/>
    <w:rsid w:val="00DA14CE"/>
    <w:rsid w:val="00DA19D6"/>
    <w:rsid w:val="00DA1E62"/>
    <w:rsid w:val="00DA2133"/>
    <w:rsid w:val="00DA27A2"/>
    <w:rsid w:val="00DA2E31"/>
    <w:rsid w:val="00DA4995"/>
    <w:rsid w:val="00DA5213"/>
    <w:rsid w:val="00DA5D07"/>
    <w:rsid w:val="00DA635B"/>
    <w:rsid w:val="00DA654D"/>
    <w:rsid w:val="00DA658C"/>
    <w:rsid w:val="00DA6BF8"/>
    <w:rsid w:val="00DA725D"/>
    <w:rsid w:val="00DA76B4"/>
    <w:rsid w:val="00DA7DEF"/>
    <w:rsid w:val="00DA7ED3"/>
    <w:rsid w:val="00DB0962"/>
    <w:rsid w:val="00DB11E1"/>
    <w:rsid w:val="00DB14B4"/>
    <w:rsid w:val="00DB1B65"/>
    <w:rsid w:val="00DB1EA6"/>
    <w:rsid w:val="00DB203D"/>
    <w:rsid w:val="00DB2175"/>
    <w:rsid w:val="00DB21FC"/>
    <w:rsid w:val="00DB223F"/>
    <w:rsid w:val="00DB2F86"/>
    <w:rsid w:val="00DB2F95"/>
    <w:rsid w:val="00DB30AD"/>
    <w:rsid w:val="00DB3BA8"/>
    <w:rsid w:val="00DB3D20"/>
    <w:rsid w:val="00DB4766"/>
    <w:rsid w:val="00DB48EA"/>
    <w:rsid w:val="00DB4D4A"/>
    <w:rsid w:val="00DB5EFD"/>
    <w:rsid w:val="00DB655D"/>
    <w:rsid w:val="00DB689C"/>
    <w:rsid w:val="00DB6A47"/>
    <w:rsid w:val="00DB6D0E"/>
    <w:rsid w:val="00DB78DB"/>
    <w:rsid w:val="00DB7D48"/>
    <w:rsid w:val="00DC09E0"/>
    <w:rsid w:val="00DC1A45"/>
    <w:rsid w:val="00DC1CBF"/>
    <w:rsid w:val="00DC1D74"/>
    <w:rsid w:val="00DC1E4C"/>
    <w:rsid w:val="00DC26BD"/>
    <w:rsid w:val="00DC36F3"/>
    <w:rsid w:val="00DC3BA6"/>
    <w:rsid w:val="00DC3D1F"/>
    <w:rsid w:val="00DC4999"/>
    <w:rsid w:val="00DC5903"/>
    <w:rsid w:val="00DC5CD9"/>
    <w:rsid w:val="00DC6118"/>
    <w:rsid w:val="00DC671F"/>
    <w:rsid w:val="00DC69DA"/>
    <w:rsid w:val="00DC72E5"/>
    <w:rsid w:val="00DC7AAC"/>
    <w:rsid w:val="00DC7D17"/>
    <w:rsid w:val="00DD09B3"/>
    <w:rsid w:val="00DD11CD"/>
    <w:rsid w:val="00DD56C8"/>
    <w:rsid w:val="00DD5700"/>
    <w:rsid w:val="00DD6159"/>
    <w:rsid w:val="00DD660E"/>
    <w:rsid w:val="00DD67C9"/>
    <w:rsid w:val="00DD76D5"/>
    <w:rsid w:val="00DE0783"/>
    <w:rsid w:val="00DE0FAA"/>
    <w:rsid w:val="00DE14B8"/>
    <w:rsid w:val="00DE1745"/>
    <w:rsid w:val="00DE1785"/>
    <w:rsid w:val="00DE1E27"/>
    <w:rsid w:val="00DE1F4F"/>
    <w:rsid w:val="00DE25AB"/>
    <w:rsid w:val="00DE2A8C"/>
    <w:rsid w:val="00DE2B5D"/>
    <w:rsid w:val="00DE2D77"/>
    <w:rsid w:val="00DE34C9"/>
    <w:rsid w:val="00DE4AD2"/>
    <w:rsid w:val="00DE50ED"/>
    <w:rsid w:val="00DE5370"/>
    <w:rsid w:val="00DE56A8"/>
    <w:rsid w:val="00DE69E4"/>
    <w:rsid w:val="00DE6ABF"/>
    <w:rsid w:val="00DE7960"/>
    <w:rsid w:val="00DE7D4A"/>
    <w:rsid w:val="00DF0875"/>
    <w:rsid w:val="00DF0C99"/>
    <w:rsid w:val="00DF1549"/>
    <w:rsid w:val="00DF2A39"/>
    <w:rsid w:val="00DF2E32"/>
    <w:rsid w:val="00DF39EF"/>
    <w:rsid w:val="00DF40CE"/>
    <w:rsid w:val="00DF5620"/>
    <w:rsid w:val="00DF5657"/>
    <w:rsid w:val="00DF5CF3"/>
    <w:rsid w:val="00DF7DFE"/>
    <w:rsid w:val="00E00811"/>
    <w:rsid w:val="00E009B6"/>
    <w:rsid w:val="00E01214"/>
    <w:rsid w:val="00E0137C"/>
    <w:rsid w:val="00E0294E"/>
    <w:rsid w:val="00E02A95"/>
    <w:rsid w:val="00E02D19"/>
    <w:rsid w:val="00E0327E"/>
    <w:rsid w:val="00E0332D"/>
    <w:rsid w:val="00E03B1D"/>
    <w:rsid w:val="00E03D80"/>
    <w:rsid w:val="00E04E5A"/>
    <w:rsid w:val="00E05BED"/>
    <w:rsid w:val="00E05E15"/>
    <w:rsid w:val="00E062BB"/>
    <w:rsid w:val="00E06C71"/>
    <w:rsid w:val="00E06E46"/>
    <w:rsid w:val="00E107D0"/>
    <w:rsid w:val="00E10D9E"/>
    <w:rsid w:val="00E12802"/>
    <w:rsid w:val="00E12BB5"/>
    <w:rsid w:val="00E1459B"/>
    <w:rsid w:val="00E15028"/>
    <w:rsid w:val="00E15551"/>
    <w:rsid w:val="00E16D74"/>
    <w:rsid w:val="00E16E03"/>
    <w:rsid w:val="00E1710D"/>
    <w:rsid w:val="00E1788D"/>
    <w:rsid w:val="00E17988"/>
    <w:rsid w:val="00E21332"/>
    <w:rsid w:val="00E22056"/>
    <w:rsid w:val="00E228BF"/>
    <w:rsid w:val="00E23003"/>
    <w:rsid w:val="00E24B9F"/>
    <w:rsid w:val="00E24FCB"/>
    <w:rsid w:val="00E25540"/>
    <w:rsid w:val="00E25A1C"/>
    <w:rsid w:val="00E25C3A"/>
    <w:rsid w:val="00E27059"/>
    <w:rsid w:val="00E272E1"/>
    <w:rsid w:val="00E2787B"/>
    <w:rsid w:val="00E3007F"/>
    <w:rsid w:val="00E31F59"/>
    <w:rsid w:val="00E32C22"/>
    <w:rsid w:val="00E33CF2"/>
    <w:rsid w:val="00E33E30"/>
    <w:rsid w:val="00E3417C"/>
    <w:rsid w:val="00E35238"/>
    <w:rsid w:val="00E35E8F"/>
    <w:rsid w:val="00E36C61"/>
    <w:rsid w:val="00E37791"/>
    <w:rsid w:val="00E37BBA"/>
    <w:rsid w:val="00E37D12"/>
    <w:rsid w:val="00E37FB3"/>
    <w:rsid w:val="00E40145"/>
    <w:rsid w:val="00E4027B"/>
    <w:rsid w:val="00E4061C"/>
    <w:rsid w:val="00E4153F"/>
    <w:rsid w:val="00E41CFB"/>
    <w:rsid w:val="00E4285D"/>
    <w:rsid w:val="00E42892"/>
    <w:rsid w:val="00E430AF"/>
    <w:rsid w:val="00E436DF"/>
    <w:rsid w:val="00E4397B"/>
    <w:rsid w:val="00E43BB0"/>
    <w:rsid w:val="00E44AC2"/>
    <w:rsid w:val="00E45792"/>
    <w:rsid w:val="00E45F33"/>
    <w:rsid w:val="00E46014"/>
    <w:rsid w:val="00E46B09"/>
    <w:rsid w:val="00E46B8F"/>
    <w:rsid w:val="00E47063"/>
    <w:rsid w:val="00E47AED"/>
    <w:rsid w:val="00E47F51"/>
    <w:rsid w:val="00E47F8C"/>
    <w:rsid w:val="00E511FD"/>
    <w:rsid w:val="00E51432"/>
    <w:rsid w:val="00E51626"/>
    <w:rsid w:val="00E51790"/>
    <w:rsid w:val="00E51C7E"/>
    <w:rsid w:val="00E52013"/>
    <w:rsid w:val="00E52088"/>
    <w:rsid w:val="00E52471"/>
    <w:rsid w:val="00E52C45"/>
    <w:rsid w:val="00E53049"/>
    <w:rsid w:val="00E53526"/>
    <w:rsid w:val="00E536B6"/>
    <w:rsid w:val="00E54478"/>
    <w:rsid w:val="00E545AC"/>
    <w:rsid w:val="00E55D7E"/>
    <w:rsid w:val="00E561D4"/>
    <w:rsid w:val="00E56587"/>
    <w:rsid w:val="00E572D1"/>
    <w:rsid w:val="00E57565"/>
    <w:rsid w:val="00E5769C"/>
    <w:rsid w:val="00E60764"/>
    <w:rsid w:val="00E62910"/>
    <w:rsid w:val="00E62B40"/>
    <w:rsid w:val="00E62EAE"/>
    <w:rsid w:val="00E63C72"/>
    <w:rsid w:val="00E63F01"/>
    <w:rsid w:val="00E656ED"/>
    <w:rsid w:val="00E66651"/>
    <w:rsid w:val="00E66F55"/>
    <w:rsid w:val="00E677B2"/>
    <w:rsid w:val="00E67BC9"/>
    <w:rsid w:val="00E67EA1"/>
    <w:rsid w:val="00E67FD8"/>
    <w:rsid w:val="00E70455"/>
    <w:rsid w:val="00E708DB"/>
    <w:rsid w:val="00E70F86"/>
    <w:rsid w:val="00E71399"/>
    <w:rsid w:val="00E71C35"/>
    <w:rsid w:val="00E72480"/>
    <w:rsid w:val="00E743E3"/>
    <w:rsid w:val="00E74528"/>
    <w:rsid w:val="00E745AE"/>
    <w:rsid w:val="00E74804"/>
    <w:rsid w:val="00E7491F"/>
    <w:rsid w:val="00E749B4"/>
    <w:rsid w:val="00E74F0D"/>
    <w:rsid w:val="00E75BD6"/>
    <w:rsid w:val="00E75D80"/>
    <w:rsid w:val="00E77644"/>
    <w:rsid w:val="00E779A8"/>
    <w:rsid w:val="00E77C90"/>
    <w:rsid w:val="00E80312"/>
    <w:rsid w:val="00E80A08"/>
    <w:rsid w:val="00E80DB1"/>
    <w:rsid w:val="00E816B2"/>
    <w:rsid w:val="00E81CF2"/>
    <w:rsid w:val="00E8200C"/>
    <w:rsid w:val="00E82224"/>
    <w:rsid w:val="00E829E1"/>
    <w:rsid w:val="00E82A80"/>
    <w:rsid w:val="00E839E5"/>
    <w:rsid w:val="00E84614"/>
    <w:rsid w:val="00E848A3"/>
    <w:rsid w:val="00E849A6"/>
    <w:rsid w:val="00E84FBA"/>
    <w:rsid w:val="00E85302"/>
    <w:rsid w:val="00E85C93"/>
    <w:rsid w:val="00E85E97"/>
    <w:rsid w:val="00E86252"/>
    <w:rsid w:val="00E87325"/>
    <w:rsid w:val="00E8795C"/>
    <w:rsid w:val="00E87A1B"/>
    <w:rsid w:val="00E9011D"/>
    <w:rsid w:val="00E911AB"/>
    <w:rsid w:val="00E91545"/>
    <w:rsid w:val="00E9191E"/>
    <w:rsid w:val="00E92051"/>
    <w:rsid w:val="00E929DD"/>
    <w:rsid w:val="00E942D2"/>
    <w:rsid w:val="00E94BD4"/>
    <w:rsid w:val="00E94F5B"/>
    <w:rsid w:val="00E95333"/>
    <w:rsid w:val="00E95B85"/>
    <w:rsid w:val="00E95D54"/>
    <w:rsid w:val="00E961F0"/>
    <w:rsid w:val="00E9690B"/>
    <w:rsid w:val="00E976E5"/>
    <w:rsid w:val="00EA01E3"/>
    <w:rsid w:val="00EA0969"/>
    <w:rsid w:val="00EA139A"/>
    <w:rsid w:val="00EA1B1F"/>
    <w:rsid w:val="00EA1C9D"/>
    <w:rsid w:val="00EA1F22"/>
    <w:rsid w:val="00EA20E5"/>
    <w:rsid w:val="00EA21E9"/>
    <w:rsid w:val="00EA24D8"/>
    <w:rsid w:val="00EA2E82"/>
    <w:rsid w:val="00EA2F2E"/>
    <w:rsid w:val="00EA2FB1"/>
    <w:rsid w:val="00EA34EE"/>
    <w:rsid w:val="00EA3A26"/>
    <w:rsid w:val="00EA3DBF"/>
    <w:rsid w:val="00EA3EE8"/>
    <w:rsid w:val="00EA404E"/>
    <w:rsid w:val="00EA44D3"/>
    <w:rsid w:val="00EA4608"/>
    <w:rsid w:val="00EA4669"/>
    <w:rsid w:val="00EA4BB3"/>
    <w:rsid w:val="00EA5388"/>
    <w:rsid w:val="00EA579A"/>
    <w:rsid w:val="00EA5ABD"/>
    <w:rsid w:val="00EA5F0F"/>
    <w:rsid w:val="00EA6714"/>
    <w:rsid w:val="00EA6D3A"/>
    <w:rsid w:val="00EA6ECA"/>
    <w:rsid w:val="00EA7294"/>
    <w:rsid w:val="00EB07C7"/>
    <w:rsid w:val="00EB1048"/>
    <w:rsid w:val="00EB1314"/>
    <w:rsid w:val="00EB132D"/>
    <w:rsid w:val="00EB1831"/>
    <w:rsid w:val="00EB212D"/>
    <w:rsid w:val="00EB229B"/>
    <w:rsid w:val="00EB2349"/>
    <w:rsid w:val="00EB2767"/>
    <w:rsid w:val="00EB2FE6"/>
    <w:rsid w:val="00EB329C"/>
    <w:rsid w:val="00EB35AD"/>
    <w:rsid w:val="00EB39B8"/>
    <w:rsid w:val="00EB3BD2"/>
    <w:rsid w:val="00EB46D4"/>
    <w:rsid w:val="00EB5772"/>
    <w:rsid w:val="00EB5805"/>
    <w:rsid w:val="00EB69AE"/>
    <w:rsid w:val="00EB72B0"/>
    <w:rsid w:val="00EB75BB"/>
    <w:rsid w:val="00EB7915"/>
    <w:rsid w:val="00EB7CE1"/>
    <w:rsid w:val="00EC3155"/>
    <w:rsid w:val="00EC3DEB"/>
    <w:rsid w:val="00EC4328"/>
    <w:rsid w:val="00EC4467"/>
    <w:rsid w:val="00EC6586"/>
    <w:rsid w:val="00EC7271"/>
    <w:rsid w:val="00EC7309"/>
    <w:rsid w:val="00EC7AA9"/>
    <w:rsid w:val="00EC7C0B"/>
    <w:rsid w:val="00ED02A4"/>
    <w:rsid w:val="00ED0D59"/>
    <w:rsid w:val="00ED1707"/>
    <w:rsid w:val="00ED1840"/>
    <w:rsid w:val="00ED1E98"/>
    <w:rsid w:val="00ED21DA"/>
    <w:rsid w:val="00ED2246"/>
    <w:rsid w:val="00ED31A0"/>
    <w:rsid w:val="00ED3472"/>
    <w:rsid w:val="00ED3721"/>
    <w:rsid w:val="00ED402E"/>
    <w:rsid w:val="00ED6128"/>
    <w:rsid w:val="00ED6608"/>
    <w:rsid w:val="00ED6719"/>
    <w:rsid w:val="00ED7600"/>
    <w:rsid w:val="00EE0928"/>
    <w:rsid w:val="00EE09C9"/>
    <w:rsid w:val="00EE0B18"/>
    <w:rsid w:val="00EE10D1"/>
    <w:rsid w:val="00EE4082"/>
    <w:rsid w:val="00EE44C8"/>
    <w:rsid w:val="00EE4678"/>
    <w:rsid w:val="00EE4EFF"/>
    <w:rsid w:val="00EE5527"/>
    <w:rsid w:val="00EE58D4"/>
    <w:rsid w:val="00EE593B"/>
    <w:rsid w:val="00EE5EC8"/>
    <w:rsid w:val="00EE6766"/>
    <w:rsid w:val="00EE67C3"/>
    <w:rsid w:val="00EE6B8E"/>
    <w:rsid w:val="00EE702D"/>
    <w:rsid w:val="00EE748E"/>
    <w:rsid w:val="00EE7B44"/>
    <w:rsid w:val="00EF09E3"/>
    <w:rsid w:val="00EF1A8F"/>
    <w:rsid w:val="00EF23C4"/>
    <w:rsid w:val="00EF286C"/>
    <w:rsid w:val="00EF2912"/>
    <w:rsid w:val="00EF4443"/>
    <w:rsid w:val="00EF44EB"/>
    <w:rsid w:val="00EF5CC6"/>
    <w:rsid w:val="00EF5F76"/>
    <w:rsid w:val="00EF658A"/>
    <w:rsid w:val="00EF65DC"/>
    <w:rsid w:val="00EF695C"/>
    <w:rsid w:val="00EF6AF7"/>
    <w:rsid w:val="00EF6FF2"/>
    <w:rsid w:val="00EF708B"/>
    <w:rsid w:val="00EF71D2"/>
    <w:rsid w:val="00EF7A9C"/>
    <w:rsid w:val="00EF7F58"/>
    <w:rsid w:val="00F0095F"/>
    <w:rsid w:val="00F00FC2"/>
    <w:rsid w:val="00F0115E"/>
    <w:rsid w:val="00F011DE"/>
    <w:rsid w:val="00F015B3"/>
    <w:rsid w:val="00F02ADD"/>
    <w:rsid w:val="00F03253"/>
    <w:rsid w:val="00F03421"/>
    <w:rsid w:val="00F03CF9"/>
    <w:rsid w:val="00F03D14"/>
    <w:rsid w:val="00F04185"/>
    <w:rsid w:val="00F045D9"/>
    <w:rsid w:val="00F061DA"/>
    <w:rsid w:val="00F0692E"/>
    <w:rsid w:val="00F069CA"/>
    <w:rsid w:val="00F0702C"/>
    <w:rsid w:val="00F07288"/>
    <w:rsid w:val="00F076C2"/>
    <w:rsid w:val="00F07EB1"/>
    <w:rsid w:val="00F10875"/>
    <w:rsid w:val="00F10DF7"/>
    <w:rsid w:val="00F121ED"/>
    <w:rsid w:val="00F12962"/>
    <w:rsid w:val="00F13077"/>
    <w:rsid w:val="00F13AE3"/>
    <w:rsid w:val="00F13CED"/>
    <w:rsid w:val="00F143AC"/>
    <w:rsid w:val="00F14515"/>
    <w:rsid w:val="00F1456F"/>
    <w:rsid w:val="00F14C65"/>
    <w:rsid w:val="00F15557"/>
    <w:rsid w:val="00F15DD9"/>
    <w:rsid w:val="00F15E9B"/>
    <w:rsid w:val="00F16F18"/>
    <w:rsid w:val="00F172FF"/>
    <w:rsid w:val="00F17C17"/>
    <w:rsid w:val="00F200D0"/>
    <w:rsid w:val="00F20373"/>
    <w:rsid w:val="00F21269"/>
    <w:rsid w:val="00F222A7"/>
    <w:rsid w:val="00F226E2"/>
    <w:rsid w:val="00F22862"/>
    <w:rsid w:val="00F22935"/>
    <w:rsid w:val="00F234BF"/>
    <w:rsid w:val="00F2382E"/>
    <w:rsid w:val="00F23960"/>
    <w:rsid w:val="00F23C97"/>
    <w:rsid w:val="00F2495B"/>
    <w:rsid w:val="00F25AE3"/>
    <w:rsid w:val="00F25EF9"/>
    <w:rsid w:val="00F261A6"/>
    <w:rsid w:val="00F264FB"/>
    <w:rsid w:val="00F26889"/>
    <w:rsid w:val="00F26BBF"/>
    <w:rsid w:val="00F2734A"/>
    <w:rsid w:val="00F27DDC"/>
    <w:rsid w:val="00F30734"/>
    <w:rsid w:val="00F32A5B"/>
    <w:rsid w:val="00F34AF3"/>
    <w:rsid w:val="00F34E30"/>
    <w:rsid w:val="00F35243"/>
    <w:rsid w:val="00F356ED"/>
    <w:rsid w:val="00F35A9A"/>
    <w:rsid w:val="00F3617D"/>
    <w:rsid w:val="00F365B3"/>
    <w:rsid w:val="00F3704B"/>
    <w:rsid w:val="00F3764B"/>
    <w:rsid w:val="00F37E90"/>
    <w:rsid w:val="00F4058D"/>
    <w:rsid w:val="00F405F3"/>
    <w:rsid w:val="00F407F4"/>
    <w:rsid w:val="00F408A7"/>
    <w:rsid w:val="00F40DA1"/>
    <w:rsid w:val="00F41A6C"/>
    <w:rsid w:val="00F41B44"/>
    <w:rsid w:val="00F426F4"/>
    <w:rsid w:val="00F434AE"/>
    <w:rsid w:val="00F44FD1"/>
    <w:rsid w:val="00F452E8"/>
    <w:rsid w:val="00F45FCE"/>
    <w:rsid w:val="00F46557"/>
    <w:rsid w:val="00F4666F"/>
    <w:rsid w:val="00F46D4E"/>
    <w:rsid w:val="00F47D28"/>
    <w:rsid w:val="00F50252"/>
    <w:rsid w:val="00F504CB"/>
    <w:rsid w:val="00F50DEA"/>
    <w:rsid w:val="00F522D5"/>
    <w:rsid w:val="00F5253D"/>
    <w:rsid w:val="00F52E8C"/>
    <w:rsid w:val="00F53349"/>
    <w:rsid w:val="00F533DB"/>
    <w:rsid w:val="00F5346D"/>
    <w:rsid w:val="00F54662"/>
    <w:rsid w:val="00F54EF1"/>
    <w:rsid w:val="00F55136"/>
    <w:rsid w:val="00F556B0"/>
    <w:rsid w:val="00F56054"/>
    <w:rsid w:val="00F561F7"/>
    <w:rsid w:val="00F564D3"/>
    <w:rsid w:val="00F56C05"/>
    <w:rsid w:val="00F577D2"/>
    <w:rsid w:val="00F60779"/>
    <w:rsid w:val="00F60D3F"/>
    <w:rsid w:val="00F61214"/>
    <w:rsid w:val="00F61A76"/>
    <w:rsid w:val="00F6380E"/>
    <w:rsid w:val="00F64889"/>
    <w:rsid w:val="00F6490F"/>
    <w:rsid w:val="00F6536F"/>
    <w:rsid w:val="00F663AE"/>
    <w:rsid w:val="00F66A91"/>
    <w:rsid w:val="00F67028"/>
    <w:rsid w:val="00F670DB"/>
    <w:rsid w:val="00F70775"/>
    <w:rsid w:val="00F7119C"/>
    <w:rsid w:val="00F7151E"/>
    <w:rsid w:val="00F71B3F"/>
    <w:rsid w:val="00F71DFD"/>
    <w:rsid w:val="00F71FDA"/>
    <w:rsid w:val="00F72659"/>
    <w:rsid w:val="00F73220"/>
    <w:rsid w:val="00F7392B"/>
    <w:rsid w:val="00F739FB"/>
    <w:rsid w:val="00F74414"/>
    <w:rsid w:val="00F746E5"/>
    <w:rsid w:val="00F74E22"/>
    <w:rsid w:val="00F74FB5"/>
    <w:rsid w:val="00F759C8"/>
    <w:rsid w:val="00F75F32"/>
    <w:rsid w:val="00F76DA5"/>
    <w:rsid w:val="00F76DCB"/>
    <w:rsid w:val="00F77089"/>
    <w:rsid w:val="00F77510"/>
    <w:rsid w:val="00F77878"/>
    <w:rsid w:val="00F77A9A"/>
    <w:rsid w:val="00F77F9F"/>
    <w:rsid w:val="00F8036B"/>
    <w:rsid w:val="00F80C6E"/>
    <w:rsid w:val="00F80EC4"/>
    <w:rsid w:val="00F81BFC"/>
    <w:rsid w:val="00F83092"/>
    <w:rsid w:val="00F83265"/>
    <w:rsid w:val="00F83D43"/>
    <w:rsid w:val="00F84B9F"/>
    <w:rsid w:val="00F84FDA"/>
    <w:rsid w:val="00F8519F"/>
    <w:rsid w:val="00F8581B"/>
    <w:rsid w:val="00F858B2"/>
    <w:rsid w:val="00F8712B"/>
    <w:rsid w:val="00F878CC"/>
    <w:rsid w:val="00F87E2E"/>
    <w:rsid w:val="00F90566"/>
    <w:rsid w:val="00F905A1"/>
    <w:rsid w:val="00F90613"/>
    <w:rsid w:val="00F90752"/>
    <w:rsid w:val="00F9160F"/>
    <w:rsid w:val="00F92B07"/>
    <w:rsid w:val="00F94259"/>
    <w:rsid w:val="00F947AF"/>
    <w:rsid w:val="00F94A83"/>
    <w:rsid w:val="00F94FC0"/>
    <w:rsid w:val="00F953AE"/>
    <w:rsid w:val="00F958EF"/>
    <w:rsid w:val="00F95EBD"/>
    <w:rsid w:val="00F95ED4"/>
    <w:rsid w:val="00F9638C"/>
    <w:rsid w:val="00F968A4"/>
    <w:rsid w:val="00F9750B"/>
    <w:rsid w:val="00F9783D"/>
    <w:rsid w:val="00F979FF"/>
    <w:rsid w:val="00FA0103"/>
    <w:rsid w:val="00FA1034"/>
    <w:rsid w:val="00FA2026"/>
    <w:rsid w:val="00FA213D"/>
    <w:rsid w:val="00FA32EB"/>
    <w:rsid w:val="00FA35B1"/>
    <w:rsid w:val="00FA3F60"/>
    <w:rsid w:val="00FA4A48"/>
    <w:rsid w:val="00FA630E"/>
    <w:rsid w:val="00FA6C78"/>
    <w:rsid w:val="00FA70A0"/>
    <w:rsid w:val="00FB048F"/>
    <w:rsid w:val="00FB104E"/>
    <w:rsid w:val="00FB10C6"/>
    <w:rsid w:val="00FB11ED"/>
    <w:rsid w:val="00FB150F"/>
    <w:rsid w:val="00FB1621"/>
    <w:rsid w:val="00FB1AAB"/>
    <w:rsid w:val="00FB219E"/>
    <w:rsid w:val="00FB287A"/>
    <w:rsid w:val="00FB2930"/>
    <w:rsid w:val="00FB3B19"/>
    <w:rsid w:val="00FB3B51"/>
    <w:rsid w:val="00FB3BAC"/>
    <w:rsid w:val="00FB41C0"/>
    <w:rsid w:val="00FB420D"/>
    <w:rsid w:val="00FB56E9"/>
    <w:rsid w:val="00FB5723"/>
    <w:rsid w:val="00FB5C8D"/>
    <w:rsid w:val="00FB602E"/>
    <w:rsid w:val="00FB6059"/>
    <w:rsid w:val="00FB61CC"/>
    <w:rsid w:val="00FB7738"/>
    <w:rsid w:val="00FB7B1D"/>
    <w:rsid w:val="00FC0034"/>
    <w:rsid w:val="00FC135C"/>
    <w:rsid w:val="00FC1F9A"/>
    <w:rsid w:val="00FC2152"/>
    <w:rsid w:val="00FC33FE"/>
    <w:rsid w:val="00FC3B4D"/>
    <w:rsid w:val="00FC3DBC"/>
    <w:rsid w:val="00FC4C99"/>
    <w:rsid w:val="00FC5074"/>
    <w:rsid w:val="00FC52C8"/>
    <w:rsid w:val="00FC5F18"/>
    <w:rsid w:val="00FC6048"/>
    <w:rsid w:val="00FC685C"/>
    <w:rsid w:val="00FC76CB"/>
    <w:rsid w:val="00FC7C69"/>
    <w:rsid w:val="00FC7DC8"/>
    <w:rsid w:val="00FD0011"/>
    <w:rsid w:val="00FD0A63"/>
    <w:rsid w:val="00FD0AF1"/>
    <w:rsid w:val="00FD0E2E"/>
    <w:rsid w:val="00FD1B22"/>
    <w:rsid w:val="00FD2994"/>
    <w:rsid w:val="00FD29A3"/>
    <w:rsid w:val="00FD3194"/>
    <w:rsid w:val="00FD34BB"/>
    <w:rsid w:val="00FD3B90"/>
    <w:rsid w:val="00FD4E7A"/>
    <w:rsid w:val="00FD51BD"/>
    <w:rsid w:val="00FD5560"/>
    <w:rsid w:val="00FD5CDD"/>
    <w:rsid w:val="00FD5CF9"/>
    <w:rsid w:val="00FD607B"/>
    <w:rsid w:val="00FD7A86"/>
    <w:rsid w:val="00FD7BA5"/>
    <w:rsid w:val="00FD7E43"/>
    <w:rsid w:val="00FE003C"/>
    <w:rsid w:val="00FE0275"/>
    <w:rsid w:val="00FE03A2"/>
    <w:rsid w:val="00FE2C25"/>
    <w:rsid w:val="00FE2D8B"/>
    <w:rsid w:val="00FE3003"/>
    <w:rsid w:val="00FE332D"/>
    <w:rsid w:val="00FE338B"/>
    <w:rsid w:val="00FE36B7"/>
    <w:rsid w:val="00FE3789"/>
    <w:rsid w:val="00FE4187"/>
    <w:rsid w:val="00FE4531"/>
    <w:rsid w:val="00FE4BFB"/>
    <w:rsid w:val="00FE5498"/>
    <w:rsid w:val="00FE55A8"/>
    <w:rsid w:val="00FE55E8"/>
    <w:rsid w:val="00FE5794"/>
    <w:rsid w:val="00FE5D7E"/>
    <w:rsid w:val="00FE5F65"/>
    <w:rsid w:val="00FE61D1"/>
    <w:rsid w:val="00FE6468"/>
    <w:rsid w:val="00FE76A6"/>
    <w:rsid w:val="00FE77A2"/>
    <w:rsid w:val="00FE7E4D"/>
    <w:rsid w:val="00FF13FD"/>
    <w:rsid w:val="00FF1848"/>
    <w:rsid w:val="00FF18B0"/>
    <w:rsid w:val="00FF19CE"/>
    <w:rsid w:val="00FF1B51"/>
    <w:rsid w:val="00FF1D86"/>
    <w:rsid w:val="00FF2917"/>
    <w:rsid w:val="00FF4EBE"/>
    <w:rsid w:val="00FF5908"/>
    <w:rsid w:val="00FF5FD1"/>
    <w:rsid w:val="00FF68AD"/>
    <w:rsid w:val="00FF7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4C7307"/>
  <w15:docId w15:val="{C6A52316-E779-43AD-A78B-4A86BE046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lsdException w:name="heading 6" w:locked="1" w:uiPriority="0"/>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iPriority="0"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lsdException w:name="Emphasis" w:locked="1" w:uiPriority="20" w:qFormat="1"/>
    <w:lsdException w:name="Document Map" w:locked="1"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rsid w:val="00960BBE"/>
    <w:pPr>
      <w:jc w:val="both"/>
    </w:pPr>
    <w:rPr>
      <w:rFonts w:ascii="Arial" w:hAnsi="Arial"/>
    </w:rPr>
  </w:style>
  <w:style w:type="paragraph" w:styleId="1">
    <w:name w:val="heading 1"/>
    <w:aliases w:val="РАЗДЕЛ"/>
    <w:basedOn w:val="a2"/>
    <w:next w:val="a2"/>
    <w:link w:val="10"/>
    <w:qFormat/>
    <w:rsid w:val="000523DB"/>
    <w:pPr>
      <w:widowControl w:val="0"/>
      <w:numPr>
        <w:numId w:val="47"/>
      </w:numPr>
      <w:spacing w:after="240"/>
      <w:jc w:val="center"/>
      <w:outlineLvl w:val="0"/>
    </w:pPr>
    <w:rPr>
      <w:rFonts w:eastAsiaTheme="majorEastAsia" w:cs="Arial"/>
      <w:b/>
      <w:bCs/>
      <w:kern w:val="32"/>
      <w:sz w:val="28"/>
      <w:szCs w:val="28"/>
    </w:rPr>
  </w:style>
  <w:style w:type="paragraph" w:styleId="21">
    <w:name w:val="heading 2"/>
    <w:aliases w:val="ЗАГОЛОВОК 1.1"/>
    <w:basedOn w:val="a2"/>
    <w:next w:val="a2"/>
    <w:link w:val="22"/>
    <w:qFormat/>
    <w:rsid w:val="000523DB"/>
    <w:pPr>
      <w:widowControl w:val="0"/>
      <w:numPr>
        <w:ilvl w:val="1"/>
        <w:numId w:val="47"/>
      </w:numPr>
      <w:spacing w:before="120" w:after="120"/>
      <w:jc w:val="center"/>
      <w:outlineLvl w:val="1"/>
    </w:pPr>
    <w:rPr>
      <w:rFonts w:eastAsia="TimesNewRoman" w:cs="Arial"/>
      <w:b/>
      <w:bCs/>
      <w:iCs/>
      <w:sz w:val="26"/>
      <w:szCs w:val="26"/>
    </w:rPr>
  </w:style>
  <w:style w:type="paragraph" w:styleId="30">
    <w:name w:val="heading 3"/>
    <w:aliases w:val="ЗАГОЛОВОК 1.1.1"/>
    <w:basedOn w:val="a2"/>
    <w:next w:val="a2"/>
    <w:link w:val="33"/>
    <w:qFormat/>
    <w:rsid w:val="000523DB"/>
    <w:pPr>
      <w:widowControl w:val="0"/>
      <w:numPr>
        <w:ilvl w:val="2"/>
        <w:numId w:val="47"/>
      </w:numPr>
      <w:spacing w:before="120" w:after="120"/>
      <w:jc w:val="center"/>
      <w:outlineLvl w:val="2"/>
    </w:pPr>
    <w:rPr>
      <w:rFonts w:eastAsia="Calibri" w:cs="Arial"/>
      <w:b/>
      <w:bCs/>
      <w:sz w:val="24"/>
      <w:szCs w:val="22"/>
    </w:rPr>
  </w:style>
  <w:style w:type="paragraph" w:styleId="41">
    <w:name w:val="heading 4"/>
    <w:aliases w:val="ЗАГОЛОВОК 1.1.1.1"/>
    <w:basedOn w:val="a2"/>
    <w:next w:val="a2"/>
    <w:link w:val="42"/>
    <w:unhideWhenUsed/>
    <w:qFormat/>
    <w:rsid w:val="000523DB"/>
    <w:pPr>
      <w:keepNext/>
      <w:keepLines/>
      <w:numPr>
        <w:ilvl w:val="5"/>
        <w:numId w:val="47"/>
      </w:numPr>
      <w:spacing w:before="120" w:after="120"/>
      <w:jc w:val="center"/>
      <w:outlineLvl w:val="3"/>
    </w:pPr>
    <w:rPr>
      <w:rFonts w:eastAsiaTheme="majorEastAsia" w:cs="Arial"/>
      <w:b/>
      <w:bCs/>
      <w:iCs/>
      <w:sz w:val="22"/>
      <w:szCs w:val="22"/>
    </w:rPr>
  </w:style>
  <w:style w:type="paragraph" w:styleId="51">
    <w:name w:val="heading 5"/>
    <w:basedOn w:val="a2"/>
    <w:next w:val="a2"/>
    <w:link w:val="52"/>
    <w:rsid w:val="008725FC"/>
    <w:pPr>
      <w:keepNext/>
      <w:keepLines/>
      <w:spacing w:before="200" w:line="360" w:lineRule="auto"/>
      <w:ind w:left="1008" w:hanging="1008"/>
      <w:outlineLvl w:val="4"/>
    </w:pPr>
    <w:rPr>
      <w:rFonts w:ascii="Cambria" w:eastAsia="TimesNewRoman" w:hAnsi="Cambria" w:cs="Cambria"/>
      <w:color w:val="243F60"/>
      <w:sz w:val="28"/>
      <w:szCs w:val="28"/>
    </w:rPr>
  </w:style>
  <w:style w:type="paragraph" w:styleId="6">
    <w:name w:val="heading 6"/>
    <w:basedOn w:val="a2"/>
    <w:next w:val="a2"/>
    <w:link w:val="60"/>
    <w:rsid w:val="008725FC"/>
    <w:pPr>
      <w:keepNext/>
      <w:keepLines/>
      <w:spacing w:before="200" w:line="360" w:lineRule="auto"/>
      <w:ind w:left="1152" w:hanging="1152"/>
      <w:outlineLvl w:val="5"/>
    </w:pPr>
    <w:rPr>
      <w:rFonts w:ascii="Cambria" w:hAnsi="Cambria" w:cs="Cambria"/>
      <w:i/>
      <w:iCs/>
      <w:color w:val="243F60"/>
      <w:sz w:val="28"/>
      <w:szCs w:val="28"/>
    </w:rPr>
  </w:style>
  <w:style w:type="paragraph" w:styleId="7">
    <w:name w:val="heading 7"/>
    <w:basedOn w:val="a2"/>
    <w:next w:val="a2"/>
    <w:link w:val="70"/>
    <w:uiPriority w:val="99"/>
    <w:qFormat/>
    <w:rsid w:val="008725FC"/>
    <w:pPr>
      <w:keepNext/>
      <w:keepLines/>
      <w:spacing w:before="200" w:line="360" w:lineRule="auto"/>
      <w:ind w:left="1296" w:hanging="1296"/>
      <w:outlineLvl w:val="6"/>
    </w:pPr>
    <w:rPr>
      <w:rFonts w:ascii="Cambria" w:hAnsi="Cambria" w:cs="Cambria"/>
      <w:i/>
      <w:iCs/>
      <w:color w:val="404040"/>
      <w:sz w:val="28"/>
      <w:szCs w:val="28"/>
    </w:rPr>
  </w:style>
  <w:style w:type="paragraph" w:styleId="8">
    <w:name w:val="heading 8"/>
    <w:basedOn w:val="a2"/>
    <w:next w:val="a2"/>
    <w:link w:val="80"/>
    <w:uiPriority w:val="99"/>
    <w:qFormat/>
    <w:rsid w:val="008725FC"/>
    <w:pPr>
      <w:keepNext/>
      <w:keepLines/>
      <w:spacing w:before="200" w:line="360" w:lineRule="auto"/>
      <w:ind w:left="1440" w:hanging="1440"/>
      <w:outlineLvl w:val="7"/>
    </w:pPr>
    <w:rPr>
      <w:rFonts w:ascii="Cambria" w:hAnsi="Cambria" w:cs="Cambria"/>
      <w:color w:val="404040"/>
    </w:rPr>
  </w:style>
  <w:style w:type="paragraph" w:styleId="9">
    <w:name w:val="heading 9"/>
    <w:basedOn w:val="a2"/>
    <w:next w:val="a2"/>
    <w:link w:val="90"/>
    <w:uiPriority w:val="99"/>
    <w:qFormat/>
    <w:rsid w:val="008725FC"/>
    <w:pPr>
      <w:keepNext/>
      <w:jc w:val="left"/>
      <w:outlineLvl w:val="8"/>
    </w:pPr>
    <w:rPr>
      <w:rFonts w:ascii="Courier New" w:hAnsi="Courier New"/>
      <w:b/>
      <w:sz w:val="5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РАЗДЕЛ Знак"/>
    <w:link w:val="1"/>
    <w:locked/>
    <w:rsid w:val="000523DB"/>
    <w:rPr>
      <w:rFonts w:ascii="Arial" w:eastAsiaTheme="majorEastAsia" w:hAnsi="Arial" w:cs="Arial"/>
      <w:b/>
      <w:bCs/>
      <w:kern w:val="32"/>
      <w:sz w:val="28"/>
      <w:szCs w:val="28"/>
    </w:rPr>
  </w:style>
  <w:style w:type="character" w:customStyle="1" w:styleId="22">
    <w:name w:val="Заголовок 2 Знак"/>
    <w:aliases w:val="ЗАГОЛОВОК 1.1 Знак"/>
    <w:link w:val="21"/>
    <w:locked/>
    <w:rsid w:val="000523DB"/>
    <w:rPr>
      <w:rFonts w:ascii="Arial" w:eastAsia="TimesNewRoman" w:hAnsi="Arial" w:cs="Arial"/>
      <w:b/>
      <w:bCs/>
      <w:iCs/>
      <w:sz w:val="26"/>
      <w:szCs w:val="26"/>
    </w:rPr>
  </w:style>
  <w:style w:type="character" w:customStyle="1" w:styleId="33">
    <w:name w:val="Заголовок 3 Знак"/>
    <w:aliases w:val="ЗАГОЛОВОК 1.1.1 Знак"/>
    <w:link w:val="30"/>
    <w:locked/>
    <w:rsid w:val="000523DB"/>
    <w:rPr>
      <w:rFonts w:ascii="Arial" w:eastAsia="Calibri" w:hAnsi="Arial" w:cs="Arial"/>
      <w:b/>
      <w:bCs/>
      <w:sz w:val="24"/>
      <w:szCs w:val="22"/>
    </w:rPr>
  </w:style>
  <w:style w:type="character" w:customStyle="1" w:styleId="42">
    <w:name w:val="Заголовок 4 Знак"/>
    <w:aliases w:val="ЗАГОЛОВОК 1.1.1.1 Знак"/>
    <w:basedOn w:val="a3"/>
    <w:link w:val="41"/>
    <w:locked/>
    <w:rsid w:val="000523DB"/>
    <w:rPr>
      <w:rFonts w:ascii="Arial" w:eastAsiaTheme="majorEastAsia" w:hAnsi="Arial" w:cs="Arial"/>
      <w:b/>
      <w:bCs/>
      <w:iCs/>
      <w:sz w:val="22"/>
      <w:szCs w:val="22"/>
    </w:rPr>
  </w:style>
  <w:style w:type="character" w:customStyle="1" w:styleId="52">
    <w:name w:val="Заголовок 5 Знак"/>
    <w:basedOn w:val="a3"/>
    <w:link w:val="51"/>
    <w:locked/>
    <w:rsid w:val="008725FC"/>
    <w:rPr>
      <w:rFonts w:ascii="Cambria" w:eastAsia="TimesNewRoman" w:hAnsi="Cambria" w:cs="Cambria"/>
      <w:color w:val="243F60"/>
      <w:sz w:val="28"/>
      <w:szCs w:val="28"/>
    </w:rPr>
  </w:style>
  <w:style w:type="character" w:customStyle="1" w:styleId="60">
    <w:name w:val="Заголовок 6 Знак"/>
    <w:basedOn w:val="a3"/>
    <w:link w:val="6"/>
    <w:locked/>
    <w:rsid w:val="008725FC"/>
    <w:rPr>
      <w:rFonts w:ascii="Cambria" w:hAnsi="Cambria" w:cs="Cambria"/>
      <w:i/>
      <w:iCs/>
      <w:color w:val="243F60"/>
      <w:sz w:val="28"/>
      <w:szCs w:val="28"/>
    </w:rPr>
  </w:style>
  <w:style w:type="character" w:customStyle="1" w:styleId="70">
    <w:name w:val="Заголовок 7 Знак"/>
    <w:basedOn w:val="a3"/>
    <w:link w:val="7"/>
    <w:uiPriority w:val="99"/>
    <w:locked/>
    <w:rsid w:val="008725FC"/>
    <w:rPr>
      <w:rFonts w:ascii="Cambria" w:hAnsi="Cambria" w:cs="Cambria"/>
      <w:i/>
      <w:iCs/>
      <w:color w:val="404040"/>
      <w:sz w:val="28"/>
      <w:szCs w:val="28"/>
    </w:rPr>
  </w:style>
  <w:style w:type="character" w:customStyle="1" w:styleId="80">
    <w:name w:val="Заголовок 8 Знак"/>
    <w:basedOn w:val="a3"/>
    <w:link w:val="8"/>
    <w:uiPriority w:val="99"/>
    <w:locked/>
    <w:rsid w:val="008725FC"/>
    <w:rPr>
      <w:rFonts w:ascii="Cambria" w:hAnsi="Cambria" w:cs="Cambria"/>
      <w:color w:val="404040"/>
    </w:rPr>
  </w:style>
  <w:style w:type="character" w:customStyle="1" w:styleId="90">
    <w:name w:val="Заголовок 9 Знак"/>
    <w:basedOn w:val="a3"/>
    <w:link w:val="9"/>
    <w:uiPriority w:val="99"/>
    <w:locked/>
    <w:rsid w:val="008725FC"/>
    <w:rPr>
      <w:rFonts w:ascii="Courier New" w:hAnsi="Courier New"/>
      <w:b/>
      <w:sz w:val="52"/>
    </w:rPr>
  </w:style>
  <w:style w:type="paragraph" w:customStyle="1" w:styleId="a6">
    <w:name w:val="Знак Знак Знак Знак Знак Знак Знак Знак Знак Знак Знак Знак Знак"/>
    <w:basedOn w:val="a2"/>
    <w:uiPriority w:val="99"/>
    <w:rsid w:val="00BF2FE4"/>
    <w:pPr>
      <w:spacing w:after="160" w:line="240" w:lineRule="exact"/>
    </w:pPr>
    <w:rPr>
      <w:rFonts w:ascii="Verdana" w:hAnsi="Verdana" w:cs="Arial"/>
      <w:lang w:val="en-US" w:eastAsia="en-US"/>
    </w:rPr>
  </w:style>
  <w:style w:type="paragraph" w:styleId="a7">
    <w:name w:val="footer"/>
    <w:aliases w:val="Знак1"/>
    <w:basedOn w:val="a2"/>
    <w:link w:val="a8"/>
    <w:uiPriority w:val="99"/>
    <w:rsid w:val="00482F83"/>
    <w:pPr>
      <w:tabs>
        <w:tab w:val="center" w:pos="4677"/>
        <w:tab w:val="right" w:pos="9355"/>
      </w:tabs>
      <w:jc w:val="left"/>
    </w:pPr>
    <w:rPr>
      <w:rFonts w:ascii="Times New Roman" w:hAnsi="Times New Roman"/>
      <w:sz w:val="24"/>
    </w:rPr>
  </w:style>
  <w:style w:type="character" w:customStyle="1" w:styleId="a8">
    <w:name w:val="Нижний колонтитул Знак"/>
    <w:aliases w:val="Знак1 Знак"/>
    <w:link w:val="a7"/>
    <w:uiPriority w:val="99"/>
    <w:locked/>
    <w:rsid w:val="00BF2FE4"/>
    <w:rPr>
      <w:sz w:val="24"/>
      <w:lang w:val="ru-RU" w:eastAsia="ru-RU"/>
    </w:rPr>
  </w:style>
  <w:style w:type="paragraph" w:styleId="a9">
    <w:name w:val="caption"/>
    <w:aliases w:val="Таблица - Название объекта,!! Object Novogor !!,Caption Char,Caption Char1 Char1 Char Char,Caption Char Char2 Char1 Char Char,Caption Char Char Char Char Char1 Char1 Char Char1 Char,Caption Char Char Char1 Char Char Char,А таблица"/>
    <w:basedOn w:val="a2"/>
    <w:next w:val="a2"/>
    <w:link w:val="aa"/>
    <w:uiPriority w:val="99"/>
    <w:qFormat/>
    <w:rsid w:val="008725FC"/>
    <w:pPr>
      <w:jc w:val="left"/>
    </w:pPr>
    <w:rPr>
      <w:rFonts w:ascii="Courier New" w:hAnsi="Courier New"/>
      <w:b/>
      <w:sz w:val="36"/>
    </w:rPr>
  </w:style>
  <w:style w:type="paragraph" w:styleId="ab">
    <w:name w:val="Title"/>
    <w:aliases w:val="Рисунок_,Таблицы2"/>
    <w:basedOn w:val="a2"/>
    <w:link w:val="ac"/>
    <w:uiPriority w:val="10"/>
    <w:qFormat/>
    <w:rsid w:val="008725FC"/>
    <w:pPr>
      <w:ind w:left="720" w:hanging="360"/>
      <w:jc w:val="center"/>
    </w:pPr>
    <w:rPr>
      <w:rFonts w:eastAsia="TimesNewRoman" w:cs="Arial"/>
      <w:b/>
      <w:bCs/>
      <w:szCs w:val="24"/>
    </w:rPr>
  </w:style>
  <w:style w:type="character" w:customStyle="1" w:styleId="ac">
    <w:name w:val="Заголовок Знак"/>
    <w:aliases w:val="Рисунок_ Знак,Таблицы2 Знак"/>
    <w:basedOn w:val="a3"/>
    <w:link w:val="ab"/>
    <w:uiPriority w:val="10"/>
    <w:locked/>
    <w:rsid w:val="008725FC"/>
    <w:rPr>
      <w:rFonts w:ascii="Arial" w:eastAsia="TimesNewRoman" w:hAnsi="Arial" w:cs="Arial"/>
      <w:b/>
      <w:bCs/>
      <w:szCs w:val="24"/>
    </w:rPr>
  </w:style>
  <w:style w:type="paragraph" w:styleId="ad">
    <w:name w:val="Balloon Text"/>
    <w:basedOn w:val="a2"/>
    <w:link w:val="ae"/>
    <w:uiPriority w:val="99"/>
    <w:rsid w:val="00790F4B"/>
    <w:rPr>
      <w:rFonts w:ascii="Tahoma" w:hAnsi="Tahoma"/>
      <w:sz w:val="16"/>
    </w:rPr>
  </w:style>
  <w:style w:type="character" w:customStyle="1" w:styleId="ae">
    <w:name w:val="Текст выноски Знак"/>
    <w:link w:val="ad"/>
    <w:uiPriority w:val="99"/>
    <w:locked/>
    <w:rsid w:val="00BF2FE4"/>
    <w:rPr>
      <w:rFonts w:ascii="Tahoma" w:hAnsi="Tahoma"/>
      <w:sz w:val="16"/>
      <w:lang w:val="ru-RU" w:eastAsia="ru-RU"/>
    </w:rPr>
  </w:style>
  <w:style w:type="table" w:styleId="af">
    <w:name w:val="Table Grid"/>
    <w:basedOn w:val="a4"/>
    <w:uiPriority w:val="39"/>
    <w:rsid w:val="003227D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BF2FE4"/>
    <w:rPr>
      <w:color w:val="5B51B3"/>
      <w:u w:val="none"/>
      <w:effect w:val="none"/>
    </w:rPr>
  </w:style>
  <w:style w:type="paragraph" w:customStyle="1" w:styleId="11">
    <w:name w:val="Абзац списка1"/>
    <w:basedOn w:val="a2"/>
    <w:link w:val="ListParagraphChar"/>
    <w:uiPriority w:val="99"/>
    <w:rsid w:val="00BF2FE4"/>
    <w:pPr>
      <w:spacing w:line="360" w:lineRule="auto"/>
      <w:ind w:left="720" w:firstLine="709"/>
    </w:pPr>
    <w:rPr>
      <w:rFonts w:ascii="Times New Roman" w:hAnsi="Times New Roman"/>
      <w:sz w:val="28"/>
      <w:szCs w:val="28"/>
      <w:lang w:eastAsia="en-US"/>
    </w:rPr>
  </w:style>
  <w:style w:type="paragraph" w:styleId="af1">
    <w:name w:val="Normal (Web)"/>
    <w:aliases w:val="Обычный (Web)"/>
    <w:basedOn w:val="a2"/>
    <w:uiPriority w:val="99"/>
    <w:rsid w:val="00BF2FE4"/>
    <w:pPr>
      <w:spacing w:before="100" w:beforeAutospacing="1" w:after="100" w:afterAutospacing="1"/>
      <w:jc w:val="left"/>
    </w:pPr>
    <w:rPr>
      <w:rFonts w:ascii="Times New Roman" w:hAnsi="Times New Roman"/>
      <w:sz w:val="24"/>
      <w:szCs w:val="24"/>
    </w:rPr>
  </w:style>
  <w:style w:type="paragraph" w:customStyle="1" w:styleId="Default">
    <w:name w:val="Default"/>
    <w:uiPriority w:val="99"/>
    <w:rsid w:val="00BF2FE4"/>
    <w:pPr>
      <w:autoSpaceDE w:val="0"/>
      <w:autoSpaceDN w:val="0"/>
      <w:adjustRightInd w:val="0"/>
    </w:pPr>
    <w:rPr>
      <w:rFonts w:ascii="Arial" w:hAnsi="Arial" w:cs="Arial"/>
      <w:color w:val="000000"/>
      <w:sz w:val="24"/>
      <w:szCs w:val="24"/>
      <w:lang w:eastAsia="en-US"/>
    </w:rPr>
  </w:style>
  <w:style w:type="character" w:customStyle="1" w:styleId="MTEquationSection">
    <w:name w:val="MTEquationSection"/>
    <w:rsid w:val="00BF2FE4"/>
    <w:rPr>
      <w:color w:val="FF0000"/>
    </w:rPr>
  </w:style>
  <w:style w:type="paragraph" w:styleId="23">
    <w:name w:val="Body Text Indent 2"/>
    <w:basedOn w:val="a2"/>
    <w:link w:val="24"/>
    <w:rsid w:val="00BF2FE4"/>
    <w:pPr>
      <w:ind w:firstLine="600"/>
    </w:pPr>
    <w:rPr>
      <w:rFonts w:ascii="Times New Roman" w:hAnsi="Times New Roman"/>
      <w:sz w:val="24"/>
    </w:rPr>
  </w:style>
  <w:style w:type="character" w:customStyle="1" w:styleId="24">
    <w:name w:val="Основной текст с отступом 2 Знак"/>
    <w:link w:val="23"/>
    <w:locked/>
    <w:rsid w:val="00BF2FE4"/>
    <w:rPr>
      <w:sz w:val="24"/>
      <w:lang w:eastAsia="ru-RU"/>
    </w:rPr>
  </w:style>
  <w:style w:type="paragraph" w:styleId="af2">
    <w:name w:val="Body Text"/>
    <w:aliases w:val="TabelTekst,text,Body Text2,Char,Body Text2 Char Char Char Char Char Char Char Char Char,Main text,Body Text Char2 Char,Body Text Char1 Char Char,Body Text Char Char Char Char,TabelTekst Char Char Char Char, Char"/>
    <w:basedOn w:val="a2"/>
    <w:link w:val="af3"/>
    <w:rsid w:val="00BF2FE4"/>
    <w:pPr>
      <w:spacing w:after="120" w:line="360" w:lineRule="auto"/>
      <w:ind w:firstLine="709"/>
    </w:pPr>
    <w:rPr>
      <w:rFonts w:ascii="Times New Roman" w:hAnsi="Times New Roman"/>
      <w:sz w:val="28"/>
    </w:rPr>
  </w:style>
  <w:style w:type="character" w:customStyle="1" w:styleId="af3">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af2"/>
    <w:locked/>
    <w:rsid w:val="00BF2FE4"/>
    <w:rPr>
      <w:sz w:val="28"/>
      <w:lang w:val="ru-RU" w:eastAsia="ru-RU"/>
    </w:rPr>
  </w:style>
  <w:style w:type="paragraph" w:customStyle="1" w:styleId="af4">
    <w:name w:val="Стиль"/>
    <w:uiPriority w:val="99"/>
    <w:rsid w:val="00BF2FE4"/>
  </w:style>
  <w:style w:type="paragraph" w:customStyle="1" w:styleId="12">
    <w:name w:val="Заголовок оглавления1"/>
    <w:basedOn w:val="1"/>
    <w:next w:val="a2"/>
    <w:uiPriority w:val="99"/>
    <w:rsid w:val="00BF2FE4"/>
    <w:pPr>
      <w:keepLines/>
      <w:spacing w:before="480" w:after="0" w:line="276" w:lineRule="auto"/>
      <w:jc w:val="left"/>
      <w:outlineLvl w:val="9"/>
    </w:pPr>
    <w:rPr>
      <w:rFonts w:ascii="Cambria" w:hAnsi="Cambria" w:cs="Cambria"/>
      <w:color w:val="365F91"/>
    </w:rPr>
  </w:style>
  <w:style w:type="paragraph" w:styleId="13">
    <w:name w:val="toc 1"/>
    <w:basedOn w:val="a2"/>
    <w:next w:val="a2"/>
    <w:autoRedefine/>
    <w:uiPriority w:val="39"/>
    <w:qFormat/>
    <w:rsid w:val="00AA1645"/>
    <w:pPr>
      <w:widowControl w:val="0"/>
      <w:tabs>
        <w:tab w:val="left" w:pos="1100"/>
        <w:tab w:val="right" w:leader="dot" w:pos="9637"/>
      </w:tabs>
      <w:adjustRightInd w:val="0"/>
      <w:spacing w:line="360" w:lineRule="auto"/>
      <w:textAlignment w:val="baseline"/>
    </w:pPr>
    <w:rPr>
      <w:rFonts w:ascii="Calibri" w:eastAsia="Microsoft YaHei" w:hAnsi="Calibri" w:cs="Calibri"/>
      <w:b/>
      <w:bCs/>
      <w:iCs/>
      <w:noProof/>
      <w:spacing w:val="-5"/>
      <w:sz w:val="24"/>
      <w:szCs w:val="24"/>
    </w:rPr>
  </w:style>
  <w:style w:type="paragraph" w:styleId="25">
    <w:name w:val="toc 2"/>
    <w:basedOn w:val="a2"/>
    <w:next w:val="a2"/>
    <w:autoRedefine/>
    <w:uiPriority w:val="39"/>
    <w:qFormat/>
    <w:rsid w:val="008725FC"/>
    <w:pPr>
      <w:tabs>
        <w:tab w:val="right" w:leader="dot" w:pos="10206"/>
      </w:tabs>
      <w:adjustRightInd w:val="0"/>
      <w:jc w:val="left"/>
      <w:textAlignment w:val="baseline"/>
    </w:pPr>
    <w:rPr>
      <w:rFonts w:ascii="Calibri" w:eastAsia="Microsoft YaHei" w:hAnsi="Calibri" w:cs="Calibri"/>
      <w:b/>
      <w:bCs/>
      <w:spacing w:val="-5"/>
      <w:sz w:val="22"/>
      <w:szCs w:val="22"/>
    </w:rPr>
  </w:style>
  <w:style w:type="paragraph" w:styleId="34">
    <w:name w:val="toc 3"/>
    <w:basedOn w:val="a2"/>
    <w:autoRedefine/>
    <w:uiPriority w:val="39"/>
    <w:qFormat/>
    <w:rsid w:val="008725FC"/>
    <w:pPr>
      <w:widowControl w:val="0"/>
      <w:shd w:val="clear" w:color="auto" w:fill="FFFFFF"/>
      <w:tabs>
        <w:tab w:val="right" w:leader="dot" w:pos="10206"/>
      </w:tabs>
      <w:jc w:val="left"/>
    </w:pPr>
    <w:rPr>
      <w:rFonts w:eastAsia="Arial" w:cs="Arial"/>
      <w:color w:val="000000"/>
    </w:rPr>
  </w:style>
  <w:style w:type="paragraph" w:styleId="af5">
    <w:name w:val="table of figures"/>
    <w:aliases w:val="Перечень таблиц"/>
    <w:basedOn w:val="a2"/>
    <w:next w:val="a2"/>
    <w:uiPriority w:val="99"/>
    <w:rsid w:val="00BF2FE4"/>
    <w:pPr>
      <w:spacing w:line="360" w:lineRule="auto"/>
      <w:jc w:val="left"/>
    </w:pPr>
    <w:rPr>
      <w:rFonts w:ascii="Calibri" w:hAnsi="Calibri" w:cs="Calibri"/>
      <w:i/>
      <w:iCs/>
      <w:lang w:eastAsia="en-US"/>
    </w:rPr>
  </w:style>
  <w:style w:type="paragraph" w:styleId="af6">
    <w:name w:val="header"/>
    <w:basedOn w:val="a2"/>
    <w:link w:val="af7"/>
    <w:uiPriority w:val="99"/>
    <w:rsid w:val="00BF2FE4"/>
    <w:pPr>
      <w:tabs>
        <w:tab w:val="center" w:pos="4677"/>
        <w:tab w:val="right" w:pos="9355"/>
      </w:tabs>
      <w:ind w:firstLine="709"/>
    </w:pPr>
    <w:rPr>
      <w:rFonts w:ascii="Times New Roman" w:hAnsi="Times New Roman"/>
      <w:sz w:val="28"/>
    </w:rPr>
  </w:style>
  <w:style w:type="character" w:customStyle="1" w:styleId="af7">
    <w:name w:val="Верхний колонтитул Знак"/>
    <w:link w:val="af6"/>
    <w:uiPriority w:val="99"/>
    <w:locked/>
    <w:rsid w:val="00BF2FE4"/>
    <w:rPr>
      <w:sz w:val="28"/>
      <w:lang w:val="ru-RU" w:eastAsia="ru-RU"/>
    </w:rPr>
  </w:style>
  <w:style w:type="paragraph" w:styleId="35">
    <w:name w:val="Body Text 3"/>
    <w:aliases w:val="Знак,Знак2,Текст Arial, Знак"/>
    <w:basedOn w:val="a2"/>
    <w:rsid w:val="00BF2FE4"/>
    <w:pPr>
      <w:spacing w:after="120" w:line="360" w:lineRule="auto"/>
      <w:ind w:firstLine="709"/>
    </w:pPr>
    <w:rPr>
      <w:rFonts w:ascii="Times New Roman" w:hAnsi="Times New Roman"/>
      <w:sz w:val="16"/>
    </w:rPr>
  </w:style>
  <w:style w:type="character" w:customStyle="1" w:styleId="aa">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А таблица Знак"/>
    <w:link w:val="a9"/>
    <w:uiPriority w:val="99"/>
    <w:locked/>
    <w:rsid w:val="008725FC"/>
    <w:rPr>
      <w:rFonts w:ascii="Courier New" w:hAnsi="Courier New"/>
      <w:b/>
      <w:sz w:val="36"/>
    </w:rPr>
  </w:style>
  <w:style w:type="paragraph" w:customStyle="1" w:styleId="ChapterSubtitle">
    <w:name w:val="Chapter Subtitle"/>
    <w:basedOn w:val="af8"/>
    <w:uiPriority w:val="99"/>
    <w:rsid w:val="00BF2FE4"/>
    <w:pPr>
      <w:keepNext/>
      <w:keepLines/>
      <w:widowControl w:val="0"/>
      <w:adjustRightInd w:val="0"/>
      <w:spacing w:before="60" w:line="240" w:lineRule="auto"/>
      <w:ind w:left="1080" w:firstLine="709"/>
      <w:textAlignment w:val="baseline"/>
    </w:pPr>
    <w:rPr>
      <w:b/>
      <w:bCs/>
      <w:i/>
      <w:spacing w:val="-16"/>
      <w:kern w:val="28"/>
      <w:sz w:val="32"/>
      <w:szCs w:val="32"/>
    </w:rPr>
  </w:style>
  <w:style w:type="paragraph" w:styleId="af8">
    <w:name w:val="Subtitle"/>
    <w:aliases w:val=" Знак2"/>
    <w:basedOn w:val="a2"/>
    <w:next w:val="a2"/>
    <w:link w:val="af9"/>
    <w:uiPriority w:val="99"/>
    <w:qFormat/>
    <w:rsid w:val="008725FC"/>
    <w:pPr>
      <w:tabs>
        <w:tab w:val="right" w:leader="dot" w:pos="567"/>
      </w:tabs>
      <w:spacing w:line="312" w:lineRule="auto"/>
      <w:ind w:firstLine="567"/>
    </w:pPr>
    <w:rPr>
      <w:rFonts w:cs="Arial"/>
      <w:sz w:val="22"/>
    </w:rPr>
  </w:style>
  <w:style w:type="character" w:customStyle="1" w:styleId="af9">
    <w:name w:val="Подзаголовок Знак"/>
    <w:aliases w:val=" Знак2 Знак"/>
    <w:basedOn w:val="a3"/>
    <w:link w:val="af8"/>
    <w:uiPriority w:val="99"/>
    <w:locked/>
    <w:rsid w:val="008725FC"/>
    <w:rPr>
      <w:rFonts w:ascii="Arial" w:hAnsi="Arial" w:cs="Arial"/>
      <w:sz w:val="22"/>
    </w:rPr>
  </w:style>
  <w:style w:type="paragraph" w:customStyle="1" w:styleId="TableText">
    <w:name w:val="Table Text"/>
    <w:basedOn w:val="a2"/>
    <w:link w:val="TableTextChar"/>
    <w:rsid w:val="00BF2FE4"/>
    <w:pPr>
      <w:widowControl w:val="0"/>
      <w:adjustRightInd w:val="0"/>
      <w:textAlignment w:val="baseline"/>
    </w:pPr>
    <w:rPr>
      <w:spacing w:val="-5"/>
      <w:kern w:val="28"/>
      <w:sz w:val="18"/>
      <w:lang w:val="en-US"/>
    </w:rPr>
  </w:style>
  <w:style w:type="character" w:customStyle="1" w:styleId="TableTextChar">
    <w:name w:val="Table Text Char"/>
    <w:link w:val="TableText"/>
    <w:locked/>
    <w:rsid w:val="00BF2FE4"/>
    <w:rPr>
      <w:rFonts w:ascii="Arial" w:hAnsi="Arial"/>
      <w:spacing w:val="-5"/>
      <w:kern w:val="28"/>
      <w:sz w:val="18"/>
      <w:lang w:val="en-US"/>
    </w:rPr>
  </w:style>
  <w:style w:type="paragraph" w:styleId="afa">
    <w:name w:val="Block Text"/>
    <w:basedOn w:val="a2"/>
    <w:rsid w:val="00BF2FE4"/>
    <w:pPr>
      <w:widowControl w:val="0"/>
      <w:autoSpaceDE w:val="0"/>
      <w:autoSpaceDN w:val="0"/>
      <w:adjustRightInd w:val="0"/>
      <w:spacing w:line="259" w:lineRule="auto"/>
      <w:ind w:left="80" w:right="400" w:hanging="80"/>
      <w:jc w:val="left"/>
    </w:pPr>
    <w:rPr>
      <w:rFonts w:ascii="Times New Roman" w:hAnsi="Times New Roman"/>
      <w:sz w:val="28"/>
      <w:szCs w:val="28"/>
    </w:rPr>
  </w:style>
  <w:style w:type="paragraph" w:styleId="afb">
    <w:name w:val="Document Map"/>
    <w:aliases w:val=" Знак1"/>
    <w:basedOn w:val="a2"/>
    <w:link w:val="afc"/>
    <w:rsid w:val="00BF2FE4"/>
    <w:pPr>
      <w:ind w:firstLine="709"/>
    </w:pPr>
    <w:rPr>
      <w:rFonts w:ascii="Tahoma" w:hAnsi="Tahoma"/>
      <w:sz w:val="16"/>
    </w:rPr>
  </w:style>
  <w:style w:type="character" w:customStyle="1" w:styleId="afc">
    <w:name w:val="Схема документа Знак"/>
    <w:aliases w:val=" Знак1 Знак"/>
    <w:link w:val="afb"/>
    <w:locked/>
    <w:rsid w:val="00BF2FE4"/>
    <w:rPr>
      <w:rFonts w:ascii="Tahoma" w:hAnsi="Tahoma"/>
      <w:sz w:val="16"/>
      <w:lang w:val="ru-RU" w:eastAsia="ru-RU"/>
    </w:rPr>
  </w:style>
  <w:style w:type="paragraph" w:customStyle="1" w:styleId="26">
    <w:name w:val="Знак Знак Знак Знак Знак Знак Знак Знак Знак Знак Знак Знак2"/>
    <w:basedOn w:val="a2"/>
    <w:uiPriority w:val="99"/>
    <w:rsid w:val="00416F93"/>
    <w:pPr>
      <w:spacing w:after="160" w:line="240" w:lineRule="exact"/>
    </w:pPr>
    <w:rPr>
      <w:rFonts w:ascii="Verdana" w:hAnsi="Verdana" w:cs="Arial"/>
      <w:lang w:val="en-US" w:eastAsia="en-US"/>
    </w:rPr>
  </w:style>
  <w:style w:type="paragraph" w:customStyle="1" w:styleId="27">
    <w:name w:val="Абзац списка2"/>
    <w:basedOn w:val="a2"/>
    <w:uiPriority w:val="99"/>
    <w:qFormat/>
    <w:rsid w:val="008725FC"/>
    <w:pPr>
      <w:spacing w:line="360" w:lineRule="auto"/>
      <w:ind w:left="720" w:firstLine="709"/>
    </w:pPr>
    <w:rPr>
      <w:rFonts w:ascii="Times New Roman" w:hAnsi="Times New Roman"/>
      <w:sz w:val="28"/>
      <w:szCs w:val="28"/>
    </w:rPr>
  </w:style>
  <w:style w:type="paragraph" w:customStyle="1" w:styleId="14">
    <w:name w:val="Обычный1"/>
    <w:uiPriority w:val="99"/>
    <w:rsid w:val="0077205D"/>
    <w:rPr>
      <w:sz w:val="24"/>
    </w:rPr>
  </w:style>
  <w:style w:type="paragraph" w:customStyle="1" w:styleId="style3">
    <w:name w:val="style3"/>
    <w:basedOn w:val="a2"/>
    <w:uiPriority w:val="99"/>
    <w:rsid w:val="0077205D"/>
    <w:pPr>
      <w:spacing w:before="100" w:beforeAutospacing="1" w:after="100" w:afterAutospacing="1"/>
      <w:jc w:val="left"/>
    </w:pPr>
    <w:rPr>
      <w:rFonts w:ascii="Times New Roman" w:hAnsi="Times New Roman"/>
      <w:sz w:val="24"/>
      <w:szCs w:val="24"/>
    </w:rPr>
  </w:style>
  <w:style w:type="paragraph" w:customStyle="1" w:styleId="210">
    <w:name w:val="Знак Знак Знак Знак Знак Знак Знак Знак Знак Знак Знак Знак2 Знак Знак Знак1"/>
    <w:basedOn w:val="a2"/>
    <w:uiPriority w:val="99"/>
    <w:rsid w:val="00F83092"/>
    <w:pPr>
      <w:spacing w:after="160" w:line="240" w:lineRule="exact"/>
    </w:pPr>
    <w:rPr>
      <w:rFonts w:ascii="Verdana" w:hAnsi="Verdana" w:cs="Arial"/>
      <w:lang w:val="en-US" w:eastAsia="en-US"/>
    </w:rPr>
  </w:style>
  <w:style w:type="character" w:styleId="afd">
    <w:name w:val="page number"/>
    <w:basedOn w:val="a3"/>
    <w:rsid w:val="00BF5169"/>
  </w:style>
  <w:style w:type="paragraph" w:customStyle="1" w:styleId="afe">
    <w:name w:val="Знак Знак Знак Знак Знак Знак Знак Знак Знак Знак"/>
    <w:basedOn w:val="a2"/>
    <w:uiPriority w:val="99"/>
    <w:rsid w:val="00BF5169"/>
    <w:pPr>
      <w:spacing w:after="160" w:line="240" w:lineRule="exact"/>
    </w:pPr>
    <w:rPr>
      <w:rFonts w:ascii="Verdana" w:hAnsi="Verdana" w:cs="Arial"/>
      <w:lang w:val="en-US" w:eastAsia="en-US"/>
    </w:rPr>
  </w:style>
  <w:style w:type="paragraph" w:customStyle="1" w:styleId="211">
    <w:name w:val="Знак Знак Знак Знак Знак Знак Знак Знак Знак Знак Знак Знак2 Знак Знак Знак1 Знак"/>
    <w:basedOn w:val="a2"/>
    <w:uiPriority w:val="99"/>
    <w:rsid w:val="00BF5169"/>
    <w:pPr>
      <w:spacing w:after="160" w:line="240" w:lineRule="exact"/>
    </w:pPr>
    <w:rPr>
      <w:rFonts w:ascii="Verdana" w:hAnsi="Verdana" w:cs="Arial"/>
      <w:lang w:val="en-US" w:eastAsia="en-US"/>
    </w:rPr>
  </w:style>
  <w:style w:type="paragraph" w:customStyle="1" w:styleId="ConsNormal">
    <w:name w:val="ConsNormal"/>
    <w:uiPriority w:val="99"/>
    <w:rsid w:val="00671877"/>
    <w:pPr>
      <w:widowControl w:val="0"/>
      <w:autoSpaceDE w:val="0"/>
      <w:autoSpaceDN w:val="0"/>
      <w:adjustRightInd w:val="0"/>
      <w:ind w:right="19772" w:firstLine="720"/>
    </w:pPr>
    <w:rPr>
      <w:rFonts w:ascii="Arial" w:hAnsi="Arial" w:cs="Arial"/>
      <w:sz w:val="16"/>
      <w:szCs w:val="16"/>
    </w:rPr>
  </w:style>
  <w:style w:type="paragraph" w:customStyle="1" w:styleId="212">
    <w:name w:val="Основной текст 21"/>
    <w:basedOn w:val="a2"/>
    <w:uiPriority w:val="99"/>
    <w:rsid w:val="005B64D1"/>
    <w:pPr>
      <w:ind w:firstLine="284"/>
    </w:pPr>
    <w:rPr>
      <w:rFonts w:cs="Arial"/>
      <w:sz w:val="24"/>
      <w:szCs w:val="24"/>
    </w:rPr>
  </w:style>
  <w:style w:type="paragraph" w:styleId="36">
    <w:name w:val="Body Text Indent 3"/>
    <w:basedOn w:val="a2"/>
    <w:link w:val="37"/>
    <w:rsid w:val="00666826"/>
    <w:pPr>
      <w:ind w:left="709" w:hanging="283"/>
      <w:jc w:val="left"/>
    </w:pPr>
    <w:rPr>
      <w:sz w:val="24"/>
    </w:rPr>
  </w:style>
  <w:style w:type="character" w:customStyle="1" w:styleId="37">
    <w:name w:val="Основной текст с отступом 3 Знак"/>
    <w:link w:val="36"/>
    <w:locked/>
    <w:rsid w:val="00666826"/>
    <w:rPr>
      <w:rFonts w:ascii="Arial" w:hAnsi="Arial"/>
      <w:sz w:val="24"/>
    </w:rPr>
  </w:style>
  <w:style w:type="paragraph" w:styleId="28">
    <w:name w:val="Body Text 2"/>
    <w:aliases w:val="АРИАЛ Основной текст 2,Ариал"/>
    <w:basedOn w:val="a2"/>
    <w:link w:val="29"/>
    <w:rsid w:val="00666826"/>
    <w:pPr>
      <w:jc w:val="center"/>
    </w:pPr>
    <w:rPr>
      <w:sz w:val="28"/>
    </w:rPr>
  </w:style>
  <w:style w:type="character" w:customStyle="1" w:styleId="29">
    <w:name w:val="Основной текст 2 Знак"/>
    <w:aliases w:val="АРИАЛ Основной текст 2 Знак,Ариал Знак"/>
    <w:link w:val="28"/>
    <w:locked/>
    <w:rsid w:val="00666826"/>
    <w:rPr>
      <w:rFonts w:ascii="Arial" w:hAnsi="Arial"/>
      <w:sz w:val="28"/>
    </w:rPr>
  </w:style>
  <w:style w:type="character" w:styleId="aff">
    <w:name w:val="Strong"/>
    <w:aliases w:val="назв. таблицы,заголовок,Текст весь,ТАБЛИЦЫ"/>
    <w:rsid w:val="008725FC"/>
    <w:rPr>
      <w:b/>
      <w:bCs/>
    </w:rPr>
  </w:style>
  <w:style w:type="paragraph" w:customStyle="1" w:styleId="tablecaptions">
    <w:name w:val="tablecaptions"/>
    <w:basedOn w:val="a2"/>
    <w:uiPriority w:val="99"/>
    <w:rsid w:val="00666826"/>
    <w:pPr>
      <w:spacing w:before="100" w:beforeAutospacing="1" w:after="100" w:afterAutospacing="1"/>
      <w:jc w:val="center"/>
    </w:pPr>
    <w:rPr>
      <w:rFonts w:ascii="Verdana" w:hAnsi="Verdana"/>
      <w:i/>
      <w:iCs/>
      <w:color w:val="333333"/>
      <w:sz w:val="18"/>
      <w:szCs w:val="18"/>
    </w:rPr>
  </w:style>
  <w:style w:type="character" w:styleId="aff0">
    <w:name w:val="FollowedHyperlink"/>
    <w:uiPriority w:val="99"/>
    <w:rsid w:val="00666826"/>
    <w:rPr>
      <w:color w:val="800080"/>
      <w:u w:val="single"/>
    </w:rPr>
  </w:style>
  <w:style w:type="paragraph" w:customStyle="1" w:styleId="xl24">
    <w:name w:val="xl24"/>
    <w:basedOn w:val="a2"/>
    <w:uiPriority w:val="99"/>
    <w:rsid w:val="00666826"/>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sz w:val="24"/>
      <w:szCs w:val="24"/>
    </w:rPr>
  </w:style>
  <w:style w:type="paragraph" w:customStyle="1" w:styleId="aff1">
    <w:name w:val="Знак Знак Знак Знак Знак Знак Знак Знак Знак Знак Знак Знак"/>
    <w:basedOn w:val="a2"/>
    <w:uiPriority w:val="99"/>
    <w:rsid w:val="00666826"/>
    <w:pPr>
      <w:spacing w:after="160" w:line="240" w:lineRule="exact"/>
    </w:pPr>
    <w:rPr>
      <w:rFonts w:ascii="Verdana" w:hAnsi="Verdana" w:cs="Arial"/>
      <w:lang w:val="en-US" w:eastAsia="en-US"/>
    </w:rPr>
  </w:style>
  <w:style w:type="paragraph" w:customStyle="1" w:styleId="Heading">
    <w:name w:val="Heading"/>
    <w:uiPriority w:val="99"/>
    <w:rsid w:val="00666826"/>
    <w:pPr>
      <w:widowControl w:val="0"/>
      <w:overflowPunct w:val="0"/>
      <w:autoSpaceDE w:val="0"/>
      <w:autoSpaceDN w:val="0"/>
      <w:adjustRightInd w:val="0"/>
      <w:textAlignment w:val="baseline"/>
    </w:pPr>
    <w:rPr>
      <w:rFonts w:ascii="Arial" w:hAnsi="Arial"/>
      <w:b/>
      <w:sz w:val="22"/>
    </w:rPr>
  </w:style>
  <w:style w:type="paragraph" w:customStyle="1" w:styleId="aff2">
    <w:name w:val="Знак Знак Знак Знак Знак Знак Знак Знак Знак Знак Знак Знак Знак Знак Знак Знак"/>
    <w:basedOn w:val="a2"/>
    <w:uiPriority w:val="99"/>
    <w:rsid w:val="00666826"/>
    <w:pPr>
      <w:spacing w:after="160" w:line="240" w:lineRule="exact"/>
    </w:pPr>
    <w:rPr>
      <w:rFonts w:ascii="Verdana" w:hAnsi="Verdana" w:cs="Arial"/>
      <w:lang w:val="en-US" w:eastAsia="en-US"/>
    </w:rPr>
  </w:style>
  <w:style w:type="paragraph" w:customStyle="1" w:styleId="110">
    <w:name w:val="Обычный11"/>
    <w:uiPriority w:val="99"/>
    <w:rsid w:val="00CB5A67"/>
    <w:rPr>
      <w:sz w:val="24"/>
    </w:rPr>
  </w:style>
  <w:style w:type="paragraph" w:customStyle="1" w:styleId="ConsPlusNormal">
    <w:name w:val="ConsPlusNormal"/>
    <w:uiPriority w:val="99"/>
    <w:rsid w:val="00941434"/>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941434"/>
    <w:pPr>
      <w:widowControl w:val="0"/>
      <w:autoSpaceDE w:val="0"/>
      <w:autoSpaceDN w:val="0"/>
      <w:adjustRightInd w:val="0"/>
    </w:pPr>
    <w:rPr>
      <w:rFonts w:ascii="Arial" w:hAnsi="Arial" w:cs="Arial"/>
      <w:b/>
      <w:bCs/>
      <w:sz w:val="16"/>
      <w:szCs w:val="16"/>
    </w:rPr>
  </w:style>
  <w:style w:type="paragraph" w:customStyle="1" w:styleId="aff3">
    <w:name w:val="Знак Знак Знак Знак Знак Знак Знак Знак Знак"/>
    <w:basedOn w:val="a2"/>
    <w:uiPriority w:val="99"/>
    <w:rsid w:val="00941434"/>
    <w:pPr>
      <w:spacing w:after="160" w:line="240" w:lineRule="exact"/>
    </w:pPr>
    <w:rPr>
      <w:rFonts w:ascii="Verdana" w:hAnsi="Verdana" w:cs="Arial"/>
      <w:lang w:val="en-US" w:eastAsia="en-US"/>
    </w:rPr>
  </w:style>
  <w:style w:type="paragraph" w:customStyle="1" w:styleId="2a">
    <w:name w:val="Заголовок оглавления2"/>
    <w:basedOn w:val="1"/>
    <w:next w:val="a2"/>
    <w:uiPriority w:val="99"/>
    <w:qFormat/>
    <w:rsid w:val="008725FC"/>
    <w:pPr>
      <w:keepLines/>
      <w:numPr>
        <w:numId w:val="0"/>
      </w:numPr>
      <w:spacing w:before="480" w:after="0" w:line="276" w:lineRule="auto"/>
      <w:jc w:val="left"/>
      <w:outlineLvl w:val="9"/>
    </w:pPr>
    <w:rPr>
      <w:rFonts w:ascii="Cambria" w:hAnsi="Cambria"/>
      <w:color w:val="365F91"/>
      <w:kern w:val="0"/>
    </w:rPr>
  </w:style>
  <w:style w:type="paragraph" w:styleId="43">
    <w:name w:val="toc 4"/>
    <w:basedOn w:val="a2"/>
    <w:next w:val="a2"/>
    <w:autoRedefine/>
    <w:uiPriority w:val="39"/>
    <w:rsid w:val="00280CA2"/>
    <w:pPr>
      <w:spacing w:after="100" w:line="276" w:lineRule="auto"/>
      <w:ind w:left="660"/>
      <w:jc w:val="left"/>
    </w:pPr>
    <w:rPr>
      <w:rFonts w:ascii="Calibri" w:hAnsi="Calibri"/>
      <w:sz w:val="22"/>
      <w:szCs w:val="22"/>
    </w:rPr>
  </w:style>
  <w:style w:type="paragraph" w:styleId="53">
    <w:name w:val="toc 5"/>
    <w:basedOn w:val="a2"/>
    <w:next w:val="a2"/>
    <w:autoRedefine/>
    <w:uiPriority w:val="39"/>
    <w:rsid w:val="00280CA2"/>
    <w:pPr>
      <w:spacing w:after="100" w:line="276" w:lineRule="auto"/>
      <w:ind w:left="880"/>
      <w:jc w:val="left"/>
    </w:pPr>
    <w:rPr>
      <w:rFonts w:ascii="Calibri" w:hAnsi="Calibri"/>
      <w:sz w:val="22"/>
      <w:szCs w:val="22"/>
    </w:rPr>
  </w:style>
  <w:style w:type="paragraph" w:styleId="61">
    <w:name w:val="toc 6"/>
    <w:basedOn w:val="a2"/>
    <w:next w:val="a2"/>
    <w:autoRedefine/>
    <w:uiPriority w:val="39"/>
    <w:rsid w:val="00280CA2"/>
    <w:pPr>
      <w:spacing w:after="100" w:line="276" w:lineRule="auto"/>
      <w:ind w:left="1100"/>
      <w:jc w:val="left"/>
    </w:pPr>
    <w:rPr>
      <w:rFonts w:ascii="Calibri" w:hAnsi="Calibri"/>
      <w:sz w:val="22"/>
      <w:szCs w:val="22"/>
    </w:rPr>
  </w:style>
  <w:style w:type="paragraph" w:styleId="71">
    <w:name w:val="toc 7"/>
    <w:basedOn w:val="a2"/>
    <w:next w:val="a2"/>
    <w:autoRedefine/>
    <w:uiPriority w:val="39"/>
    <w:rsid w:val="00280CA2"/>
    <w:pPr>
      <w:spacing w:after="100" w:line="276" w:lineRule="auto"/>
      <w:ind w:left="1320"/>
      <w:jc w:val="left"/>
    </w:pPr>
    <w:rPr>
      <w:rFonts w:ascii="Calibri" w:hAnsi="Calibri"/>
      <w:sz w:val="22"/>
      <w:szCs w:val="22"/>
    </w:rPr>
  </w:style>
  <w:style w:type="paragraph" w:styleId="81">
    <w:name w:val="toc 8"/>
    <w:basedOn w:val="a2"/>
    <w:next w:val="a2"/>
    <w:autoRedefine/>
    <w:uiPriority w:val="39"/>
    <w:rsid w:val="00280CA2"/>
    <w:pPr>
      <w:spacing w:after="100" w:line="276" w:lineRule="auto"/>
      <w:ind w:left="1540"/>
      <w:jc w:val="left"/>
    </w:pPr>
    <w:rPr>
      <w:rFonts w:ascii="Calibri" w:hAnsi="Calibri"/>
      <w:sz w:val="22"/>
      <w:szCs w:val="22"/>
    </w:rPr>
  </w:style>
  <w:style w:type="paragraph" w:styleId="91">
    <w:name w:val="toc 9"/>
    <w:basedOn w:val="a2"/>
    <w:next w:val="a2"/>
    <w:autoRedefine/>
    <w:uiPriority w:val="39"/>
    <w:rsid w:val="00280CA2"/>
    <w:pPr>
      <w:spacing w:after="100" w:line="276" w:lineRule="auto"/>
      <w:ind w:left="1760"/>
      <w:jc w:val="left"/>
    </w:pPr>
    <w:rPr>
      <w:rFonts w:ascii="Calibri" w:hAnsi="Calibri"/>
      <w:sz w:val="22"/>
      <w:szCs w:val="22"/>
    </w:rPr>
  </w:style>
  <w:style w:type="paragraph" w:customStyle="1" w:styleId="xl68">
    <w:name w:val="xl68"/>
    <w:basedOn w:val="a2"/>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2"/>
      <w:szCs w:val="12"/>
    </w:rPr>
  </w:style>
  <w:style w:type="paragraph" w:customStyle="1" w:styleId="2b">
    <w:name w:val="Обычный2"/>
    <w:uiPriority w:val="99"/>
    <w:rsid w:val="00202FCC"/>
    <w:rPr>
      <w:sz w:val="24"/>
    </w:rPr>
  </w:style>
  <w:style w:type="paragraph" w:customStyle="1" w:styleId="xl66">
    <w:name w:val="xl66"/>
    <w:basedOn w:val="a2"/>
    <w:rsid w:val="00202FCC"/>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12"/>
      <w:szCs w:val="12"/>
    </w:rPr>
  </w:style>
  <w:style w:type="paragraph" w:customStyle="1" w:styleId="xl65">
    <w:name w:val="xl65"/>
    <w:basedOn w:val="a2"/>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67">
    <w:name w:val="xl67"/>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69">
    <w:name w:val="xl69"/>
    <w:basedOn w:val="a2"/>
    <w:rsid w:val="00202FCC"/>
    <w:pPr>
      <w:pBdr>
        <w:top w:val="single" w:sz="4" w:space="0" w:color="auto"/>
        <w:left w:val="single" w:sz="4" w:space="0" w:color="auto"/>
      </w:pBdr>
      <w:spacing w:before="100" w:beforeAutospacing="1" w:after="100" w:afterAutospacing="1"/>
      <w:jc w:val="left"/>
    </w:pPr>
    <w:rPr>
      <w:rFonts w:cs="Arial"/>
      <w:sz w:val="10"/>
      <w:szCs w:val="10"/>
    </w:rPr>
  </w:style>
  <w:style w:type="paragraph" w:customStyle="1" w:styleId="xl70">
    <w:name w:val="xl70"/>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71">
    <w:name w:val="xl71"/>
    <w:basedOn w:val="a2"/>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2">
    <w:name w:val="xl72"/>
    <w:basedOn w:val="a2"/>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3">
    <w:name w:val="xl73"/>
    <w:basedOn w:val="a2"/>
    <w:rsid w:val="00202FCC"/>
    <w:pPr>
      <w:pBdr>
        <w:top w:val="single" w:sz="8"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4">
    <w:name w:val="xl74"/>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5">
    <w:name w:val="xl75"/>
    <w:basedOn w:val="a2"/>
    <w:rsid w:val="00202FCC"/>
    <w:pPr>
      <w:pBdr>
        <w:top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6">
    <w:name w:val="xl76"/>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7">
    <w:name w:val="xl77"/>
    <w:basedOn w:val="a2"/>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8">
    <w:name w:val="xl78"/>
    <w:basedOn w:val="a2"/>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9">
    <w:name w:val="xl79"/>
    <w:basedOn w:val="a2"/>
    <w:rsid w:val="00202FCC"/>
    <w:pPr>
      <w:pBdr>
        <w:top w:val="single" w:sz="4" w:space="0" w:color="auto"/>
        <w:bottom w:val="single" w:sz="8"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80">
    <w:name w:val="xl80"/>
    <w:basedOn w:val="a2"/>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81">
    <w:name w:val="xl81"/>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0"/>
      <w:szCs w:val="10"/>
    </w:rPr>
  </w:style>
  <w:style w:type="paragraph" w:customStyle="1" w:styleId="xl82">
    <w:name w:val="xl82"/>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83">
    <w:name w:val="xl83"/>
    <w:basedOn w:val="a2"/>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sz w:val="10"/>
      <w:szCs w:val="10"/>
    </w:rPr>
  </w:style>
  <w:style w:type="paragraph" w:customStyle="1" w:styleId="xl84">
    <w:name w:val="xl84"/>
    <w:basedOn w:val="a2"/>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sz w:val="10"/>
      <w:szCs w:val="10"/>
    </w:rPr>
  </w:style>
  <w:style w:type="paragraph" w:customStyle="1" w:styleId="xl85">
    <w:name w:val="xl85"/>
    <w:basedOn w:val="a2"/>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cs="Arial"/>
      <w:b/>
      <w:bCs/>
      <w:color w:val="FF0000"/>
      <w:sz w:val="10"/>
      <w:szCs w:val="10"/>
    </w:rPr>
  </w:style>
  <w:style w:type="paragraph" w:customStyle="1" w:styleId="xl86">
    <w:name w:val="xl86"/>
    <w:basedOn w:val="a2"/>
    <w:rsid w:val="00202FCC"/>
    <w:pPr>
      <w:pBdr>
        <w:top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87">
    <w:name w:val="xl87"/>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88">
    <w:name w:val="xl88"/>
    <w:basedOn w:val="a2"/>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sz w:val="10"/>
      <w:szCs w:val="10"/>
    </w:rPr>
  </w:style>
  <w:style w:type="paragraph" w:customStyle="1" w:styleId="xl89">
    <w:name w:val="xl89"/>
    <w:basedOn w:val="a2"/>
    <w:rsid w:val="00202FCC"/>
    <w:pPr>
      <w:pBdr>
        <w:top w:val="single" w:sz="8" w:space="0" w:color="auto"/>
        <w:left w:val="single" w:sz="4" w:space="0" w:color="auto"/>
      </w:pBdr>
      <w:spacing w:before="100" w:beforeAutospacing="1" w:after="100" w:afterAutospacing="1"/>
      <w:jc w:val="left"/>
    </w:pPr>
    <w:rPr>
      <w:rFonts w:cs="Arial"/>
      <w:sz w:val="10"/>
      <w:szCs w:val="10"/>
    </w:rPr>
  </w:style>
  <w:style w:type="paragraph" w:customStyle="1" w:styleId="xl90">
    <w:name w:val="xl90"/>
    <w:basedOn w:val="a2"/>
    <w:rsid w:val="00202FCC"/>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91">
    <w:name w:val="xl91"/>
    <w:basedOn w:val="a2"/>
    <w:rsid w:val="00202FCC"/>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cs="Arial"/>
      <w:sz w:val="10"/>
      <w:szCs w:val="10"/>
    </w:rPr>
  </w:style>
  <w:style w:type="paragraph" w:customStyle="1" w:styleId="xl92">
    <w:name w:val="xl92"/>
    <w:basedOn w:val="a2"/>
    <w:rsid w:val="00202FCC"/>
    <w:pPr>
      <w:pBdr>
        <w:top w:val="single" w:sz="4" w:space="0" w:color="auto"/>
      </w:pBdr>
      <w:spacing w:before="100" w:beforeAutospacing="1" w:after="100" w:afterAutospacing="1"/>
      <w:jc w:val="right"/>
    </w:pPr>
    <w:rPr>
      <w:rFonts w:cs="Arial"/>
      <w:sz w:val="10"/>
      <w:szCs w:val="10"/>
    </w:rPr>
  </w:style>
  <w:style w:type="paragraph" w:customStyle="1" w:styleId="xl93">
    <w:name w:val="xl93"/>
    <w:basedOn w:val="a2"/>
    <w:rsid w:val="00202FCC"/>
    <w:pPr>
      <w:pBdr>
        <w:top w:val="single" w:sz="4" w:space="0" w:color="auto"/>
        <w:left w:val="single" w:sz="4" w:space="0" w:color="auto"/>
      </w:pBdr>
      <w:spacing w:before="100" w:beforeAutospacing="1" w:after="100" w:afterAutospacing="1"/>
      <w:jc w:val="right"/>
    </w:pPr>
    <w:rPr>
      <w:rFonts w:cs="Arial"/>
      <w:sz w:val="10"/>
      <w:szCs w:val="10"/>
    </w:rPr>
  </w:style>
  <w:style w:type="paragraph" w:customStyle="1" w:styleId="xl94">
    <w:name w:val="xl94"/>
    <w:basedOn w:val="a2"/>
    <w:rsid w:val="00202FCC"/>
    <w:pPr>
      <w:pBdr>
        <w:top w:val="single" w:sz="4" w:space="0" w:color="auto"/>
        <w:left w:val="single" w:sz="4" w:space="0" w:color="auto"/>
        <w:right w:val="single" w:sz="8" w:space="0" w:color="auto"/>
      </w:pBdr>
      <w:spacing w:before="100" w:beforeAutospacing="1" w:after="100" w:afterAutospacing="1"/>
      <w:jc w:val="left"/>
    </w:pPr>
    <w:rPr>
      <w:rFonts w:cs="Arial"/>
      <w:sz w:val="10"/>
      <w:szCs w:val="10"/>
    </w:rPr>
  </w:style>
  <w:style w:type="paragraph" w:customStyle="1" w:styleId="xl95">
    <w:name w:val="xl95"/>
    <w:basedOn w:val="a2"/>
    <w:rsid w:val="00202FCC"/>
    <w:pPr>
      <w:pBdr>
        <w:top w:val="single" w:sz="4" w:space="0" w:color="auto"/>
      </w:pBdr>
      <w:spacing w:before="100" w:beforeAutospacing="1" w:after="100" w:afterAutospacing="1"/>
      <w:jc w:val="right"/>
    </w:pPr>
    <w:rPr>
      <w:rFonts w:cs="Arial"/>
      <w:b/>
      <w:bCs/>
      <w:color w:val="FF0000"/>
      <w:sz w:val="10"/>
      <w:szCs w:val="10"/>
    </w:rPr>
  </w:style>
  <w:style w:type="paragraph" w:customStyle="1" w:styleId="xl96">
    <w:name w:val="xl96"/>
    <w:basedOn w:val="a2"/>
    <w:rsid w:val="00202FCC"/>
    <w:pPr>
      <w:pBdr>
        <w:top w:val="single" w:sz="4" w:space="0" w:color="auto"/>
        <w:left w:val="single" w:sz="4" w:space="0" w:color="auto"/>
      </w:pBdr>
      <w:spacing w:before="100" w:beforeAutospacing="1" w:after="100" w:afterAutospacing="1"/>
      <w:jc w:val="right"/>
    </w:pPr>
    <w:rPr>
      <w:rFonts w:cs="Arial"/>
      <w:b/>
      <w:bCs/>
      <w:color w:val="FF0000"/>
      <w:sz w:val="10"/>
      <w:szCs w:val="10"/>
    </w:rPr>
  </w:style>
  <w:style w:type="paragraph" w:customStyle="1" w:styleId="xl97">
    <w:name w:val="xl97"/>
    <w:basedOn w:val="a2"/>
    <w:rsid w:val="00202FCC"/>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98">
    <w:name w:val="xl98"/>
    <w:basedOn w:val="a2"/>
    <w:rsid w:val="00202FCC"/>
    <w:pPr>
      <w:pBdr>
        <w:top w:val="single" w:sz="4" w:space="0" w:color="auto"/>
        <w:left w:val="single" w:sz="4" w:space="0" w:color="auto"/>
        <w:right w:val="single" w:sz="8" w:space="0" w:color="auto"/>
      </w:pBdr>
      <w:spacing w:before="100" w:beforeAutospacing="1" w:after="100" w:afterAutospacing="1"/>
      <w:jc w:val="center"/>
    </w:pPr>
    <w:rPr>
      <w:rFonts w:cs="Arial"/>
      <w:sz w:val="10"/>
      <w:szCs w:val="10"/>
    </w:rPr>
  </w:style>
  <w:style w:type="paragraph" w:customStyle="1" w:styleId="xl99">
    <w:name w:val="xl99"/>
    <w:basedOn w:val="a2"/>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00">
    <w:name w:val="xl100"/>
    <w:basedOn w:val="a2"/>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01">
    <w:name w:val="xl101"/>
    <w:basedOn w:val="a2"/>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2">
    <w:name w:val="xl102"/>
    <w:basedOn w:val="a2"/>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3">
    <w:name w:val="xl103"/>
    <w:basedOn w:val="a2"/>
    <w:rsid w:val="00202FCC"/>
    <w:pPr>
      <w:pBdr>
        <w:top w:val="single" w:sz="4" w:space="0" w:color="auto"/>
        <w:left w:val="single" w:sz="8" w:space="0" w:color="auto"/>
        <w:bottom w:val="single" w:sz="8"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4">
    <w:name w:val="xl104"/>
    <w:basedOn w:val="a2"/>
    <w:rsid w:val="00202FCC"/>
    <w:pPr>
      <w:pBdr>
        <w:top w:val="single" w:sz="8"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05">
    <w:name w:val="xl105"/>
    <w:basedOn w:val="a2"/>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06">
    <w:name w:val="xl106"/>
    <w:basedOn w:val="a2"/>
    <w:rsid w:val="00202FCC"/>
    <w:pPr>
      <w:pBdr>
        <w:top w:val="single" w:sz="4" w:space="0" w:color="auto"/>
        <w:left w:val="single" w:sz="8" w:space="0" w:color="auto"/>
        <w:bottom w:val="single" w:sz="8" w:space="0" w:color="auto"/>
      </w:pBdr>
      <w:spacing w:before="100" w:beforeAutospacing="1" w:after="100" w:afterAutospacing="1"/>
      <w:jc w:val="left"/>
    </w:pPr>
    <w:rPr>
      <w:rFonts w:cs="Arial"/>
      <w:sz w:val="10"/>
      <w:szCs w:val="10"/>
    </w:rPr>
  </w:style>
  <w:style w:type="paragraph" w:customStyle="1" w:styleId="xl107">
    <w:name w:val="xl107"/>
    <w:basedOn w:val="a2"/>
    <w:rsid w:val="00202FCC"/>
    <w:pPr>
      <w:pBdr>
        <w:top w:val="single" w:sz="8" w:space="0" w:color="auto"/>
        <w:left w:val="single" w:sz="8" w:space="0" w:color="auto"/>
        <w:bottom w:val="single" w:sz="4" w:space="0" w:color="auto"/>
      </w:pBdr>
      <w:spacing w:before="100" w:beforeAutospacing="1" w:after="100" w:afterAutospacing="1"/>
      <w:jc w:val="left"/>
    </w:pPr>
    <w:rPr>
      <w:rFonts w:cs="Arial"/>
      <w:b/>
      <w:bCs/>
      <w:color w:val="FF0000"/>
      <w:sz w:val="10"/>
      <w:szCs w:val="10"/>
    </w:rPr>
  </w:style>
  <w:style w:type="paragraph" w:customStyle="1" w:styleId="xl108">
    <w:name w:val="xl108"/>
    <w:basedOn w:val="a2"/>
    <w:rsid w:val="00202FCC"/>
    <w:pPr>
      <w:pBdr>
        <w:top w:val="single" w:sz="4" w:space="0" w:color="auto"/>
        <w:left w:val="single" w:sz="8" w:space="0" w:color="auto"/>
      </w:pBdr>
      <w:spacing w:before="100" w:beforeAutospacing="1" w:after="100" w:afterAutospacing="1"/>
      <w:jc w:val="left"/>
    </w:pPr>
    <w:rPr>
      <w:rFonts w:cs="Arial"/>
      <w:sz w:val="10"/>
      <w:szCs w:val="10"/>
    </w:rPr>
  </w:style>
  <w:style w:type="paragraph" w:customStyle="1" w:styleId="xl109">
    <w:name w:val="xl109"/>
    <w:basedOn w:val="a2"/>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10">
    <w:name w:val="xl110"/>
    <w:basedOn w:val="a2"/>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11">
    <w:name w:val="xl111"/>
    <w:basedOn w:val="a2"/>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12">
    <w:name w:val="xl112"/>
    <w:basedOn w:val="a2"/>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13">
    <w:name w:val="xl113"/>
    <w:basedOn w:val="a2"/>
    <w:rsid w:val="00202FCC"/>
    <w:pPr>
      <w:pBdr>
        <w:top w:val="single" w:sz="4" w:space="0" w:color="auto"/>
        <w:left w:val="single" w:sz="8" w:space="0" w:color="auto"/>
        <w:bottom w:val="single" w:sz="8" w:space="0" w:color="auto"/>
        <w:right w:val="single" w:sz="8" w:space="0" w:color="auto"/>
      </w:pBdr>
      <w:spacing w:before="100" w:beforeAutospacing="1" w:after="100" w:afterAutospacing="1"/>
      <w:jc w:val="left"/>
    </w:pPr>
    <w:rPr>
      <w:rFonts w:cs="Arial"/>
      <w:sz w:val="10"/>
      <w:szCs w:val="10"/>
    </w:rPr>
  </w:style>
  <w:style w:type="paragraph" w:customStyle="1" w:styleId="xl114">
    <w:name w:val="xl114"/>
    <w:basedOn w:val="a2"/>
    <w:rsid w:val="00202FCC"/>
    <w:pPr>
      <w:pBdr>
        <w:top w:val="single" w:sz="4" w:space="0" w:color="auto"/>
        <w:left w:val="single" w:sz="4" w:space="0" w:color="000000"/>
        <w:bottom w:val="single" w:sz="8" w:space="0" w:color="auto"/>
      </w:pBdr>
      <w:spacing w:before="100" w:beforeAutospacing="1" w:after="100" w:afterAutospacing="1"/>
      <w:jc w:val="center"/>
      <w:textAlignment w:val="center"/>
    </w:pPr>
    <w:rPr>
      <w:rFonts w:cs="Arial"/>
      <w:sz w:val="10"/>
      <w:szCs w:val="10"/>
    </w:rPr>
  </w:style>
  <w:style w:type="paragraph" w:customStyle="1" w:styleId="xl115">
    <w:name w:val="xl115"/>
    <w:basedOn w:val="a2"/>
    <w:rsid w:val="00202FCC"/>
    <w:pPr>
      <w:pBdr>
        <w:top w:val="single" w:sz="4" w:space="0" w:color="auto"/>
        <w:left w:val="single" w:sz="4" w:space="0" w:color="000000"/>
        <w:bottom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16">
    <w:name w:val="xl116"/>
    <w:basedOn w:val="a2"/>
    <w:rsid w:val="00202FCC"/>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17">
    <w:name w:val="xl117"/>
    <w:basedOn w:val="a2"/>
    <w:rsid w:val="00202FCC"/>
    <w:pPr>
      <w:pBdr>
        <w:top w:val="single" w:sz="4" w:space="0" w:color="auto"/>
        <w:left w:val="single" w:sz="4"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18">
    <w:name w:val="xl118"/>
    <w:basedOn w:val="a2"/>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19">
    <w:name w:val="xl119"/>
    <w:basedOn w:val="a2"/>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20">
    <w:name w:val="xl120"/>
    <w:basedOn w:val="a2"/>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21">
    <w:name w:val="xl121"/>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22">
    <w:name w:val="xl122"/>
    <w:basedOn w:val="a2"/>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3">
    <w:name w:val="xl123"/>
    <w:basedOn w:val="a2"/>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24">
    <w:name w:val="xl124"/>
    <w:basedOn w:val="a2"/>
    <w:rsid w:val="00202FCC"/>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25">
    <w:name w:val="xl125"/>
    <w:basedOn w:val="a2"/>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6">
    <w:name w:val="xl126"/>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27">
    <w:name w:val="xl127"/>
    <w:basedOn w:val="a2"/>
    <w:rsid w:val="00202FC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28">
    <w:name w:val="xl128"/>
    <w:basedOn w:val="a2"/>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9">
    <w:name w:val="xl129"/>
    <w:basedOn w:val="a2"/>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30">
    <w:name w:val="xl130"/>
    <w:basedOn w:val="a2"/>
    <w:rsid w:val="00202FC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cs="Arial"/>
      <w:sz w:val="10"/>
      <w:szCs w:val="10"/>
    </w:rPr>
  </w:style>
  <w:style w:type="paragraph" w:customStyle="1" w:styleId="xl131">
    <w:name w:val="xl131"/>
    <w:basedOn w:val="a2"/>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2">
    <w:name w:val="xl132"/>
    <w:basedOn w:val="a2"/>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3">
    <w:name w:val="xl133"/>
    <w:basedOn w:val="a2"/>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134">
    <w:name w:val="xl134"/>
    <w:basedOn w:val="a2"/>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5">
    <w:name w:val="xl135"/>
    <w:basedOn w:val="a2"/>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36">
    <w:name w:val="xl136"/>
    <w:basedOn w:val="a2"/>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37">
    <w:name w:val="xl137"/>
    <w:basedOn w:val="a2"/>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138">
    <w:name w:val="xl138"/>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39">
    <w:name w:val="xl139"/>
    <w:basedOn w:val="a2"/>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0">
    <w:name w:val="xl140"/>
    <w:basedOn w:val="a2"/>
    <w:rsid w:val="00202FCC"/>
    <w:pPr>
      <w:pBdr>
        <w:top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1">
    <w:name w:val="xl141"/>
    <w:basedOn w:val="a2"/>
    <w:rsid w:val="00202FCC"/>
    <w:pPr>
      <w:pBdr>
        <w:top w:val="single" w:sz="8" w:space="0" w:color="auto"/>
        <w:left w:val="single" w:sz="4" w:space="0" w:color="auto"/>
      </w:pBdr>
      <w:spacing w:before="100" w:beforeAutospacing="1" w:after="100" w:afterAutospacing="1"/>
      <w:jc w:val="center"/>
      <w:textAlignment w:val="center"/>
    </w:pPr>
    <w:rPr>
      <w:rFonts w:cs="Arial"/>
      <w:sz w:val="10"/>
      <w:szCs w:val="10"/>
    </w:rPr>
  </w:style>
  <w:style w:type="paragraph" w:customStyle="1" w:styleId="xl142">
    <w:name w:val="xl142"/>
    <w:basedOn w:val="a2"/>
    <w:rsid w:val="00202FCC"/>
    <w:pPr>
      <w:pBdr>
        <w:top w:val="single" w:sz="4"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3">
    <w:name w:val="xl143"/>
    <w:basedOn w:val="a2"/>
    <w:rsid w:val="00202FCC"/>
    <w:pPr>
      <w:pBdr>
        <w:top w:val="single" w:sz="4" w:space="0" w:color="auto"/>
        <w:left w:val="single" w:sz="4" w:space="0" w:color="auto"/>
      </w:pBdr>
      <w:spacing w:before="100" w:beforeAutospacing="1" w:after="100" w:afterAutospacing="1"/>
      <w:jc w:val="center"/>
      <w:textAlignment w:val="center"/>
    </w:pPr>
    <w:rPr>
      <w:rFonts w:cs="Arial"/>
      <w:sz w:val="10"/>
      <w:szCs w:val="10"/>
    </w:rPr>
  </w:style>
  <w:style w:type="paragraph" w:customStyle="1" w:styleId="xl144">
    <w:name w:val="xl144"/>
    <w:basedOn w:val="a2"/>
    <w:rsid w:val="00202FCC"/>
    <w:pPr>
      <w:pBdr>
        <w:top w:val="single" w:sz="4" w:space="0" w:color="auto"/>
        <w:left w:val="single" w:sz="8" w:space="0" w:color="auto"/>
      </w:pBdr>
      <w:spacing w:before="100" w:beforeAutospacing="1" w:after="100" w:afterAutospacing="1"/>
      <w:jc w:val="left"/>
      <w:textAlignment w:val="center"/>
    </w:pPr>
    <w:rPr>
      <w:rFonts w:cs="Arial"/>
      <w:sz w:val="10"/>
      <w:szCs w:val="10"/>
    </w:rPr>
  </w:style>
  <w:style w:type="paragraph" w:customStyle="1" w:styleId="xl145">
    <w:name w:val="xl145"/>
    <w:basedOn w:val="a2"/>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46">
    <w:name w:val="xl146"/>
    <w:basedOn w:val="a2"/>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47">
    <w:name w:val="xl147"/>
    <w:basedOn w:val="a2"/>
    <w:rsid w:val="00202FCC"/>
    <w:pPr>
      <w:pBdr>
        <w:top w:val="single" w:sz="4" w:space="0" w:color="auto"/>
        <w:left w:val="single" w:sz="8" w:space="0" w:color="auto"/>
      </w:pBdr>
      <w:spacing w:before="100" w:beforeAutospacing="1" w:after="100" w:afterAutospacing="1"/>
      <w:jc w:val="left"/>
      <w:textAlignment w:val="center"/>
    </w:pPr>
    <w:rPr>
      <w:rFonts w:cs="Arial"/>
      <w:sz w:val="10"/>
      <w:szCs w:val="10"/>
    </w:rPr>
  </w:style>
  <w:style w:type="paragraph" w:customStyle="1" w:styleId="xl148">
    <w:name w:val="xl148"/>
    <w:basedOn w:val="a2"/>
    <w:rsid w:val="00202FCC"/>
    <w:pPr>
      <w:pBdr>
        <w:top w:val="single" w:sz="4" w:space="0" w:color="auto"/>
      </w:pBdr>
      <w:spacing w:before="100" w:beforeAutospacing="1" w:after="100" w:afterAutospacing="1"/>
      <w:jc w:val="center"/>
    </w:pPr>
    <w:rPr>
      <w:rFonts w:cs="Arial"/>
      <w:b/>
      <w:bCs/>
      <w:sz w:val="10"/>
      <w:szCs w:val="10"/>
    </w:rPr>
  </w:style>
  <w:style w:type="paragraph" w:customStyle="1" w:styleId="xl149">
    <w:name w:val="xl149"/>
    <w:basedOn w:val="a2"/>
    <w:rsid w:val="00202FCC"/>
    <w:pPr>
      <w:pBdr>
        <w:top w:val="single" w:sz="4" w:space="0" w:color="auto"/>
        <w:right w:val="single" w:sz="8" w:space="0" w:color="auto"/>
      </w:pBdr>
      <w:spacing w:before="100" w:beforeAutospacing="1" w:after="100" w:afterAutospacing="1"/>
      <w:jc w:val="center"/>
    </w:pPr>
    <w:rPr>
      <w:rFonts w:cs="Arial"/>
      <w:b/>
      <w:bCs/>
      <w:sz w:val="10"/>
      <w:szCs w:val="10"/>
    </w:rPr>
  </w:style>
  <w:style w:type="paragraph" w:customStyle="1" w:styleId="xl150">
    <w:name w:val="xl150"/>
    <w:basedOn w:val="a2"/>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1">
    <w:name w:val="xl151"/>
    <w:basedOn w:val="a2"/>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2">
    <w:name w:val="xl152"/>
    <w:basedOn w:val="a2"/>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3">
    <w:name w:val="xl153"/>
    <w:basedOn w:val="a2"/>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4">
    <w:name w:val="xl154"/>
    <w:basedOn w:val="a2"/>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5">
    <w:name w:val="xl155"/>
    <w:basedOn w:val="a2"/>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6">
    <w:name w:val="xl156"/>
    <w:basedOn w:val="a2"/>
    <w:rsid w:val="00202FCC"/>
    <w:pPr>
      <w:pBdr>
        <w:top w:val="single" w:sz="8" w:space="0" w:color="auto"/>
        <w:left w:val="single" w:sz="8" w:space="0" w:color="auto"/>
        <w:right w:val="single" w:sz="8" w:space="0" w:color="auto"/>
      </w:pBdr>
      <w:spacing w:before="100" w:beforeAutospacing="1" w:after="100" w:afterAutospacing="1"/>
      <w:jc w:val="center"/>
    </w:pPr>
    <w:rPr>
      <w:rFonts w:cs="Arial"/>
      <w:sz w:val="10"/>
      <w:szCs w:val="10"/>
    </w:rPr>
  </w:style>
  <w:style w:type="paragraph" w:customStyle="1" w:styleId="xl157">
    <w:name w:val="xl157"/>
    <w:basedOn w:val="a2"/>
    <w:rsid w:val="00202FCC"/>
    <w:pPr>
      <w:pBdr>
        <w:left w:val="single" w:sz="8" w:space="0" w:color="auto"/>
        <w:right w:val="single" w:sz="8" w:space="0" w:color="auto"/>
      </w:pBdr>
      <w:spacing w:before="100" w:beforeAutospacing="1" w:after="100" w:afterAutospacing="1"/>
      <w:jc w:val="center"/>
    </w:pPr>
    <w:rPr>
      <w:rFonts w:cs="Arial"/>
      <w:sz w:val="10"/>
      <w:szCs w:val="10"/>
    </w:rPr>
  </w:style>
  <w:style w:type="paragraph" w:customStyle="1" w:styleId="xl158">
    <w:name w:val="xl158"/>
    <w:basedOn w:val="a2"/>
    <w:rsid w:val="00202FCC"/>
    <w:pPr>
      <w:pBdr>
        <w:left w:val="single" w:sz="8" w:space="0" w:color="auto"/>
        <w:bottom w:val="single" w:sz="8" w:space="0" w:color="auto"/>
        <w:right w:val="single" w:sz="8" w:space="0" w:color="auto"/>
      </w:pBdr>
      <w:spacing w:before="100" w:beforeAutospacing="1" w:after="100" w:afterAutospacing="1"/>
      <w:jc w:val="center"/>
    </w:pPr>
    <w:rPr>
      <w:rFonts w:cs="Arial"/>
      <w:sz w:val="10"/>
      <w:szCs w:val="10"/>
    </w:rPr>
  </w:style>
  <w:style w:type="paragraph" w:customStyle="1" w:styleId="xl159">
    <w:name w:val="xl159"/>
    <w:basedOn w:val="a2"/>
    <w:rsid w:val="00202FCC"/>
    <w:pPr>
      <w:pBdr>
        <w:top w:val="single" w:sz="4" w:space="0" w:color="auto"/>
        <w:bottom w:val="single" w:sz="8" w:space="0" w:color="auto"/>
      </w:pBdr>
      <w:spacing w:before="100" w:beforeAutospacing="1" w:after="100" w:afterAutospacing="1"/>
      <w:jc w:val="center"/>
      <w:textAlignment w:val="center"/>
    </w:pPr>
    <w:rPr>
      <w:rFonts w:cs="Arial"/>
      <w:b/>
      <w:bCs/>
      <w:sz w:val="10"/>
      <w:szCs w:val="10"/>
    </w:rPr>
  </w:style>
  <w:style w:type="paragraph" w:customStyle="1" w:styleId="xl160">
    <w:name w:val="xl160"/>
    <w:basedOn w:val="a2"/>
    <w:rsid w:val="00202FCC"/>
    <w:pPr>
      <w:pBdr>
        <w:top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61">
    <w:name w:val="xl161"/>
    <w:basedOn w:val="a2"/>
    <w:rsid w:val="00202FCC"/>
    <w:pPr>
      <w:pBdr>
        <w:top w:val="single" w:sz="8" w:space="0" w:color="auto"/>
        <w:left w:val="single" w:sz="8" w:space="0" w:color="auto"/>
      </w:pBdr>
      <w:spacing w:before="100" w:beforeAutospacing="1" w:after="100" w:afterAutospacing="1"/>
      <w:jc w:val="center"/>
      <w:textAlignment w:val="center"/>
    </w:pPr>
    <w:rPr>
      <w:rFonts w:cs="Arial"/>
      <w:b/>
      <w:bCs/>
      <w:sz w:val="10"/>
      <w:szCs w:val="10"/>
    </w:rPr>
  </w:style>
  <w:style w:type="paragraph" w:customStyle="1" w:styleId="xl162">
    <w:name w:val="xl162"/>
    <w:basedOn w:val="a2"/>
    <w:rsid w:val="00202FCC"/>
    <w:pPr>
      <w:pBdr>
        <w:top w:val="single" w:sz="8" w:space="0" w:color="auto"/>
      </w:pBdr>
      <w:spacing w:before="100" w:beforeAutospacing="1" w:after="100" w:afterAutospacing="1"/>
      <w:jc w:val="center"/>
      <w:textAlignment w:val="center"/>
    </w:pPr>
    <w:rPr>
      <w:rFonts w:cs="Arial"/>
      <w:b/>
      <w:bCs/>
      <w:sz w:val="10"/>
      <w:szCs w:val="10"/>
    </w:rPr>
  </w:style>
  <w:style w:type="paragraph" w:customStyle="1" w:styleId="xl163">
    <w:name w:val="xl163"/>
    <w:basedOn w:val="a2"/>
    <w:rsid w:val="00202FCC"/>
    <w:pPr>
      <w:pBdr>
        <w:top w:val="single" w:sz="8"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64">
    <w:name w:val="xl164"/>
    <w:basedOn w:val="a2"/>
    <w:rsid w:val="00202FCC"/>
    <w:pPr>
      <w:pBdr>
        <w:top w:val="single" w:sz="8" w:space="0" w:color="auto"/>
      </w:pBdr>
      <w:spacing w:before="100" w:beforeAutospacing="1" w:after="100" w:afterAutospacing="1"/>
      <w:jc w:val="center"/>
    </w:pPr>
    <w:rPr>
      <w:rFonts w:cs="Arial"/>
      <w:sz w:val="10"/>
      <w:szCs w:val="10"/>
    </w:rPr>
  </w:style>
  <w:style w:type="paragraph" w:customStyle="1" w:styleId="xl165">
    <w:name w:val="xl165"/>
    <w:basedOn w:val="a2"/>
    <w:rsid w:val="00202FCC"/>
    <w:pPr>
      <w:pBdr>
        <w:top w:val="single" w:sz="8" w:space="0" w:color="auto"/>
        <w:right w:val="single" w:sz="8" w:space="0" w:color="auto"/>
      </w:pBdr>
      <w:spacing w:before="100" w:beforeAutospacing="1" w:after="100" w:afterAutospacing="1"/>
      <w:jc w:val="center"/>
    </w:pPr>
    <w:rPr>
      <w:rFonts w:cs="Arial"/>
      <w:sz w:val="10"/>
      <w:szCs w:val="10"/>
    </w:rPr>
  </w:style>
  <w:style w:type="paragraph" w:customStyle="1" w:styleId="xl166">
    <w:name w:val="xl166"/>
    <w:basedOn w:val="a2"/>
    <w:rsid w:val="00202FCC"/>
    <w:pPr>
      <w:pBdr>
        <w:left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67">
    <w:name w:val="xl167"/>
    <w:basedOn w:val="a2"/>
    <w:rsid w:val="00202FCC"/>
    <w:pPr>
      <w:spacing w:before="100" w:beforeAutospacing="1" w:after="100" w:afterAutospacing="1"/>
      <w:jc w:val="center"/>
    </w:pPr>
    <w:rPr>
      <w:rFonts w:cs="Arial"/>
      <w:b/>
      <w:bCs/>
      <w:sz w:val="10"/>
      <w:szCs w:val="10"/>
    </w:rPr>
  </w:style>
  <w:style w:type="paragraph" w:customStyle="1" w:styleId="xl168">
    <w:name w:val="xl168"/>
    <w:basedOn w:val="a2"/>
    <w:rsid w:val="00202FCC"/>
    <w:pPr>
      <w:pBdr>
        <w:right w:val="single" w:sz="8" w:space="0" w:color="auto"/>
      </w:pBdr>
      <w:spacing w:before="100" w:beforeAutospacing="1" w:after="100" w:afterAutospacing="1"/>
      <w:jc w:val="center"/>
    </w:pPr>
    <w:rPr>
      <w:rFonts w:cs="Arial"/>
      <w:b/>
      <w:bCs/>
      <w:sz w:val="10"/>
      <w:szCs w:val="10"/>
    </w:rPr>
  </w:style>
  <w:style w:type="paragraph" w:customStyle="1" w:styleId="xl169">
    <w:name w:val="xl169"/>
    <w:basedOn w:val="a2"/>
    <w:rsid w:val="00202FCC"/>
    <w:pPr>
      <w:pBdr>
        <w:top w:val="single" w:sz="8" w:space="0" w:color="auto"/>
        <w:left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70">
    <w:name w:val="xl170"/>
    <w:basedOn w:val="a2"/>
    <w:rsid w:val="00202FCC"/>
    <w:pPr>
      <w:pBdr>
        <w:bottom w:val="single" w:sz="8" w:space="0" w:color="auto"/>
      </w:pBdr>
      <w:spacing w:before="100" w:beforeAutospacing="1" w:after="100" w:afterAutospacing="1"/>
      <w:jc w:val="center"/>
    </w:pPr>
    <w:rPr>
      <w:rFonts w:cs="Arial"/>
      <w:b/>
      <w:bCs/>
      <w:sz w:val="10"/>
      <w:szCs w:val="10"/>
    </w:rPr>
  </w:style>
  <w:style w:type="paragraph" w:customStyle="1" w:styleId="xl171">
    <w:name w:val="xl171"/>
    <w:basedOn w:val="a2"/>
    <w:rsid w:val="00202FCC"/>
    <w:pPr>
      <w:pBdr>
        <w:bottom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72">
    <w:name w:val="xl172"/>
    <w:basedOn w:val="a2"/>
    <w:rsid w:val="00202FCC"/>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3">
    <w:name w:val="xl173"/>
    <w:basedOn w:val="a2"/>
    <w:rsid w:val="00202FCC"/>
    <w:pPr>
      <w:pBdr>
        <w:left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4">
    <w:name w:val="xl174"/>
    <w:basedOn w:val="a2"/>
    <w:rsid w:val="00202FCC"/>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5">
    <w:name w:val="xl175"/>
    <w:basedOn w:val="a2"/>
    <w:rsid w:val="00202FCC"/>
    <w:pPr>
      <w:pBdr>
        <w:top w:val="single" w:sz="8" w:space="0" w:color="auto"/>
        <w:left w:val="single" w:sz="8" w:space="0" w:color="auto"/>
      </w:pBdr>
      <w:spacing w:before="100" w:beforeAutospacing="1" w:after="100" w:afterAutospacing="1"/>
      <w:jc w:val="center"/>
    </w:pPr>
    <w:rPr>
      <w:rFonts w:cs="Arial"/>
      <w:b/>
      <w:bCs/>
      <w:sz w:val="10"/>
      <w:szCs w:val="10"/>
    </w:rPr>
  </w:style>
  <w:style w:type="paragraph" w:customStyle="1" w:styleId="xl176">
    <w:name w:val="xl176"/>
    <w:basedOn w:val="a2"/>
    <w:rsid w:val="00202FCC"/>
    <w:pPr>
      <w:pBdr>
        <w:top w:val="single" w:sz="8" w:space="0" w:color="auto"/>
      </w:pBdr>
      <w:spacing w:before="100" w:beforeAutospacing="1" w:after="100" w:afterAutospacing="1"/>
      <w:jc w:val="center"/>
    </w:pPr>
    <w:rPr>
      <w:rFonts w:cs="Arial"/>
      <w:b/>
      <w:bCs/>
      <w:sz w:val="10"/>
      <w:szCs w:val="10"/>
    </w:rPr>
  </w:style>
  <w:style w:type="paragraph" w:customStyle="1" w:styleId="xl177">
    <w:name w:val="xl177"/>
    <w:basedOn w:val="a2"/>
    <w:rsid w:val="00202FCC"/>
    <w:pPr>
      <w:pBdr>
        <w:top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78">
    <w:name w:val="xl178"/>
    <w:basedOn w:val="a2"/>
    <w:rsid w:val="00202FCC"/>
    <w:pPr>
      <w:pBdr>
        <w:top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79">
    <w:name w:val="xl179"/>
    <w:basedOn w:val="a2"/>
    <w:rsid w:val="00202FCC"/>
    <w:pPr>
      <w:pBdr>
        <w:top w:val="single" w:sz="8" w:space="0" w:color="auto"/>
        <w:bottom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80">
    <w:name w:val="xl180"/>
    <w:basedOn w:val="a2"/>
    <w:rsid w:val="00202FCC"/>
    <w:pPr>
      <w:pBdr>
        <w:left w:val="single" w:sz="8" w:space="0" w:color="auto"/>
      </w:pBdr>
      <w:spacing w:before="100" w:beforeAutospacing="1" w:after="100" w:afterAutospacing="1"/>
      <w:jc w:val="center"/>
    </w:pPr>
    <w:rPr>
      <w:rFonts w:cs="Arial"/>
      <w:b/>
      <w:bCs/>
      <w:sz w:val="10"/>
      <w:szCs w:val="10"/>
    </w:rPr>
  </w:style>
  <w:style w:type="paragraph" w:customStyle="1" w:styleId="xl181">
    <w:name w:val="xl181"/>
    <w:basedOn w:val="a2"/>
    <w:rsid w:val="00202FCC"/>
    <w:pPr>
      <w:pBdr>
        <w:top w:val="single" w:sz="8" w:space="0" w:color="auto"/>
      </w:pBdr>
      <w:spacing w:before="100" w:beforeAutospacing="1" w:after="100" w:afterAutospacing="1"/>
      <w:jc w:val="center"/>
      <w:textAlignment w:val="center"/>
    </w:pPr>
    <w:rPr>
      <w:rFonts w:cs="Arial"/>
      <w:sz w:val="10"/>
      <w:szCs w:val="10"/>
    </w:rPr>
  </w:style>
  <w:style w:type="paragraph" w:customStyle="1" w:styleId="xl182">
    <w:name w:val="xl182"/>
    <w:basedOn w:val="a2"/>
    <w:rsid w:val="00202FCC"/>
    <w:pPr>
      <w:spacing w:before="100" w:beforeAutospacing="1" w:after="100" w:afterAutospacing="1"/>
      <w:jc w:val="center"/>
      <w:textAlignment w:val="center"/>
    </w:pPr>
    <w:rPr>
      <w:rFonts w:cs="Arial"/>
      <w:sz w:val="10"/>
      <w:szCs w:val="10"/>
    </w:rPr>
  </w:style>
  <w:style w:type="paragraph" w:customStyle="1" w:styleId="xl183">
    <w:name w:val="xl183"/>
    <w:basedOn w:val="a2"/>
    <w:rsid w:val="00202FCC"/>
    <w:pPr>
      <w:pBdr>
        <w:bottom w:val="single" w:sz="8" w:space="0" w:color="auto"/>
      </w:pBdr>
      <w:spacing w:before="100" w:beforeAutospacing="1" w:after="100" w:afterAutospacing="1"/>
      <w:jc w:val="center"/>
      <w:textAlignment w:val="center"/>
    </w:pPr>
    <w:rPr>
      <w:rFonts w:cs="Arial"/>
      <w:sz w:val="10"/>
      <w:szCs w:val="10"/>
    </w:rPr>
  </w:style>
  <w:style w:type="paragraph" w:customStyle="1" w:styleId="xl184">
    <w:name w:val="xl184"/>
    <w:basedOn w:val="a2"/>
    <w:rsid w:val="00202FCC"/>
    <w:pPr>
      <w:pBdr>
        <w:left w:val="single" w:sz="4" w:space="0" w:color="auto"/>
      </w:pBdr>
      <w:spacing w:before="100" w:beforeAutospacing="1" w:after="100" w:afterAutospacing="1"/>
      <w:jc w:val="center"/>
      <w:textAlignment w:val="center"/>
    </w:pPr>
    <w:rPr>
      <w:rFonts w:cs="Arial"/>
      <w:sz w:val="10"/>
      <w:szCs w:val="10"/>
    </w:rPr>
  </w:style>
  <w:style w:type="paragraph" w:customStyle="1" w:styleId="xl185">
    <w:name w:val="xl185"/>
    <w:basedOn w:val="a2"/>
    <w:rsid w:val="00202FCC"/>
    <w:pPr>
      <w:pBdr>
        <w:left w:val="single" w:sz="4"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86">
    <w:name w:val="xl186"/>
    <w:basedOn w:val="a2"/>
    <w:rsid w:val="00202FCC"/>
    <w:pPr>
      <w:pBdr>
        <w:top w:val="single" w:sz="8" w:space="0" w:color="auto"/>
        <w:left w:val="single" w:sz="8" w:space="0" w:color="auto"/>
        <w:bottom w:val="single" w:sz="4" w:space="0" w:color="auto"/>
      </w:pBdr>
      <w:spacing w:before="100" w:beforeAutospacing="1" w:after="100" w:afterAutospacing="1"/>
      <w:jc w:val="center"/>
      <w:textAlignment w:val="center"/>
    </w:pPr>
    <w:rPr>
      <w:rFonts w:cs="Arial"/>
      <w:sz w:val="10"/>
      <w:szCs w:val="10"/>
    </w:rPr>
  </w:style>
  <w:style w:type="paragraph" w:customStyle="1" w:styleId="xl187">
    <w:name w:val="xl187"/>
    <w:basedOn w:val="a2"/>
    <w:rsid w:val="00202FCC"/>
    <w:pPr>
      <w:pBdr>
        <w:top w:val="single" w:sz="8" w:space="0" w:color="auto"/>
        <w:bottom w:val="single" w:sz="4" w:space="0" w:color="auto"/>
      </w:pBdr>
      <w:spacing w:before="100" w:beforeAutospacing="1" w:after="100" w:afterAutospacing="1"/>
      <w:jc w:val="center"/>
      <w:textAlignment w:val="center"/>
    </w:pPr>
    <w:rPr>
      <w:rFonts w:cs="Arial"/>
      <w:sz w:val="10"/>
      <w:szCs w:val="10"/>
    </w:rPr>
  </w:style>
  <w:style w:type="paragraph" w:customStyle="1" w:styleId="xl188">
    <w:name w:val="xl188"/>
    <w:basedOn w:val="a2"/>
    <w:rsid w:val="00202FCC"/>
    <w:pPr>
      <w:pBdr>
        <w:top w:val="single" w:sz="8" w:space="0" w:color="auto"/>
        <w:bottom w:val="single" w:sz="4"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89">
    <w:name w:val="xl189"/>
    <w:basedOn w:val="a2"/>
    <w:rsid w:val="00202FCC"/>
    <w:pPr>
      <w:pBdr>
        <w:top w:val="single" w:sz="8" w:space="0" w:color="auto"/>
        <w:right w:val="single" w:sz="8" w:space="0" w:color="auto"/>
      </w:pBdr>
      <w:spacing w:before="100" w:beforeAutospacing="1" w:after="100" w:afterAutospacing="1"/>
      <w:jc w:val="center"/>
    </w:pPr>
    <w:rPr>
      <w:rFonts w:cs="Arial"/>
      <w:b/>
      <w:bCs/>
      <w:sz w:val="16"/>
      <w:szCs w:val="16"/>
    </w:rPr>
  </w:style>
  <w:style w:type="paragraph" w:customStyle="1" w:styleId="xl190">
    <w:name w:val="xl190"/>
    <w:basedOn w:val="a2"/>
    <w:rsid w:val="00202FCC"/>
    <w:pPr>
      <w:pBdr>
        <w:top w:val="single" w:sz="8" w:space="0" w:color="auto"/>
        <w:bottom w:val="single" w:sz="8" w:space="0" w:color="auto"/>
      </w:pBdr>
      <w:spacing w:before="100" w:beforeAutospacing="1" w:after="100" w:afterAutospacing="1"/>
      <w:jc w:val="center"/>
    </w:pPr>
    <w:rPr>
      <w:rFonts w:cs="Arial"/>
      <w:b/>
      <w:bCs/>
      <w:sz w:val="16"/>
      <w:szCs w:val="16"/>
    </w:rPr>
  </w:style>
  <w:style w:type="paragraph" w:customStyle="1" w:styleId="xl191">
    <w:name w:val="xl191"/>
    <w:basedOn w:val="a2"/>
    <w:rsid w:val="00202FCC"/>
    <w:pPr>
      <w:pBdr>
        <w:top w:val="single" w:sz="8" w:space="0" w:color="auto"/>
        <w:bottom w:val="single" w:sz="8" w:space="0" w:color="auto"/>
        <w:right w:val="single" w:sz="8" w:space="0" w:color="auto"/>
      </w:pBdr>
      <w:spacing w:before="100" w:beforeAutospacing="1" w:after="100" w:afterAutospacing="1"/>
      <w:jc w:val="center"/>
    </w:pPr>
    <w:rPr>
      <w:rFonts w:cs="Arial"/>
      <w:b/>
      <w:bCs/>
      <w:sz w:val="16"/>
      <w:szCs w:val="16"/>
    </w:rPr>
  </w:style>
  <w:style w:type="table" w:customStyle="1" w:styleId="15">
    <w:name w:val="Сетка таблицы1"/>
    <w:uiPriority w:val="59"/>
    <w:rsid w:val="00202F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Стиль1"/>
    <w:basedOn w:val="25"/>
    <w:rsid w:val="008725FC"/>
    <w:pPr>
      <w:tabs>
        <w:tab w:val="clear" w:pos="10206"/>
        <w:tab w:val="right" w:leader="dot" w:pos="9923"/>
        <w:tab w:val="right" w:leader="dot" w:pos="10260"/>
      </w:tabs>
      <w:adjustRightInd/>
      <w:spacing w:before="60"/>
      <w:ind w:left="240" w:right="43"/>
      <w:textAlignment w:val="auto"/>
    </w:pPr>
    <w:rPr>
      <w:rFonts w:ascii="Times New Roman" w:eastAsia="Times New Roman" w:hAnsi="Times New Roman" w:cs="Times New Roman"/>
      <w:bCs w:val="0"/>
      <w:spacing w:val="0"/>
      <w:sz w:val="24"/>
      <w:szCs w:val="24"/>
    </w:rPr>
  </w:style>
  <w:style w:type="paragraph" w:customStyle="1" w:styleId="2120">
    <w:name w:val="Знак Знак Знак Знак Знак Знак Знак Знак Знак Знак Знак Знак2 Знак Знак Знак1 Знак2"/>
    <w:basedOn w:val="a2"/>
    <w:uiPriority w:val="99"/>
    <w:rsid w:val="00202FCC"/>
    <w:pPr>
      <w:spacing w:after="160" w:line="240" w:lineRule="exact"/>
    </w:pPr>
    <w:rPr>
      <w:rFonts w:ascii="Verdana" w:hAnsi="Verdana" w:cs="Arial"/>
      <w:lang w:val="en-US" w:eastAsia="en-US"/>
    </w:rPr>
  </w:style>
  <w:style w:type="paragraph" w:customStyle="1" w:styleId="2110">
    <w:name w:val="Знак Знак Знак Знак Знак Знак Знак Знак Знак Знак Знак Знак2 Знак Знак Знак1 Знак1"/>
    <w:basedOn w:val="a2"/>
    <w:uiPriority w:val="99"/>
    <w:rsid w:val="00F10875"/>
    <w:pPr>
      <w:spacing w:after="160" w:line="240" w:lineRule="exact"/>
    </w:pPr>
    <w:rPr>
      <w:rFonts w:ascii="Verdana" w:hAnsi="Verdana" w:cs="Arial"/>
      <w:lang w:val="en-US" w:eastAsia="en-US"/>
    </w:rPr>
  </w:style>
  <w:style w:type="paragraph" w:customStyle="1" w:styleId="formattext">
    <w:name w:val="formattext"/>
    <w:basedOn w:val="a2"/>
    <w:uiPriority w:val="99"/>
    <w:rsid w:val="00CF7CF7"/>
    <w:pPr>
      <w:spacing w:before="100" w:beforeAutospacing="1" w:after="100" w:afterAutospacing="1"/>
      <w:ind w:left="-57" w:right="-57"/>
      <w:jc w:val="center"/>
    </w:pPr>
    <w:rPr>
      <w:rFonts w:ascii="Times New Roman" w:hAnsi="Times New Roman"/>
      <w:sz w:val="24"/>
      <w:szCs w:val="24"/>
    </w:rPr>
  </w:style>
  <w:style w:type="character" w:customStyle="1" w:styleId="FontStyle38">
    <w:name w:val="Font Style38"/>
    <w:uiPriority w:val="99"/>
    <w:rsid w:val="004526B9"/>
    <w:rPr>
      <w:rFonts w:ascii="Cambria" w:hAnsi="Cambria" w:cs="Cambria"/>
      <w:sz w:val="16"/>
      <w:szCs w:val="16"/>
    </w:rPr>
  </w:style>
  <w:style w:type="character" w:customStyle="1" w:styleId="aff4">
    <w:name w:val="Гипертекстовая ссылка"/>
    <w:uiPriority w:val="99"/>
    <w:rsid w:val="00507AC4"/>
    <w:rPr>
      <w:rFonts w:cs="Times New Roman"/>
      <w:b/>
      <w:bCs/>
      <w:color w:val="106BBE"/>
      <w:sz w:val="26"/>
      <w:szCs w:val="26"/>
    </w:rPr>
  </w:style>
  <w:style w:type="numbering" w:customStyle="1" w:styleId="17">
    <w:name w:val="Нет списка1"/>
    <w:next w:val="a5"/>
    <w:uiPriority w:val="99"/>
    <w:semiHidden/>
    <w:unhideWhenUsed/>
    <w:rsid w:val="004B7838"/>
  </w:style>
  <w:style w:type="numbering" w:customStyle="1" w:styleId="2c">
    <w:name w:val="Нет списка2"/>
    <w:next w:val="a5"/>
    <w:uiPriority w:val="99"/>
    <w:semiHidden/>
    <w:unhideWhenUsed/>
    <w:rsid w:val="005023CA"/>
  </w:style>
  <w:style w:type="numbering" w:customStyle="1" w:styleId="38">
    <w:name w:val="Нет списка3"/>
    <w:next w:val="a5"/>
    <w:uiPriority w:val="99"/>
    <w:semiHidden/>
    <w:unhideWhenUsed/>
    <w:rsid w:val="00602723"/>
  </w:style>
  <w:style w:type="paragraph" w:customStyle="1" w:styleId="aff5">
    <w:name w:val="Текст документа"/>
    <w:basedOn w:val="13"/>
    <w:link w:val="aff6"/>
    <w:qFormat/>
    <w:rsid w:val="008725FC"/>
    <w:pPr>
      <w:widowControl/>
      <w:tabs>
        <w:tab w:val="clear" w:pos="1100"/>
        <w:tab w:val="right" w:leader="dot" w:pos="9923"/>
      </w:tabs>
      <w:adjustRightInd/>
      <w:ind w:firstLine="567"/>
      <w:textAlignment w:val="auto"/>
    </w:pPr>
    <w:rPr>
      <w:rFonts w:ascii="Arial" w:hAnsi="Arial" w:cs="Arial"/>
      <w:b w:val="0"/>
      <w:spacing w:val="0"/>
      <w:sz w:val="22"/>
      <w:szCs w:val="22"/>
    </w:rPr>
  </w:style>
  <w:style w:type="character" w:customStyle="1" w:styleId="aff6">
    <w:name w:val="Текст документа Знак"/>
    <w:basedOn w:val="a3"/>
    <w:link w:val="aff5"/>
    <w:locked/>
    <w:rsid w:val="008725FC"/>
    <w:rPr>
      <w:rFonts w:ascii="Arial" w:eastAsia="Microsoft YaHei" w:hAnsi="Arial" w:cs="Arial"/>
      <w:bCs/>
      <w:iCs/>
      <w:noProof/>
      <w:sz w:val="22"/>
      <w:szCs w:val="22"/>
    </w:rPr>
  </w:style>
  <w:style w:type="paragraph" w:styleId="aff7">
    <w:name w:val="List Paragraph"/>
    <w:basedOn w:val="a2"/>
    <w:link w:val="aff8"/>
    <w:uiPriority w:val="34"/>
    <w:qFormat/>
    <w:rsid w:val="008725FC"/>
    <w:pPr>
      <w:widowControl w:val="0"/>
      <w:ind w:firstLine="567"/>
    </w:pPr>
    <w:rPr>
      <w:rFonts w:eastAsiaTheme="minorHAnsi" w:cs="Arial"/>
      <w:sz w:val="24"/>
      <w:szCs w:val="24"/>
    </w:rPr>
  </w:style>
  <w:style w:type="paragraph" w:styleId="aff9">
    <w:name w:val="endnote text"/>
    <w:basedOn w:val="a2"/>
    <w:link w:val="affa"/>
    <w:uiPriority w:val="99"/>
    <w:unhideWhenUsed/>
    <w:rsid w:val="00133CEA"/>
  </w:style>
  <w:style w:type="character" w:customStyle="1" w:styleId="affa">
    <w:name w:val="Текст концевой сноски Знак"/>
    <w:basedOn w:val="a3"/>
    <w:link w:val="aff9"/>
    <w:uiPriority w:val="99"/>
    <w:rsid w:val="00133CEA"/>
    <w:rPr>
      <w:rFonts w:ascii="Courier New" w:hAnsi="Courier New"/>
    </w:rPr>
  </w:style>
  <w:style w:type="character" w:styleId="affb">
    <w:name w:val="endnote reference"/>
    <w:basedOn w:val="a3"/>
    <w:uiPriority w:val="99"/>
    <w:unhideWhenUsed/>
    <w:rsid w:val="00133CEA"/>
    <w:rPr>
      <w:vertAlign w:val="superscript"/>
    </w:rPr>
  </w:style>
  <w:style w:type="paragraph" w:customStyle="1" w:styleId="111">
    <w:name w:val="Таблица 11"/>
    <w:basedOn w:val="a2"/>
    <w:uiPriority w:val="99"/>
    <w:qFormat/>
    <w:rsid w:val="008725FC"/>
    <w:pPr>
      <w:jc w:val="center"/>
    </w:pPr>
    <w:rPr>
      <w:rFonts w:ascii="Times New Roman" w:hAnsi="Times New Roman"/>
      <w:sz w:val="22"/>
    </w:rPr>
  </w:style>
  <w:style w:type="table" w:customStyle="1" w:styleId="2d">
    <w:name w:val="Сетка таблицы2"/>
    <w:basedOn w:val="a4"/>
    <w:next w:val="af"/>
    <w:rsid w:val="009D42A6"/>
    <w:rPr>
      <w:rFonts w:eastAsiaTheme="minorHAnsi" w:cstheme="minorBidi"/>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
    <w:name w:val="Сетка таблицы3"/>
    <w:basedOn w:val="a4"/>
    <w:next w:val="af"/>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4"/>
    <w:next w:val="af"/>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next w:val="af"/>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4"/>
    <w:next w:val="af"/>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4"/>
    <w:next w:val="af"/>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next w:val="af"/>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4"/>
    <w:next w:val="af"/>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Текст таблицы"/>
    <w:basedOn w:val="a2"/>
    <w:link w:val="affc"/>
    <w:qFormat/>
    <w:rsid w:val="008725FC"/>
    <w:pPr>
      <w:numPr>
        <w:ilvl w:val="4"/>
        <w:numId w:val="19"/>
      </w:numPr>
      <w:jc w:val="center"/>
    </w:pPr>
    <w:rPr>
      <w:rFonts w:cs="Arial"/>
    </w:rPr>
  </w:style>
  <w:style w:type="character" w:customStyle="1" w:styleId="affc">
    <w:name w:val="Текст таблицы Знак"/>
    <w:basedOn w:val="a3"/>
    <w:link w:val="a0"/>
    <w:rsid w:val="008725FC"/>
    <w:rPr>
      <w:rFonts w:ascii="Arial" w:hAnsi="Arial" w:cs="Arial"/>
    </w:rPr>
  </w:style>
  <w:style w:type="paragraph" w:customStyle="1" w:styleId="a">
    <w:name w:val="Подрисуночная надпись"/>
    <w:basedOn w:val="a2"/>
    <w:link w:val="affd"/>
    <w:rsid w:val="008725FC"/>
    <w:pPr>
      <w:numPr>
        <w:ilvl w:val="3"/>
        <w:numId w:val="19"/>
      </w:numPr>
      <w:tabs>
        <w:tab w:val="right" w:leader="dot" w:pos="9639"/>
      </w:tabs>
      <w:spacing w:before="120" w:after="120"/>
      <w:jc w:val="center"/>
    </w:pPr>
    <w:rPr>
      <w:rFonts w:cs="Arial"/>
      <w:b/>
    </w:rPr>
  </w:style>
  <w:style w:type="character" w:customStyle="1" w:styleId="affd">
    <w:name w:val="Подрисуночная надпись Знак"/>
    <w:basedOn w:val="a3"/>
    <w:link w:val="a"/>
    <w:rsid w:val="008725FC"/>
    <w:rPr>
      <w:rFonts w:ascii="Arial" w:hAnsi="Arial" w:cs="Arial"/>
      <w:b/>
    </w:rPr>
  </w:style>
  <w:style w:type="paragraph" w:customStyle="1" w:styleId="a1">
    <w:name w:val="Название таблицы"/>
    <w:basedOn w:val="a2"/>
    <w:link w:val="affe"/>
    <w:uiPriority w:val="99"/>
    <w:qFormat/>
    <w:rsid w:val="008725FC"/>
    <w:pPr>
      <w:widowControl w:val="0"/>
      <w:numPr>
        <w:ilvl w:val="4"/>
        <w:numId w:val="10"/>
      </w:numPr>
      <w:tabs>
        <w:tab w:val="clear" w:pos="786"/>
      </w:tabs>
      <w:spacing w:line="360" w:lineRule="auto"/>
      <w:ind w:left="9498" w:hanging="9498"/>
      <w:jc w:val="right"/>
    </w:pPr>
    <w:rPr>
      <w:rFonts w:eastAsia="Calibri" w:cs="Arial"/>
    </w:rPr>
  </w:style>
  <w:style w:type="character" w:customStyle="1" w:styleId="affe">
    <w:name w:val="Название таблицы Знак"/>
    <w:basedOn w:val="a3"/>
    <w:link w:val="a1"/>
    <w:uiPriority w:val="99"/>
    <w:rsid w:val="008725FC"/>
    <w:rPr>
      <w:rFonts w:ascii="Arial" w:eastAsia="Calibri" w:hAnsi="Arial" w:cs="Arial"/>
    </w:rPr>
  </w:style>
  <w:style w:type="paragraph" w:customStyle="1" w:styleId="afff">
    <w:name w:val="Без отступа"/>
    <w:basedOn w:val="a2"/>
    <w:link w:val="afff0"/>
    <w:qFormat/>
    <w:rsid w:val="000523DB"/>
    <w:pPr>
      <w:widowControl w:val="0"/>
      <w:autoSpaceDE w:val="0"/>
      <w:autoSpaceDN w:val="0"/>
      <w:adjustRightInd w:val="0"/>
      <w:spacing w:line="360" w:lineRule="auto"/>
      <w:ind w:firstLine="567"/>
    </w:pPr>
    <w:rPr>
      <w:rFonts w:cs="Arial"/>
      <w:color w:val="000000"/>
      <w:sz w:val="22"/>
      <w:szCs w:val="22"/>
    </w:rPr>
  </w:style>
  <w:style w:type="character" w:customStyle="1" w:styleId="afff0">
    <w:name w:val="Без отступа Знак"/>
    <w:basedOn w:val="a3"/>
    <w:link w:val="afff"/>
    <w:rsid w:val="000523DB"/>
    <w:rPr>
      <w:rFonts w:ascii="Arial" w:hAnsi="Arial" w:cs="Arial"/>
      <w:color w:val="000000"/>
      <w:sz w:val="22"/>
      <w:szCs w:val="22"/>
    </w:rPr>
  </w:style>
  <w:style w:type="paragraph" w:customStyle="1" w:styleId="afff1">
    <w:name w:val="Малый отступ"/>
    <w:basedOn w:val="afff"/>
    <w:link w:val="afff2"/>
    <w:rsid w:val="008725FC"/>
    <w:pPr>
      <w:spacing w:line="240" w:lineRule="auto"/>
    </w:pPr>
    <w:rPr>
      <w:sz w:val="16"/>
      <w:szCs w:val="16"/>
    </w:rPr>
  </w:style>
  <w:style w:type="character" w:customStyle="1" w:styleId="afff2">
    <w:name w:val="Малый отступ Знак"/>
    <w:basedOn w:val="afff0"/>
    <w:link w:val="afff1"/>
    <w:rsid w:val="008725FC"/>
    <w:rPr>
      <w:rFonts w:ascii="Arial" w:eastAsia="TimesNewRoman" w:hAnsi="Arial" w:cs="Arial"/>
      <w:bCs w:val="0"/>
      <w:iCs w:val="0"/>
      <w:noProof/>
      <w:color w:val="000000"/>
      <w:sz w:val="16"/>
      <w:szCs w:val="16"/>
    </w:rPr>
  </w:style>
  <w:style w:type="paragraph" w:customStyle="1" w:styleId="afff3">
    <w:name w:val="Подтабличная надпись"/>
    <w:basedOn w:val="afff"/>
    <w:link w:val="afff4"/>
    <w:rsid w:val="008725FC"/>
    <w:pPr>
      <w:spacing w:before="60" w:after="60" w:line="240" w:lineRule="auto"/>
      <w:ind w:left="-57" w:right="-57"/>
    </w:pPr>
    <w:rPr>
      <w:sz w:val="18"/>
      <w:szCs w:val="18"/>
    </w:rPr>
  </w:style>
  <w:style w:type="character" w:customStyle="1" w:styleId="afff4">
    <w:name w:val="Подтабличная надпись Знак"/>
    <w:basedOn w:val="afff0"/>
    <w:link w:val="afff3"/>
    <w:rsid w:val="008725FC"/>
    <w:rPr>
      <w:rFonts w:ascii="Arial" w:eastAsia="TimesNewRoman" w:hAnsi="Arial" w:cs="Arial"/>
      <w:bCs w:val="0"/>
      <w:iCs w:val="0"/>
      <w:noProof/>
      <w:color w:val="000000"/>
      <w:sz w:val="18"/>
      <w:szCs w:val="18"/>
    </w:rPr>
  </w:style>
  <w:style w:type="table" w:customStyle="1" w:styleId="100">
    <w:name w:val="Сетка таблицы10"/>
    <w:basedOn w:val="a4"/>
    <w:next w:val="af"/>
    <w:uiPriority w:val="59"/>
    <w:rsid w:val="000C486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4"/>
    <w:next w:val="af"/>
    <w:uiPriority w:val="59"/>
    <w:rsid w:val="00D90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4"/>
    <w:next w:val="af"/>
    <w:uiPriority w:val="59"/>
    <w:rsid w:val="00787C2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5">
    <w:name w:val="Папушкин"/>
    <w:basedOn w:val="af"/>
    <w:uiPriority w:val="99"/>
    <w:rsid w:val="00B7196E"/>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numbering" w:customStyle="1" w:styleId="45">
    <w:name w:val="Нет списка4"/>
    <w:next w:val="a5"/>
    <w:uiPriority w:val="99"/>
    <w:semiHidden/>
    <w:unhideWhenUsed/>
    <w:rsid w:val="00CA7C8D"/>
  </w:style>
  <w:style w:type="table" w:customStyle="1" w:styleId="120">
    <w:name w:val="Сетка таблицы12"/>
    <w:basedOn w:val="a4"/>
    <w:next w:val="af"/>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Plain Text"/>
    <w:basedOn w:val="a2"/>
    <w:link w:val="afff7"/>
    <w:rsid w:val="00CA7C8D"/>
    <w:pPr>
      <w:autoSpaceDE w:val="0"/>
      <w:autoSpaceDN w:val="0"/>
      <w:adjustRightInd w:val="0"/>
      <w:ind w:firstLine="567"/>
    </w:pPr>
    <w:rPr>
      <w:rFonts w:ascii="Courier New" w:hAnsi="Courier New" w:cs="Courier New"/>
    </w:rPr>
  </w:style>
  <w:style w:type="character" w:customStyle="1" w:styleId="afff7">
    <w:name w:val="Текст Знак"/>
    <w:basedOn w:val="a3"/>
    <w:link w:val="afff6"/>
    <w:rsid w:val="00CA7C8D"/>
    <w:rPr>
      <w:rFonts w:ascii="Courier New" w:hAnsi="Courier New" w:cs="Courier New"/>
    </w:rPr>
  </w:style>
  <w:style w:type="paragraph" w:styleId="afff8">
    <w:name w:val="No Spacing"/>
    <w:aliases w:val="загол 4"/>
    <w:link w:val="afff9"/>
    <w:uiPriority w:val="99"/>
    <w:qFormat/>
    <w:rsid w:val="008725FC"/>
    <w:rPr>
      <w:rFonts w:ascii="Calibri" w:eastAsia="TimesNewRoman" w:hAnsi="Calibri" w:cs="Arial"/>
      <w:sz w:val="22"/>
      <w:szCs w:val="22"/>
    </w:rPr>
  </w:style>
  <w:style w:type="paragraph" w:styleId="afffa">
    <w:name w:val="TOC Heading"/>
    <w:aliases w:val="Заголовок1"/>
    <w:basedOn w:val="1"/>
    <w:next w:val="a2"/>
    <w:uiPriority w:val="39"/>
    <w:qFormat/>
    <w:rsid w:val="008725FC"/>
    <w:pPr>
      <w:keepLines/>
      <w:numPr>
        <w:numId w:val="0"/>
      </w:numPr>
      <w:spacing w:before="480" w:after="0" w:line="276" w:lineRule="auto"/>
      <w:jc w:val="left"/>
      <w:outlineLvl w:val="9"/>
    </w:pPr>
    <w:rPr>
      <w:rFonts w:ascii="Cambria" w:hAnsi="Cambria"/>
      <w:color w:val="365F91"/>
      <w:kern w:val="0"/>
    </w:rPr>
  </w:style>
  <w:style w:type="paragraph" w:customStyle="1" w:styleId="font5">
    <w:name w:val="font5"/>
    <w:basedOn w:val="a2"/>
    <w:rsid w:val="00CA7C8D"/>
    <w:pPr>
      <w:spacing w:before="100" w:beforeAutospacing="1" w:after="100" w:afterAutospacing="1"/>
      <w:jc w:val="left"/>
    </w:pPr>
    <w:rPr>
      <w:rFonts w:cs="Arial"/>
    </w:rPr>
  </w:style>
  <w:style w:type="paragraph" w:customStyle="1" w:styleId="font6">
    <w:name w:val="font6"/>
    <w:basedOn w:val="a2"/>
    <w:rsid w:val="00CA7C8D"/>
    <w:pPr>
      <w:spacing w:before="100" w:beforeAutospacing="1" w:after="100" w:afterAutospacing="1"/>
      <w:jc w:val="left"/>
    </w:pPr>
    <w:rPr>
      <w:rFonts w:cs="Arial"/>
    </w:rPr>
  </w:style>
  <w:style w:type="paragraph" w:customStyle="1" w:styleId="font7">
    <w:name w:val="font7"/>
    <w:basedOn w:val="a2"/>
    <w:rsid w:val="00CA7C8D"/>
    <w:pPr>
      <w:spacing w:before="100" w:beforeAutospacing="1" w:after="100" w:afterAutospacing="1"/>
      <w:jc w:val="left"/>
    </w:pPr>
    <w:rPr>
      <w:rFonts w:cs="Arial"/>
    </w:rPr>
  </w:style>
  <w:style w:type="paragraph" w:customStyle="1" w:styleId="font8">
    <w:name w:val="font8"/>
    <w:basedOn w:val="a2"/>
    <w:rsid w:val="00CA7C8D"/>
    <w:pPr>
      <w:spacing w:before="100" w:beforeAutospacing="1" w:after="100" w:afterAutospacing="1"/>
      <w:jc w:val="left"/>
    </w:pPr>
    <w:rPr>
      <w:rFonts w:cs="Arial"/>
      <w:i/>
      <w:iCs/>
    </w:rPr>
  </w:style>
  <w:style w:type="paragraph" w:customStyle="1" w:styleId="ConsPlusCell">
    <w:name w:val="ConsPlusCell"/>
    <w:uiPriority w:val="99"/>
    <w:rsid w:val="00CA7C8D"/>
    <w:pPr>
      <w:autoSpaceDE w:val="0"/>
      <w:autoSpaceDN w:val="0"/>
      <w:adjustRightInd w:val="0"/>
    </w:pPr>
    <w:rPr>
      <w:rFonts w:ascii="Arial" w:eastAsia="Calibri" w:hAnsi="Arial" w:cs="Arial"/>
      <w:lang w:eastAsia="en-US"/>
    </w:rPr>
  </w:style>
  <w:style w:type="paragraph" w:styleId="afffb">
    <w:name w:val="Body Text Indent"/>
    <w:basedOn w:val="a2"/>
    <w:link w:val="afffc"/>
    <w:rsid w:val="00CA7C8D"/>
    <w:rPr>
      <w:rFonts w:ascii="Times New Roman" w:hAnsi="Times New Roman"/>
      <w:sz w:val="24"/>
    </w:rPr>
  </w:style>
  <w:style w:type="character" w:customStyle="1" w:styleId="afffc">
    <w:name w:val="Основной текст с отступом Знак"/>
    <w:basedOn w:val="a3"/>
    <w:link w:val="afffb"/>
    <w:rsid w:val="00CA7C8D"/>
    <w:rPr>
      <w:sz w:val="24"/>
    </w:rPr>
  </w:style>
  <w:style w:type="paragraph" w:customStyle="1" w:styleId="afffd">
    <w:name w:val="Знак Знак Знак Знак Знак Знак Знак Знак Знак Знак Знак Знак Знак Знак Знак Знак Знак Знак"/>
    <w:basedOn w:val="a2"/>
    <w:uiPriority w:val="99"/>
    <w:rsid w:val="00CA7C8D"/>
    <w:pPr>
      <w:spacing w:after="160" w:line="240" w:lineRule="exact"/>
    </w:pPr>
    <w:rPr>
      <w:rFonts w:ascii="Verdana" w:hAnsi="Verdana" w:cs="Arial"/>
      <w:lang w:val="en-US" w:eastAsia="en-US"/>
    </w:rPr>
  </w:style>
  <w:style w:type="paragraph" w:customStyle="1" w:styleId="18">
    <w:name w:val="Знак Знак Знак Знак Знак Знак Знак Знак Знак Знак Знак Знак Знак Знак Знак Знак1"/>
    <w:basedOn w:val="a2"/>
    <w:uiPriority w:val="99"/>
    <w:rsid w:val="00CA7C8D"/>
    <w:pPr>
      <w:spacing w:after="160" w:line="240" w:lineRule="exact"/>
    </w:pPr>
    <w:rPr>
      <w:rFonts w:ascii="Verdana" w:hAnsi="Verdana" w:cs="Arial"/>
      <w:lang w:val="en-US" w:eastAsia="en-US"/>
    </w:rPr>
  </w:style>
  <w:style w:type="character" w:customStyle="1" w:styleId="BodyText3Char">
    <w:name w:val="Body Text 3 Char"/>
    <w:aliases w:val="Знак2 Char"/>
    <w:basedOn w:val="a3"/>
    <w:uiPriority w:val="99"/>
    <w:semiHidden/>
    <w:rsid w:val="00CA7C8D"/>
    <w:rPr>
      <w:rFonts w:ascii="Arial" w:eastAsia="TimesNewRoman" w:hAnsi="Arial" w:cs="Arial"/>
      <w:sz w:val="16"/>
      <w:szCs w:val="16"/>
      <w:lang w:eastAsia="en-US"/>
    </w:rPr>
  </w:style>
  <w:style w:type="paragraph" w:customStyle="1" w:styleId="2e">
    <w:name w:val="Стиль2"/>
    <w:basedOn w:val="21"/>
    <w:rsid w:val="00CA7C8D"/>
    <w:pPr>
      <w:numPr>
        <w:ilvl w:val="0"/>
        <w:numId w:val="0"/>
      </w:numPr>
      <w:suppressAutoHyphens/>
      <w:spacing w:line="360" w:lineRule="auto"/>
    </w:pPr>
    <w:rPr>
      <w:rFonts w:ascii="Times New Roman" w:hAnsi="Times New Roman"/>
      <w:bCs w:val="0"/>
      <w:i/>
      <w:iCs w:val="0"/>
    </w:rPr>
  </w:style>
  <w:style w:type="paragraph" w:customStyle="1" w:styleId="2f">
    <w:name w:val="заголовок 2"/>
    <w:basedOn w:val="a2"/>
    <w:next w:val="a2"/>
    <w:uiPriority w:val="99"/>
    <w:rsid w:val="00CA7C8D"/>
    <w:pPr>
      <w:keepNext/>
      <w:jc w:val="center"/>
    </w:pPr>
    <w:rPr>
      <w:rFonts w:ascii="Times New Roman" w:hAnsi="Times New Roman"/>
      <w:sz w:val="24"/>
    </w:rPr>
  </w:style>
  <w:style w:type="character" w:customStyle="1" w:styleId="FontStyle28">
    <w:name w:val="Font Style28"/>
    <w:rsid w:val="00CA7C8D"/>
    <w:rPr>
      <w:rFonts w:ascii="Times New Roman" w:hAnsi="Times New Roman"/>
      <w:b/>
      <w:sz w:val="18"/>
    </w:rPr>
  </w:style>
  <w:style w:type="character" w:customStyle="1" w:styleId="FontStyle30">
    <w:name w:val="Font Style30"/>
    <w:rsid w:val="00CA7C8D"/>
    <w:rPr>
      <w:rFonts w:ascii="Times New Roman" w:hAnsi="Times New Roman"/>
      <w:sz w:val="18"/>
    </w:rPr>
  </w:style>
  <w:style w:type="paragraph" w:customStyle="1" w:styleId="xl26">
    <w:name w:val="xl26"/>
    <w:basedOn w:val="a2"/>
    <w:uiPriority w:val="99"/>
    <w:rsid w:val="00CA7C8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sz w:val="24"/>
      <w:szCs w:val="24"/>
    </w:rPr>
  </w:style>
  <w:style w:type="paragraph" w:customStyle="1" w:styleId="Style2">
    <w:name w:val="Style2"/>
    <w:basedOn w:val="a2"/>
    <w:uiPriority w:val="99"/>
    <w:rsid w:val="00CA7C8D"/>
    <w:pPr>
      <w:widowControl w:val="0"/>
      <w:autoSpaceDE w:val="0"/>
      <w:autoSpaceDN w:val="0"/>
      <w:adjustRightInd w:val="0"/>
      <w:spacing w:line="413" w:lineRule="exact"/>
      <w:jc w:val="center"/>
    </w:pPr>
    <w:rPr>
      <w:rFonts w:ascii="Times New Roman" w:hAnsi="Times New Roman"/>
      <w:sz w:val="24"/>
      <w:szCs w:val="24"/>
    </w:rPr>
  </w:style>
  <w:style w:type="paragraph" w:customStyle="1" w:styleId="Style30">
    <w:name w:val="Style3"/>
    <w:basedOn w:val="a2"/>
    <w:uiPriority w:val="99"/>
    <w:rsid w:val="00CA7C8D"/>
    <w:pPr>
      <w:widowControl w:val="0"/>
      <w:autoSpaceDE w:val="0"/>
      <w:autoSpaceDN w:val="0"/>
      <w:adjustRightInd w:val="0"/>
      <w:spacing w:line="413" w:lineRule="exact"/>
      <w:ind w:firstLine="691"/>
    </w:pPr>
    <w:rPr>
      <w:rFonts w:ascii="Times New Roman" w:hAnsi="Times New Roman"/>
      <w:sz w:val="24"/>
      <w:szCs w:val="24"/>
    </w:rPr>
  </w:style>
  <w:style w:type="paragraph" w:customStyle="1" w:styleId="Style4">
    <w:name w:val="Style4"/>
    <w:basedOn w:val="a2"/>
    <w:uiPriority w:val="99"/>
    <w:rsid w:val="00CA7C8D"/>
    <w:pPr>
      <w:widowControl w:val="0"/>
      <w:autoSpaceDE w:val="0"/>
      <w:autoSpaceDN w:val="0"/>
      <w:adjustRightInd w:val="0"/>
      <w:spacing w:line="418" w:lineRule="exact"/>
      <w:ind w:firstLine="768"/>
    </w:pPr>
    <w:rPr>
      <w:rFonts w:ascii="Times New Roman" w:hAnsi="Times New Roman"/>
      <w:sz w:val="24"/>
      <w:szCs w:val="24"/>
    </w:rPr>
  </w:style>
  <w:style w:type="paragraph" w:customStyle="1" w:styleId="Style5">
    <w:name w:val="Style5"/>
    <w:basedOn w:val="a2"/>
    <w:uiPriority w:val="99"/>
    <w:rsid w:val="00CA7C8D"/>
    <w:pPr>
      <w:widowControl w:val="0"/>
      <w:autoSpaceDE w:val="0"/>
      <w:autoSpaceDN w:val="0"/>
      <w:adjustRightInd w:val="0"/>
      <w:spacing w:line="410" w:lineRule="exact"/>
      <w:ind w:firstLine="528"/>
    </w:pPr>
    <w:rPr>
      <w:rFonts w:ascii="Times New Roman" w:hAnsi="Times New Roman"/>
      <w:sz w:val="24"/>
      <w:szCs w:val="24"/>
    </w:rPr>
  </w:style>
  <w:style w:type="character" w:customStyle="1" w:styleId="FontStyle29">
    <w:name w:val="Font Style29"/>
    <w:rsid w:val="00CA7C8D"/>
    <w:rPr>
      <w:rFonts w:ascii="Times New Roman" w:hAnsi="Times New Roman"/>
      <w:sz w:val="22"/>
    </w:rPr>
  </w:style>
  <w:style w:type="character" w:customStyle="1" w:styleId="FontStyle34">
    <w:name w:val="Font Style34"/>
    <w:rsid w:val="00CA7C8D"/>
    <w:rPr>
      <w:rFonts w:ascii="Times New Roman" w:hAnsi="Times New Roman"/>
      <w:b/>
      <w:sz w:val="22"/>
    </w:rPr>
  </w:style>
  <w:style w:type="paragraph" w:customStyle="1" w:styleId="2111">
    <w:name w:val="Основной текст 211"/>
    <w:basedOn w:val="a2"/>
    <w:uiPriority w:val="99"/>
    <w:rsid w:val="00CA7C8D"/>
    <w:pPr>
      <w:spacing w:after="120"/>
      <w:ind w:left="283"/>
      <w:jc w:val="left"/>
    </w:pPr>
    <w:rPr>
      <w:rFonts w:ascii="Century Gothic" w:hAnsi="Century Gothic"/>
    </w:rPr>
  </w:style>
  <w:style w:type="character" w:customStyle="1" w:styleId="afff9">
    <w:name w:val="Без интервала Знак"/>
    <w:aliases w:val="загол 4 Знак"/>
    <w:link w:val="afff8"/>
    <w:uiPriority w:val="99"/>
    <w:locked/>
    <w:rsid w:val="008725FC"/>
    <w:rPr>
      <w:rFonts w:ascii="Calibri" w:eastAsia="TimesNewRoman" w:hAnsi="Calibri" w:cs="Arial"/>
      <w:sz w:val="22"/>
      <w:szCs w:val="22"/>
    </w:rPr>
  </w:style>
  <w:style w:type="paragraph" w:customStyle="1" w:styleId="xl63">
    <w:name w:val="xl63"/>
    <w:basedOn w:val="a2"/>
    <w:rsid w:val="00CA7C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b/>
      <w:bCs/>
      <w:sz w:val="16"/>
      <w:szCs w:val="16"/>
    </w:rPr>
  </w:style>
  <w:style w:type="paragraph" w:customStyle="1" w:styleId="xl64">
    <w:name w:val="xl64"/>
    <w:basedOn w:val="a2"/>
    <w:rsid w:val="00CA7C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b/>
      <w:bCs/>
      <w:sz w:val="16"/>
      <w:szCs w:val="16"/>
    </w:rPr>
  </w:style>
  <w:style w:type="character" w:styleId="afffe">
    <w:name w:val="line number"/>
    <w:basedOn w:val="a3"/>
    <w:rsid w:val="00CA7C8D"/>
    <w:rPr>
      <w:rFonts w:cs="Times New Roman"/>
    </w:rPr>
  </w:style>
  <w:style w:type="character" w:customStyle="1" w:styleId="FontStyle12">
    <w:name w:val="Font Style12"/>
    <w:uiPriority w:val="99"/>
    <w:rsid w:val="00CA7C8D"/>
    <w:rPr>
      <w:rFonts w:ascii="Times New Roman" w:hAnsi="Times New Roman"/>
      <w:sz w:val="16"/>
    </w:rPr>
  </w:style>
  <w:style w:type="character" w:customStyle="1" w:styleId="FontStyle11">
    <w:name w:val="Font Style11"/>
    <w:uiPriority w:val="99"/>
    <w:rsid w:val="00CA7C8D"/>
    <w:rPr>
      <w:rFonts w:ascii="Times New Roman" w:hAnsi="Times New Roman"/>
      <w:b/>
      <w:spacing w:val="-10"/>
      <w:sz w:val="18"/>
    </w:rPr>
  </w:style>
  <w:style w:type="character" w:styleId="affff">
    <w:name w:val="Emphasis"/>
    <w:aliases w:val="Таблица"/>
    <w:uiPriority w:val="20"/>
    <w:qFormat/>
    <w:locked/>
    <w:rsid w:val="008725FC"/>
    <w:rPr>
      <w:rFonts w:cs="Times New Roman"/>
      <w:i/>
      <w:iCs/>
    </w:rPr>
  </w:style>
  <w:style w:type="character" w:customStyle="1" w:styleId="affff0">
    <w:name w:val="Список Знак"/>
    <w:link w:val="affff1"/>
    <w:locked/>
    <w:rsid w:val="00CA7C8D"/>
    <w:rPr>
      <w:sz w:val="24"/>
    </w:rPr>
  </w:style>
  <w:style w:type="paragraph" w:styleId="affff1">
    <w:name w:val="List"/>
    <w:basedOn w:val="a2"/>
    <w:link w:val="affff0"/>
    <w:rsid w:val="00CA7C8D"/>
    <w:pPr>
      <w:ind w:firstLine="567"/>
    </w:pPr>
    <w:rPr>
      <w:rFonts w:ascii="Times New Roman" w:hAnsi="Times New Roman"/>
      <w:sz w:val="24"/>
    </w:rPr>
  </w:style>
  <w:style w:type="paragraph" w:customStyle="1" w:styleId="19">
    <w:name w:val="Без интервала1"/>
    <w:uiPriority w:val="99"/>
    <w:qFormat/>
    <w:rsid w:val="008725FC"/>
    <w:rPr>
      <w:rFonts w:ascii="Calibri" w:hAnsi="Calibri" w:cs="Calibri"/>
      <w:sz w:val="22"/>
      <w:szCs w:val="22"/>
    </w:rPr>
  </w:style>
  <w:style w:type="character" w:customStyle="1" w:styleId="1a">
    <w:name w:val="Без интервала Знак1"/>
    <w:uiPriority w:val="99"/>
    <w:locked/>
    <w:rsid w:val="00CA7C8D"/>
    <w:rPr>
      <w:rFonts w:ascii="Calibri" w:hAnsi="Calibri"/>
      <w:sz w:val="22"/>
      <w:lang w:eastAsia="en-US"/>
    </w:rPr>
  </w:style>
  <w:style w:type="character" w:customStyle="1" w:styleId="aff8">
    <w:name w:val="Абзац списка Знак"/>
    <w:link w:val="aff7"/>
    <w:rsid w:val="008725FC"/>
    <w:rPr>
      <w:rFonts w:ascii="Arial" w:eastAsiaTheme="minorHAnsi" w:hAnsi="Arial" w:cs="Arial"/>
      <w:sz w:val="24"/>
      <w:szCs w:val="24"/>
    </w:rPr>
  </w:style>
  <w:style w:type="paragraph" w:customStyle="1" w:styleId="affff2">
    <w:name w:val="Нормальный (таблица)"/>
    <w:basedOn w:val="a2"/>
    <w:next w:val="a2"/>
    <w:uiPriority w:val="99"/>
    <w:rsid w:val="00CA7C8D"/>
    <w:pPr>
      <w:widowControl w:val="0"/>
      <w:autoSpaceDE w:val="0"/>
      <w:autoSpaceDN w:val="0"/>
      <w:adjustRightInd w:val="0"/>
    </w:pPr>
    <w:rPr>
      <w:rFonts w:cs="Arial"/>
      <w:sz w:val="24"/>
      <w:szCs w:val="24"/>
    </w:rPr>
  </w:style>
  <w:style w:type="paragraph" w:customStyle="1" w:styleId="affff3">
    <w:name w:val="Прижатый влево"/>
    <w:basedOn w:val="a2"/>
    <w:next w:val="a2"/>
    <w:uiPriority w:val="99"/>
    <w:rsid w:val="00CA7C8D"/>
    <w:pPr>
      <w:widowControl w:val="0"/>
      <w:autoSpaceDE w:val="0"/>
      <w:autoSpaceDN w:val="0"/>
      <w:adjustRightInd w:val="0"/>
      <w:jc w:val="left"/>
    </w:pPr>
    <w:rPr>
      <w:rFonts w:cs="Arial"/>
      <w:sz w:val="24"/>
      <w:szCs w:val="24"/>
    </w:rPr>
  </w:style>
  <w:style w:type="table" w:customStyle="1" w:styleId="130">
    <w:name w:val="Сетка таблицы13"/>
    <w:basedOn w:val="a4"/>
    <w:next w:val="af"/>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аголовок +1"/>
    <w:basedOn w:val="41"/>
    <w:link w:val="1c"/>
    <w:uiPriority w:val="99"/>
    <w:rsid w:val="00CA7C8D"/>
    <w:pPr>
      <w:autoSpaceDE w:val="0"/>
      <w:autoSpaceDN w:val="0"/>
      <w:adjustRightInd w:val="0"/>
    </w:pPr>
    <w:rPr>
      <w:bCs w:val="0"/>
      <w:sz w:val="26"/>
      <w:szCs w:val="26"/>
    </w:rPr>
  </w:style>
  <w:style w:type="paragraph" w:customStyle="1" w:styleId="2f0">
    <w:name w:val="Заголовок +2"/>
    <w:basedOn w:val="51"/>
    <w:link w:val="2f1"/>
    <w:uiPriority w:val="99"/>
    <w:rsid w:val="00CA7C8D"/>
    <w:pPr>
      <w:keepNext w:val="0"/>
      <w:keepLines w:val="0"/>
      <w:suppressAutoHyphens/>
      <w:autoSpaceDE w:val="0"/>
      <w:autoSpaceDN w:val="0"/>
      <w:adjustRightInd w:val="0"/>
      <w:spacing w:before="120" w:after="120" w:line="240" w:lineRule="auto"/>
      <w:ind w:left="0" w:firstLine="0"/>
      <w:jc w:val="center"/>
    </w:pPr>
    <w:rPr>
      <w:rFonts w:ascii="Arial" w:hAnsi="Arial" w:cs="Arial"/>
      <w:b/>
      <w:sz w:val="26"/>
      <w:szCs w:val="24"/>
      <w:lang w:eastAsia="en-US"/>
    </w:rPr>
  </w:style>
  <w:style w:type="character" w:customStyle="1" w:styleId="1c">
    <w:name w:val="Заголовок +1 Знак"/>
    <w:basedOn w:val="42"/>
    <w:link w:val="1b"/>
    <w:uiPriority w:val="99"/>
    <w:locked/>
    <w:rsid w:val="00CA7C8D"/>
    <w:rPr>
      <w:rFonts w:ascii="Arial" w:eastAsiaTheme="majorEastAsia" w:hAnsi="Arial" w:cs="Arial"/>
      <w:b/>
      <w:bCs w:val="0"/>
      <w:iCs/>
      <w:sz w:val="26"/>
      <w:szCs w:val="26"/>
    </w:rPr>
  </w:style>
  <w:style w:type="character" w:customStyle="1" w:styleId="2f1">
    <w:name w:val="Заголовок +2 Знак"/>
    <w:basedOn w:val="52"/>
    <w:link w:val="2f0"/>
    <w:uiPriority w:val="99"/>
    <w:locked/>
    <w:rsid w:val="00CA7C8D"/>
    <w:rPr>
      <w:rFonts w:ascii="Arial" w:eastAsia="TimesNewRoman" w:hAnsi="Arial" w:cs="Arial"/>
      <w:b/>
      <w:color w:val="243F60"/>
      <w:sz w:val="26"/>
      <w:szCs w:val="24"/>
      <w:lang w:val="ru-RU" w:eastAsia="en-US"/>
    </w:rPr>
  </w:style>
  <w:style w:type="paragraph" w:customStyle="1" w:styleId="-3">
    <w:name w:val="вик-3"/>
    <w:basedOn w:val="a2"/>
    <w:uiPriority w:val="99"/>
    <w:rsid w:val="00CA7C8D"/>
    <w:pPr>
      <w:numPr>
        <w:numId w:val="2"/>
      </w:numPr>
      <w:spacing w:before="120"/>
    </w:pPr>
    <w:rPr>
      <w:rFonts w:ascii="Times New Roman" w:hAnsi="Times New Roman"/>
      <w:sz w:val="24"/>
    </w:rPr>
  </w:style>
  <w:style w:type="character" w:customStyle="1" w:styleId="affff4">
    <w:name w:val="Основной текст_"/>
    <w:basedOn w:val="a3"/>
    <w:link w:val="1d"/>
    <w:rsid w:val="00CA7C8D"/>
    <w:rPr>
      <w:rFonts w:ascii="Book Antiqua" w:eastAsia="Book Antiqua" w:hAnsi="Book Antiqua" w:cs="Book Antiqua"/>
      <w:b/>
      <w:bCs/>
      <w:sz w:val="19"/>
      <w:szCs w:val="19"/>
      <w:shd w:val="clear" w:color="auto" w:fill="FFFFFF"/>
    </w:rPr>
  </w:style>
  <w:style w:type="paragraph" w:customStyle="1" w:styleId="1d">
    <w:name w:val="Основной текст1"/>
    <w:basedOn w:val="a2"/>
    <w:link w:val="affff4"/>
    <w:rsid w:val="00CA7C8D"/>
    <w:pPr>
      <w:widowControl w:val="0"/>
      <w:shd w:val="clear" w:color="auto" w:fill="FFFFFF"/>
      <w:spacing w:line="278" w:lineRule="exact"/>
      <w:ind w:firstLine="380"/>
      <w:jc w:val="left"/>
    </w:pPr>
    <w:rPr>
      <w:rFonts w:ascii="Book Antiqua" w:eastAsia="Book Antiqua" w:hAnsi="Book Antiqua" w:cs="Book Antiqua"/>
      <w:b/>
      <w:bCs/>
      <w:sz w:val="19"/>
      <w:szCs w:val="19"/>
    </w:rPr>
  </w:style>
  <w:style w:type="numbering" w:customStyle="1" w:styleId="113">
    <w:name w:val="Нет списка11"/>
    <w:next w:val="a5"/>
    <w:uiPriority w:val="99"/>
    <w:semiHidden/>
    <w:unhideWhenUsed/>
    <w:rsid w:val="00CA7C8D"/>
  </w:style>
  <w:style w:type="table" w:customStyle="1" w:styleId="213">
    <w:name w:val="Сетка таблицы21"/>
    <w:basedOn w:val="a4"/>
    <w:next w:val="af"/>
    <w:uiPriority w:val="9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
    <w:name w:val="xl60"/>
    <w:basedOn w:val="a2"/>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
    <w:name w:val="xl61"/>
    <w:basedOn w:val="a2"/>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2">
    <w:name w:val="xl62"/>
    <w:basedOn w:val="a2"/>
    <w:uiPriority w:val="99"/>
    <w:rsid w:val="00CA7C8D"/>
    <w:pPr>
      <w:spacing w:before="100" w:beforeAutospacing="1" w:after="100" w:afterAutospacing="1"/>
      <w:jc w:val="center"/>
      <w:textAlignment w:val="center"/>
    </w:pPr>
    <w:rPr>
      <w:rFonts w:cs="Arial"/>
      <w:sz w:val="16"/>
      <w:szCs w:val="16"/>
    </w:rPr>
  </w:style>
  <w:style w:type="paragraph" w:customStyle="1" w:styleId="2f2">
    <w:name w:val="Знак Знак Знак Знак Знак Знак Знак Знак Знак Знак Знак Знак2 Знак"/>
    <w:basedOn w:val="a2"/>
    <w:uiPriority w:val="99"/>
    <w:rsid w:val="00CA7C8D"/>
    <w:pPr>
      <w:spacing w:after="160" w:line="240" w:lineRule="exact"/>
    </w:pPr>
    <w:rPr>
      <w:rFonts w:ascii="Verdana" w:hAnsi="Verdana" w:cs="Arial"/>
      <w:lang w:val="en-US" w:eastAsia="en-US"/>
    </w:rPr>
  </w:style>
  <w:style w:type="paragraph" w:styleId="affff5">
    <w:name w:val="List Number"/>
    <w:basedOn w:val="a2"/>
    <w:uiPriority w:val="99"/>
    <w:unhideWhenUsed/>
    <w:qFormat/>
    <w:rsid w:val="008725FC"/>
    <w:pPr>
      <w:tabs>
        <w:tab w:val="num" w:pos="360"/>
      </w:tabs>
      <w:contextualSpacing/>
      <w:jc w:val="left"/>
    </w:pPr>
    <w:rPr>
      <w:rFonts w:ascii="Times New Roman" w:eastAsia="Microsoft YaHei" w:hAnsi="Times New Roman"/>
    </w:rPr>
  </w:style>
  <w:style w:type="character" w:customStyle="1" w:styleId="EndnoteTextChar">
    <w:name w:val="Endnote Text Char"/>
    <w:uiPriority w:val="99"/>
    <w:semiHidden/>
    <w:locked/>
    <w:rsid w:val="00CA7C8D"/>
    <w:rPr>
      <w:rFonts w:ascii="Arial" w:eastAsia="Microsoft YaHei" w:hAnsi="Arial"/>
      <w:spacing w:val="-5"/>
    </w:rPr>
  </w:style>
  <w:style w:type="character" w:customStyle="1" w:styleId="83">
    <w:name w:val="Знак Знак8"/>
    <w:uiPriority w:val="99"/>
    <w:rsid w:val="00CA7C8D"/>
    <w:rPr>
      <w:sz w:val="24"/>
      <w:lang w:val="ru-RU" w:eastAsia="ru-RU"/>
    </w:rPr>
  </w:style>
  <w:style w:type="paragraph" w:styleId="2f3">
    <w:name w:val="Quote"/>
    <w:basedOn w:val="a2"/>
    <w:next w:val="a2"/>
    <w:link w:val="2f4"/>
    <w:uiPriority w:val="99"/>
    <w:qFormat/>
    <w:rsid w:val="008725FC"/>
    <w:rPr>
      <w:rFonts w:ascii="Times New Roman" w:hAnsi="Times New Roman"/>
      <w:i/>
      <w:iCs/>
      <w:color w:val="000000"/>
      <w:sz w:val="24"/>
      <w:szCs w:val="24"/>
    </w:rPr>
  </w:style>
  <w:style w:type="character" w:customStyle="1" w:styleId="2f4">
    <w:name w:val="Цитата 2 Знак"/>
    <w:basedOn w:val="a3"/>
    <w:link w:val="2f3"/>
    <w:uiPriority w:val="99"/>
    <w:rsid w:val="008725FC"/>
    <w:rPr>
      <w:i/>
      <w:iCs/>
      <w:color w:val="000000"/>
      <w:sz w:val="24"/>
      <w:szCs w:val="24"/>
    </w:rPr>
  </w:style>
  <w:style w:type="paragraph" w:styleId="affff6">
    <w:name w:val="Intense Quote"/>
    <w:basedOn w:val="a2"/>
    <w:next w:val="a2"/>
    <w:link w:val="affff7"/>
    <w:uiPriority w:val="99"/>
    <w:qFormat/>
    <w:rsid w:val="008725FC"/>
    <w:pPr>
      <w:pBdr>
        <w:bottom w:val="single" w:sz="4" w:space="4" w:color="4F81BD"/>
      </w:pBdr>
      <w:spacing w:before="200" w:after="280"/>
      <w:ind w:left="936" w:right="936"/>
    </w:pPr>
    <w:rPr>
      <w:rFonts w:ascii="Times New Roman" w:hAnsi="Times New Roman"/>
      <w:b/>
      <w:bCs/>
      <w:i/>
      <w:iCs/>
      <w:color w:val="4F81BD"/>
      <w:sz w:val="24"/>
      <w:szCs w:val="24"/>
    </w:rPr>
  </w:style>
  <w:style w:type="character" w:customStyle="1" w:styleId="affff7">
    <w:name w:val="Выделенная цитата Знак"/>
    <w:basedOn w:val="a3"/>
    <w:link w:val="affff6"/>
    <w:uiPriority w:val="99"/>
    <w:rsid w:val="008725FC"/>
    <w:rPr>
      <w:b/>
      <w:bCs/>
      <w:i/>
      <w:iCs/>
      <w:color w:val="4F81BD"/>
      <w:sz w:val="24"/>
      <w:szCs w:val="24"/>
    </w:rPr>
  </w:style>
  <w:style w:type="character" w:styleId="affff8">
    <w:name w:val="Subtle Emphasis"/>
    <w:aliases w:val="Текст Табл"/>
    <w:uiPriority w:val="19"/>
    <w:qFormat/>
    <w:rsid w:val="008725FC"/>
    <w:rPr>
      <w:rFonts w:ascii="Arial Black" w:hAnsi="Arial Black" w:cs="Arial Black"/>
      <w:i/>
      <w:iCs/>
      <w:color w:val="808080"/>
      <w:spacing w:val="-10"/>
      <w:kern w:val="28"/>
      <w:sz w:val="24"/>
      <w:szCs w:val="24"/>
      <w:lang w:val="ru-RU" w:eastAsia="en-US"/>
    </w:rPr>
  </w:style>
  <w:style w:type="character" w:styleId="affff9">
    <w:name w:val="Intense Emphasis"/>
    <w:uiPriority w:val="99"/>
    <w:qFormat/>
    <w:rsid w:val="008725FC"/>
    <w:rPr>
      <w:rFonts w:ascii="Arial Black" w:hAnsi="Arial Black" w:cs="Arial Black"/>
      <w:b/>
      <w:bCs/>
      <w:i/>
      <w:iCs/>
      <w:color w:val="4F81BD"/>
      <w:spacing w:val="-10"/>
      <w:kern w:val="28"/>
      <w:sz w:val="24"/>
      <w:szCs w:val="24"/>
      <w:lang w:val="ru-RU" w:eastAsia="en-US"/>
    </w:rPr>
  </w:style>
  <w:style w:type="character" w:styleId="affffa">
    <w:name w:val="Subtle Reference"/>
    <w:uiPriority w:val="99"/>
    <w:qFormat/>
    <w:rsid w:val="008725FC"/>
    <w:rPr>
      <w:rFonts w:ascii="Arial Black" w:hAnsi="Arial Black" w:cs="Arial Black"/>
      <w:smallCaps/>
      <w:color w:val="auto"/>
      <w:spacing w:val="-10"/>
      <w:kern w:val="28"/>
      <w:sz w:val="24"/>
      <w:szCs w:val="24"/>
      <w:u w:val="single"/>
      <w:lang w:val="ru-RU" w:eastAsia="en-US"/>
    </w:rPr>
  </w:style>
  <w:style w:type="character" w:styleId="affffb">
    <w:name w:val="Intense Reference"/>
    <w:uiPriority w:val="99"/>
    <w:qFormat/>
    <w:rsid w:val="008725FC"/>
    <w:rPr>
      <w:rFonts w:ascii="Arial Black" w:hAnsi="Arial Black" w:cs="Arial Black"/>
      <w:b/>
      <w:bCs/>
      <w:smallCaps/>
      <w:color w:val="auto"/>
      <w:spacing w:val="5"/>
      <w:kern w:val="28"/>
      <w:sz w:val="24"/>
      <w:szCs w:val="24"/>
      <w:u w:val="single"/>
      <w:lang w:val="ru-RU" w:eastAsia="en-US"/>
    </w:rPr>
  </w:style>
  <w:style w:type="character" w:styleId="affffc">
    <w:name w:val="Book Title"/>
    <w:uiPriority w:val="99"/>
    <w:qFormat/>
    <w:rsid w:val="008725FC"/>
    <w:rPr>
      <w:rFonts w:ascii="Arial Black" w:hAnsi="Arial Black" w:cs="Arial Black"/>
      <w:b/>
      <w:bCs/>
      <w:smallCaps/>
      <w:spacing w:val="5"/>
      <w:kern w:val="28"/>
      <w:sz w:val="24"/>
      <w:szCs w:val="24"/>
      <w:lang w:val="ru-RU" w:eastAsia="en-US"/>
    </w:rPr>
  </w:style>
  <w:style w:type="paragraph" w:styleId="affffd">
    <w:name w:val="List Bullet"/>
    <w:basedOn w:val="affff1"/>
    <w:link w:val="affffe"/>
    <w:rsid w:val="00CA7C8D"/>
    <w:pPr>
      <w:widowControl w:val="0"/>
      <w:tabs>
        <w:tab w:val="num" w:pos="360"/>
        <w:tab w:val="num" w:pos="855"/>
        <w:tab w:val="num" w:pos="993"/>
      </w:tabs>
      <w:adjustRightInd w:val="0"/>
      <w:spacing w:before="120" w:after="120"/>
      <w:ind w:left="567" w:firstLine="0"/>
      <w:textAlignment w:val="baseline"/>
    </w:pPr>
    <w:rPr>
      <w:rFonts w:ascii="Arial" w:hAnsi="Arial"/>
      <w:spacing w:val="-5"/>
      <w:sz w:val="20"/>
    </w:rPr>
  </w:style>
  <w:style w:type="character" w:customStyle="1" w:styleId="affffe">
    <w:name w:val="Маркированный список Знак"/>
    <w:link w:val="affffd"/>
    <w:locked/>
    <w:rsid w:val="00CA7C8D"/>
    <w:rPr>
      <w:rFonts w:ascii="Arial" w:hAnsi="Arial"/>
      <w:spacing w:val="-5"/>
    </w:rPr>
  </w:style>
  <w:style w:type="paragraph" w:customStyle="1" w:styleId="1e">
    <w:name w:val="Для таблицы (приложения 1)"/>
    <w:basedOn w:val="a2"/>
    <w:uiPriority w:val="99"/>
    <w:rsid w:val="00CA7C8D"/>
    <w:pPr>
      <w:widowControl w:val="0"/>
      <w:adjustRightInd w:val="0"/>
      <w:jc w:val="left"/>
      <w:textAlignment w:val="baseline"/>
    </w:pPr>
    <w:rPr>
      <w:bCs/>
      <w:color w:val="000000"/>
      <w:spacing w:val="-5"/>
      <w:sz w:val="18"/>
      <w:lang w:eastAsia="en-US"/>
    </w:rPr>
  </w:style>
  <w:style w:type="table" w:styleId="1f">
    <w:name w:val="Table Classic 1"/>
    <w:basedOn w:val="a4"/>
    <w:uiPriority w:val="99"/>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4"/>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0">
    <w:name w:val="Сетка таблицы1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5">
    <w:name w:val="List 2"/>
    <w:basedOn w:val="a2"/>
    <w:link w:val="2f6"/>
    <w:rsid w:val="00CA7C8D"/>
    <w:pPr>
      <w:widowControl w:val="0"/>
      <w:adjustRightInd w:val="0"/>
      <w:spacing w:before="120" w:after="120"/>
      <w:ind w:left="566" w:hanging="283"/>
      <w:contextualSpacing/>
      <w:textAlignment w:val="baseline"/>
    </w:pPr>
    <w:rPr>
      <w:rFonts w:eastAsia="Microsoft YaHei"/>
      <w:spacing w:val="-5"/>
    </w:rPr>
  </w:style>
  <w:style w:type="character" w:customStyle="1" w:styleId="2f6">
    <w:name w:val="Список 2 Знак"/>
    <w:link w:val="2f5"/>
    <w:locked/>
    <w:rsid w:val="00CA7C8D"/>
    <w:rPr>
      <w:rFonts w:ascii="Arial" w:eastAsia="Microsoft YaHei" w:hAnsi="Arial"/>
      <w:spacing w:val="-5"/>
    </w:rPr>
  </w:style>
  <w:style w:type="character" w:styleId="afffff">
    <w:name w:val="annotation reference"/>
    <w:uiPriority w:val="99"/>
    <w:rsid w:val="00CA7C8D"/>
    <w:rPr>
      <w:rFonts w:ascii="Arial" w:hAnsi="Arial" w:cs="Times New Roman"/>
      <w:sz w:val="16"/>
    </w:rPr>
  </w:style>
  <w:style w:type="paragraph" w:styleId="afffff0">
    <w:name w:val="annotation text"/>
    <w:basedOn w:val="a2"/>
    <w:link w:val="afffff1"/>
    <w:uiPriority w:val="99"/>
    <w:rsid w:val="00CA7C8D"/>
    <w:pPr>
      <w:widowControl w:val="0"/>
      <w:adjustRightInd w:val="0"/>
      <w:spacing w:before="120" w:after="120"/>
      <w:ind w:firstLine="567"/>
      <w:textAlignment w:val="baseline"/>
    </w:pPr>
    <w:rPr>
      <w:rFonts w:eastAsia="Microsoft YaHei"/>
      <w:spacing w:val="-5"/>
    </w:rPr>
  </w:style>
  <w:style w:type="character" w:customStyle="1" w:styleId="afffff1">
    <w:name w:val="Текст примечания Знак"/>
    <w:basedOn w:val="a3"/>
    <w:link w:val="afffff0"/>
    <w:uiPriority w:val="99"/>
    <w:rsid w:val="00CA7C8D"/>
    <w:rPr>
      <w:rFonts w:ascii="Arial" w:eastAsia="Microsoft YaHei" w:hAnsi="Arial"/>
      <w:spacing w:val="-5"/>
    </w:rPr>
  </w:style>
  <w:style w:type="character" w:styleId="afffff2">
    <w:name w:val="footnote reference"/>
    <w:uiPriority w:val="99"/>
    <w:rsid w:val="00CA7C8D"/>
    <w:rPr>
      <w:rFonts w:cs="Times New Roman"/>
      <w:vertAlign w:val="superscript"/>
    </w:rPr>
  </w:style>
  <w:style w:type="paragraph" w:styleId="afffff3">
    <w:name w:val="footnote text"/>
    <w:basedOn w:val="a2"/>
    <w:link w:val="afffff4"/>
    <w:rsid w:val="00CA7C8D"/>
    <w:pPr>
      <w:widowControl w:val="0"/>
      <w:adjustRightInd w:val="0"/>
      <w:spacing w:before="120" w:after="120"/>
      <w:ind w:firstLine="567"/>
      <w:textAlignment w:val="baseline"/>
    </w:pPr>
    <w:rPr>
      <w:rFonts w:eastAsia="Microsoft YaHei"/>
      <w:spacing w:val="-5"/>
    </w:rPr>
  </w:style>
  <w:style w:type="character" w:customStyle="1" w:styleId="afffff4">
    <w:name w:val="Текст сноски Знак"/>
    <w:basedOn w:val="a3"/>
    <w:link w:val="afffff3"/>
    <w:rsid w:val="00CA7C8D"/>
    <w:rPr>
      <w:rFonts w:ascii="Arial" w:eastAsia="Microsoft YaHei" w:hAnsi="Arial"/>
      <w:spacing w:val="-5"/>
    </w:rPr>
  </w:style>
  <w:style w:type="paragraph" w:styleId="1f0">
    <w:name w:val="index 1"/>
    <w:basedOn w:val="a2"/>
    <w:autoRedefine/>
    <w:uiPriority w:val="99"/>
    <w:rsid w:val="00CA7C8D"/>
    <w:pPr>
      <w:widowControl w:val="0"/>
      <w:adjustRightInd w:val="0"/>
      <w:spacing w:before="120" w:after="120"/>
      <w:ind w:firstLine="567"/>
      <w:textAlignment w:val="baseline"/>
    </w:pPr>
    <w:rPr>
      <w:rFonts w:eastAsia="Microsoft YaHei"/>
      <w:spacing w:val="-5"/>
      <w:lang w:eastAsia="en-US"/>
    </w:rPr>
  </w:style>
  <w:style w:type="paragraph" w:styleId="2f7">
    <w:name w:val="index 2"/>
    <w:basedOn w:val="a2"/>
    <w:autoRedefine/>
    <w:uiPriority w:val="99"/>
    <w:rsid w:val="00CA7C8D"/>
    <w:pPr>
      <w:widowControl w:val="0"/>
      <w:adjustRightInd w:val="0"/>
      <w:spacing w:before="120" w:after="120"/>
      <w:ind w:left="720" w:firstLine="567"/>
      <w:textAlignment w:val="baseline"/>
    </w:pPr>
    <w:rPr>
      <w:rFonts w:eastAsia="Microsoft YaHei"/>
      <w:spacing w:val="-5"/>
      <w:lang w:eastAsia="en-US"/>
    </w:rPr>
  </w:style>
  <w:style w:type="paragraph" w:styleId="3a">
    <w:name w:val="index 3"/>
    <w:basedOn w:val="a2"/>
    <w:autoRedefine/>
    <w:uiPriority w:val="99"/>
    <w:rsid w:val="00CA7C8D"/>
    <w:pPr>
      <w:widowControl w:val="0"/>
      <w:adjustRightInd w:val="0"/>
      <w:spacing w:before="120" w:after="120"/>
      <w:ind w:firstLine="567"/>
      <w:textAlignment w:val="baseline"/>
    </w:pPr>
    <w:rPr>
      <w:rFonts w:eastAsia="Microsoft YaHei"/>
      <w:spacing w:val="-5"/>
      <w:lang w:eastAsia="en-US"/>
    </w:rPr>
  </w:style>
  <w:style w:type="paragraph" w:styleId="46">
    <w:name w:val="index 4"/>
    <w:basedOn w:val="a2"/>
    <w:autoRedefine/>
    <w:uiPriority w:val="99"/>
    <w:rsid w:val="00CA7C8D"/>
    <w:pPr>
      <w:widowControl w:val="0"/>
      <w:adjustRightInd w:val="0"/>
      <w:spacing w:before="120" w:after="120"/>
      <w:ind w:left="1440" w:firstLine="567"/>
      <w:textAlignment w:val="baseline"/>
    </w:pPr>
    <w:rPr>
      <w:rFonts w:eastAsia="Microsoft YaHei"/>
      <w:spacing w:val="-5"/>
      <w:lang w:eastAsia="en-US"/>
    </w:rPr>
  </w:style>
  <w:style w:type="paragraph" w:styleId="55">
    <w:name w:val="index 5"/>
    <w:basedOn w:val="a2"/>
    <w:autoRedefine/>
    <w:uiPriority w:val="99"/>
    <w:rsid w:val="00CA7C8D"/>
    <w:pPr>
      <w:widowControl w:val="0"/>
      <w:adjustRightInd w:val="0"/>
      <w:spacing w:before="120" w:after="120"/>
      <w:ind w:left="1800" w:firstLine="567"/>
      <w:textAlignment w:val="baseline"/>
    </w:pPr>
    <w:rPr>
      <w:rFonts w:eastAsia="Microsoft YaHei"/>
      <w:spacing w:val="-5"/>
      <w:lang w:eastAsia="en-US"/>
    </w:rPr>
  </w:style>
  <w:style w:type="paragraph" w:styleId="afffff5">
    <w:name w:val="index heading"/>
    <w:basedOn w:val="a2"/>
    <w:next w:val="1f0"/>
    <w:uiPriority w:val="99"/>
    <w:rsid w:val="00CA7C8D"/>
    <w:pPr>
      <w:widowControl w:val="0"/>
      <w:adjustRightInd w:val="0"/>
      <w:spacing w:before="120" w:after="120" w:line="480" w:lineRule="atLeast"/>
      <w:ind w:firstLine="567"/>
      <w:textAlignment w:val="baseline"/>
    </w:pPr>
    <w:rPr>
      <w:rFonts w:ascii="Arial Black" w:eastAsia="Microsoft YaHei" w:hAnsi="Arial Black"/>
      <w:spacing w:val="-5"/>
      <w:lang w:eastAsia="en-US"/>
    </w:rPr>
  </w:style>
  <w:style w:type="paragraph" w:styleId="afffff6">
    <w:name w:val="table of authorities"/>
    <w:basedOn w:val="a2"/>
    <w:uiPriority w:val="99"/>
    <w:rsid w:val="00CA7C8D"/>
    <w:pPr>
      <w:widowControl w:val="0"/>
      <w:tabs>
        <w:tab w:val="right" w:leader="dot" w:pos="7560"/>
      </w:tabs>
      <w:adjustRightInd w:val="0"/>
      <w:spacing w:before="120" w:after="120"/>
      <w:ind w:left="1440" w:hanging="360"/>
      <w:textAlignment w:val="baseline"/>
    </w:pPr>
    <w:rPr>
      <w:rFonts w:eastAsia="Microsoft YaHei"/>
      <w:spacing w:val="-5"/>
      <w:lang w:eastAsia="en-US"/>
    </w:rPr>
  </w:style>
  <w:style w:type="paragraph" w:styleId="afffff7">
    <w:name w:val="toa heading"/>
    <w:basedOn w:val="a2"/>
    <w:next w:val="afffff6"/>
    <w:uiPriority w:val="99"/>
    <w:rsid w:val="00CA7C8D"/>
    <w:pPr>
      <w:keepNext/>
      <w:widowControl w:val="0"/>
      <w:adjustRightInd w:val="0"/>
      <w:spacing w:before="120" w:after="120" w:line="480" w:lineRule="atLeast"/>
      <w:ind w:firstLine="567"/>
      <w:textAlignment w:val="baseline"/>
    </w:pPr>
    <w:rPr>
      <w:rFonts w:ascii="Arial Black" w:eastAsia="Microsoft YaHei" w:hAnsi="Arial Black"/>
      <w:b/>
      <w:spacing w:val="-10"/>
      <w:kern w:val="28"/>
      <w:lang w:eastAsia="en-US"/>
    </w:rPr>
  </w:style>
  <w:style w:type="character" w:customStyle="1" w:styleId="afffff8">
    <w:name w:val="рисунок Знак"/>
    <w:link w:val="afffff9"/>
    <w:uiPriority w:val="99"/>
    <w:semiHidden/>
    <w:locked/>
    <w:rsid w:val="00CA7C8D"/>
  </w:style>
  <w:style w:type="paragraph" w:customStyle="1" w:styleId="afffff9">
    <w:name w:val="рисунок"/>
    <w:basedOn w:val="a2"/>
    <w:next w:val="a2"/>
    <w:link w:val="afffff8"/>
    <w:uiPriority w:val="99"/>
    <w:semiHidden/>
    <w:rsid w:val="00CA7C8D"/>
    <w:pPr>
      <w:keepNext/>
      <w:spacing w:before="120" w:after="120" w:line="360" w:lineRule="auto"/>
      <w:ind w:firstLine="567"/>
      <w:jc w:val="center"/>
    </w:pPr>
    <w:rPr>
      <w:rFonts w:ascii="Times New Roman" w:hAnsi="Times New Roman"/>
    </w:rPr>
  </w:style>
  <w:style w:type="paragraph" w:customStyle="1" w:styleId="0">
    <w:name w:val="Заголовок 0"/>
    <w:basedOn w:val="1"/>
    <w:uiPriority w:val="99"/>
    <w:rsid w:val="00CA7C8D"/>
    <w:pPr>
      <w:keepNext/>
      <w:tabs>
        <w:tab w:val="num" w:pos="1516"/>
      </w:tabs>
      <w:spacing w:after="0"/>
      <w:ind w:left="1516" w:hanging="567"/>
    </w:pPr>
    <w:rPr>
      <w:rFonts w:ascii="Times New Roman" w:hAnsi="Times New Roman"/>
      <w:b w:val="0"/>
      <w:bCs w:val="0"/>
      <w:caps/>
      <w:sz w:val="22"/>
      <w:szCs w:val="24"/>
    </w:rPr>
  </w:style>
  <w:style w:type="table" w:styleId="56">
    <w:name w:val="Table Grid 5"/>
    <w:basedOn w:val="a4"/>
    <w:uiPriority w:val="99"/>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Папушкин1"/>
    <w:basedOn w:val="af"/>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fa">
    <w:name w:val="Заголовок таблицы"/>
    <w:basedOn w:val="a2"/>
    <w:next w:val="a2"/>
    <w:link w:val="afffffb"/>
    <w:uiPriority w:val="99"/>
    <w:rsid w:val="00CA7C8D"/>
    <w:pPr>
      <w:keepNext/>
      <w:keepLines/>
      <w:spacing w:before="80" w:after="80" w:line="360" w:lineRule="auto"/>
      <w:ind w:firstLine="567"/>
      <w:jc w:val="left"/>
    </w:pPr>
    <w:rPr>
      <w:rFonts w:eastAsia="Microsoft YaHei"/>
    </w:rPr>
  </w:style>
  <w:style w:type="character" w:customStyle="1" w:styleId="afffffb">
    <w:name w:val="Заголовок таблицы Знак"/>
    <w:link w:val="afffffa"/>
    <w:uiPriority w:val="99"/>
    <w:locked/>
    <w:rsid w:val="00CA7C8D"/>
    <w:rPr>
      <w:rFonts w:ascii="Arial" w:eastAsia="Microsoft YaHei" w:hAnsi="Arial"/>
    </w:rPr>
  </w:style>
  <w:style w:type="paragraph" w:styleId="3b">
    <w:name w:val="List 3"/>
    <w:basedOn w:val="affff1"/>
    <w:uiPriority w:val="99"/>
    <w:rsid w:val="00CA7C8D"/>
    <w:pPr>
      <w:widowControl w:val="0"/>
      <w:adjustRightInd w:val="0"/>
      <w:spacing w:before="120" w:after="120"/>
      <w:ind w:left="2160" w:firstLine="0"/>
      <w:textAlignment w:val="baseline"/>
    </w:pPr>
    <w:rPr>
      <w:rFonts w:ascii="Arial" w:eastAsia="Microsoft YaHei" w:hAnsi="Arial"/>
      <w:spacing w:val="-5"/>
      <w:sz w:val="20"/>
      <w:szCs w:val="22"/>
      <w:lang w:eastAsia="en-US"/>
    </w:rPr>
  </w:style>
  <w:style w:type="paragraph" w:styleId="47">
    <w:name w:val="List 4"/>
    <w:basedOn w:val="affff1"/>
    <w:uiPriority w:val="99"/>
    <w:rsid w:val="00CA7C8D"/>
    <w:pPr>
      <w:widowControl w:val="0"/>
      <w:adjustRightInd w:val="0"/>
      <w:spacing w:before="120" w:after="120"/>
      <w:ind w:left="2520" w:firstLine="0"/>
      <w:textAlignment w:val="baseline"/>
    </w:pPr>
    <w:rPr>
      <w:rFonts w:ascii="Arial" w:eastAsia="Microsoft YaHei" w:hAnsi="Arial"/>
      <w:spacing w:val="-5"/>
      <w:sz w:val="20"/>
      <w:szCs w:val="22"/>
      <w:lang w:eastAsia="en-US"/>
    </w:rPr>
  </w:style>
  <w:style w:type="paragraph" w:styleId="57">
    <w:name w:val="List 5"/>
    <w:basedOn w:val="affff1"/>
    <w:uiPriority w:val="99"/>
    <w:rsid w:val="00CA7C8D"/>
    <w:pPr>
      <w:widowControl w:val="0"/>
      <w:adjustRightInd w:val="0"/>
      <w:spacing w:before="120" w:after="120"/>
      <w:ind w:left="2880" w:firstLine="0"/>
      <w:textAlignment w:val="baseline"/>
    </w:pPr>
    <w:rPr>
      <w:rFonts w:ascii="Arial" w:eastAsia="Microsoft YaHei" w:hAnsi="Arial"/>
      <w:spacing w:val="-5"/>
      <w:sz w:val="20"/>
      <w:szCs w:val="22"/>
      <w:lang w:eastAsia="en-US"/>
    </w:rPr>
  </w:style>
  <w:style w:type="paragraph" w:styleId="32">
    <w:name w:val="List Bullet 3"/>
    <w:basedOn w:val="a2"/>
    <w:rsid w:val="00CA7C8D"/>
    <w:pPr>
      <w:widowControl w:val="0"/>
      <w:numPr>
        <w:numId w:val="12"/>
      </w:numPr>
      <w:adjustRightInd w:val="0"/>
      <w:spacing w:before="120" w:after="120"/>
      <w:ind w:left="714" w:hanging="357"/>
      <w:textAlignment w:val="baseline"/>
    </w:pPr>
    <w:rPr>
      <w:rFonts w:eastAsia="Microsoft YaHei"/>
      <w:spacing w:val="-5"/>
      <w:lang w:eastAsia="en-US"/>
    </w:rPr>
  </w:style>
  <w:style w:type="paragraph" w:styleId="40">
    <w:name w:val="List Bullet 4"/>
    <w:basedOn w:val="a2"/>
    <w:autoRedefine/>
    <w:uiPriority w:val="99"/>
    <w:rsid w:val="00CA7C8D"/>
    <w:pPr>
      <w:widowControl w:val="0"/>
      <w:numPr>
        <w:numId w:val="3"/>
      </w:numPr>
      <w:tabs>
        <w:tab w:val="clear" w:pos="926"/>
      </w:tabs>
      <w:adjustRightInd w:val="0"/>
      <w:spacing w:before="120" w:after="120"/>
      <w:ind w:left="0" w:firstLine="0"/>
      <w:textAlignment w:val="baseline"/>
    </w:pPr>
    <w:rPr>
      <w:rFonts w:eastAsia="Microsoft YaHei"/>
      <w:spacing w:val="-5"/>
      <w:lang w:eastAsia="en-US"/>
    </w:rPr>
  </w:style>
  <w:style w:type="paragraph" w:styleId="50">
    <w:name w:val="List Bullet 5"/>
    <w:basedOn w:val="a2"/>
    <w:autoRedefine/>
    <w:uiPriority w:val="99"/>
    <w:rsid w:val="00CA7C8D"/>
    <w:pPr>
      <w:widowControl w:val="0"/>
      <w:numPr>
        <w:numId w:val="4"/>
      </w:numPr>
      <w:tabs>
        <w:tab w:val="clear" w:pos="1209"/>
      </w:tabs>
      <w:adjustRightInd w:val="0"/>
      <w:spacing w:before="120" w:after="120"/>
      <w:ind w:left="0" w:firstLine="0"/>
      <w:textAlignment w:val="baseline"/>
    </w:pPr>
    <w:rPr>
      <w:rFonts w:eastAsia="Microsoft YaHei"/>
      <w:spacing w:val="-5"/>
      <w:lang w:eastAsia="en-US"/>
    </w:rPr>
  </w:style>
  <w:style w:type="paragraph" w:styleId="20">
    <w:name w:val="List Number 2"/>
    <w:basedOn w:val="affff5"/>
    <w:uiPriority w:val="99"/>
    <w:rsid w:val="00CA7C8D"/>
    <w:pPr>
      <w:widowControl w:val="0"/>
      <w:numPr>
        <w:numId w:val="5"/>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ff5"/>
    <w:uiPriority w:val="99"/>
    <w:rsid w:val="00CA7C8D"/>
    <w:pPr>
      <w:widowControl w:val="0"/>
      <w:numPr>
        <w:numId w:val="6"/>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ff5"/>
    <w:uiPriority w:val="99"/>
    <w:rsid w:val="00CA7C8D"/>
    <w:pPr>
      <w:widowControl w:val="0"/>
      <w:numPr>
        <w:numId w:val="7"/>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ff5"/>
    <w:uiPriority w:val="99"/>
    <w:rsid w:val="00CA7C8D"/>
    <w:pPr>
      <w:widowControl w:val="0"/>
      <w:numPr>
        <w:numId w:val="8"/>
      </w:numPr>
      <w:tabs>
        <w:tab w:val="clear" w:pos="1209"/>
      </w:tabs>
      <w:adjustRightInd w:val="0"/>
      <w:ind w:left="0" w:firstLine="0"/>
      <w:textAlignment w:val="baseline"/>
    </w:pPr>
    <w:rPr>
      <w:rFonts w:ascii="Arial" w:hAnsi="Arial"/>
      <w:spacing w:val="-5"/>
      <w:sz w:val="22"/>
      <w:szCs w:val="22"/>
      <w:lang w:eastAsia="en-US"/>
    </w:rPr>
  </w:style>
  <w:style w:type="paragraph" w:customStyle="1" w:styleId="afffffc">
    <w:name w:val="Нормальный"/>
    <w:uiPriority w:val="99"/>
    <w:rsid w:val="00CA7C8D"/>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c">
    <w:name w:val="Table Columns 3"/>
    <w:basedOn w:val="a4"/>
    <w:uiPriority w:val="99"/>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uiPriority w:val="99"/>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4"/>
    <w:uiPriority w:val="99"/>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4"/>
    <w:uiPriority w:val="99"/>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4"/>
    <w:uiPriority w:val="99"/>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4"/>
    <w:uiPriority w:val="99"/>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d">
    <w:name w:val="Table Contemporary"/>
    <w:basedOn w:val="a4"/>
    <w:uiPriority w:val="99"/>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9">
    <w:name w:val="Table Simple 2"/>
    <w:basedOn w:val="a4"/>
    <w:uiPriority w:val="9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e">
    <w:name w:val="Table Professional"/>
    <w:basedOn w:val="a4"/>
    <w:uiPriority w:val="99"/>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ffffd"/>
    <w:autoRedefine/>
    <w:rsid w:val="00CA7C8D"/>
    <w:pPr>
      <w:numPr>
        <w:numId w:val="9"/>
      </w:numPr>
      <w:tabs>
        <w:tab w:val="clear" w:pos="1492"/>
        <w:tab w:val="num" w:pos="643"/>
        <w:tab w:val="num" w:pos="720"/>
        <w:tab w:val="num" w:pos="1080"/>
      </w:tabs>
      <w:ind w:left="0" w:firstLine="567"/>
      <w:jc w:val="left"/>
    </w:pPr>
  </w:style>
  <w:style w:type="table" w:styleId="1f2">
    <w:name w:val="Table Simple 1"/>
    <w:basedOn w:val="a4"/>
    <w:uiPriority w:val="99"/>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a">
    <w:name w:val="Table Subtle 2"/>
    <w:basedOn w:val="a4"/>
    <w:uiPriority w:val="99"/>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4"/>
    <w:uiPriority w:val="99"/>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4"/>
    <w:uiPriority w:val="99"/>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4"/>
    <w:uiPriority w:val="99"/>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
    <w:name w:val="Table Elegant"/>
    <w:basedOn w:val="a4"/>
    <w:uiPriority w:val="99"/>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3">
    <w:name w:val="Table Subtle 1"/>
    <w:basedOn w:val="a4"/>
    <w:uiPriority w:val="99"/>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b">
    <w:name w:val="Table Classic 2"/>
    <w:basedOn w:val="a4"/>
    <w:uiPriority w:val="99"/>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2"/>
    <w:uiPriority w:val="99"/>
    <w:semiHidden/>
    <w:rsid w:val="00CA7C8D"/>
    <w:pPr>
      <w:spacing w:before="120" w:line="360" w:lineRule="auto"/>
      <w:ind w:firstLine="709"/>
    </w:pPr>
    <w:rPr>
      <w:sz w:val="24"/>
    </w:rPr>
  </w:style>
  <w:style w:type="table" w:styleId="84">
    <w:name w:val="Table Grid 8"/>
    <w:basedOn w:val="a4"/>
    <w:uiPriority w:val="99"/>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f0">
    <w:name w:val="Подрисуночный текст"/>
    <w:basedOn w:val="a2"/>
    <w:next w:val="a2"/>
    <w:link w:val="affffff1"/>
    <w:uiPriority w:val="99"/>
    <w:rsid w:val="00CA7C8D"/>
    <w:pPr>
      <w:keepNext/>
      <w:spacing w:before="120" w:after="120" w:line="360" w:lineRule="auto"/>
      <w:ind w:firstLine="567"/>
      <w:jc w:val="center"/>
    </w:pPr>
    <w:rPr>
      <w:rFonts w:eastAsia="Microsoft YaHei"/>
    </w:rPr>
  </w:style>
  <w:style w:type="character" w:customStyle="1" w:styleId="affffff1">
    <w:name w:val="Подрисуночный текст Знак"/>
    <w:link w:val="affffff0"/>
    <w:uiPriority w:val="99"/>
    <w:locked/>
    <w:rsid w:val="00CA7C8D"/>
    <w:rPr>
      <w:rFonts w:ascii="Arial" w:eastAsia="Microsoft YaHei" w:hAnsi="Arial"/>
    </w:rPr>
  </w:style>
  <w:style w:type="paragraph" w:styleId="affffff2">
    <w:name w:val="List Continue"/>
    <w:basedOn w:val="affff1"/>
    <w:uiPriority w:val="99"/>
    <w:rsid w:val="00CA7C8D"/>
    <w:pPr>
      <w:widowControl w:val="0"/>
      <w:adjustRightInd w:val="0"/>
      <w:spacing w:before="120" w:after="120"/>
      <w:ind w:firstLine="0"/>
      <w:textAlignment w:val="baseline"/>
    </w:pPr>
    <w:rPr>
      <w:rFonts w:ascii="Arial" w:eastAsia="Microsoft YaHei" w:hAnsi="Arial"/>
      <w:spacing w:val="-5"/>
      <w:sz w:val="20"/>
      <w:szCs w:val="22"/>
      <w:lang w:eastAsia="en-US"/>
    </w:rPr>
  </w:style>
  <w:style w:type="paragraph" w:styleId="2fc">
    <w:name w:val="List Continue 2"/>
    <w:basedOn w:val="affffff2"/>
    <w:uiPriority w:val="99"/>
    <w:rsid w:val="00CA7C8D"/>
    <w:pPr>
      <w:ind w:left="2160"/>
    </w:pPr>
  </w:style>
  <w:style w:type="paragraph" w:styleId="3d">
    <w:name w:val="List Continue 3"/>
    <w:basedOn w:val="affffff2"/>
    <w:uiPriority w:val="99"/>
    <w:rsid w:val="00CA7C8D"/>
    <w:pPr>
      <w:ind w:left="2520"/>
    </w:pPr>
  </w:style>
  <w:style w:type="paragraph" w:styleId="49">
    <w:name w:val="List Continue 4"/>
    <w:basedOn w:val="affffff2"/>
    <w:uiPriority w:val="99"/>
    <w:rsid w:val="00CA7C8D"/>
    <w:pPr>
      <w:ind w:left="2880"/>
    </w:pPr>
  </w:style>
  <w:style w:type="paragraph" w:styleId="59">
    <w:name w:val="List Continue 5"/>
    <w:basedOn w:val="affffff2"/>
    <w:uiPriority w:val="99"/>
    <w:rsid w:val="00CA7C8D"/>
    <w:pPr>
      <w:ind w:left="3240"/>
    </w:pPr>
  </w:style>
  <w:style w:type="table" w:styleId="2fd">
    <w:name w:val="Table Grid 2"/>
    <w:basedOn w:val="a4"/>
    <w:uiPriority w:val="99"/>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f4">
    <w:name w:val="Table Grid 1"/>
    <w:basedOn w:val="a4"/>
    <w:uiPriority w:val="99"/>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3">
    <w:name w:val="Подпись рисунков/таблиц"/>
    <w:basedOn w:val="a9"/>
    <w:uiPriority w:val="99"/>
    <w:rsid w:val="00CA7C8D"/>
    <w:pPr>
      <w:keepNext/>
      <w:spacing w:before="120" w:line="360" w:lineRule="auto"/>
      <w:ind w:firstLine="426"/>
      <w:jc w:val="center"/>
    </w:pPr>
    <w:rPr>
      <w:rFonts w:ascii="Times New Roman" w:hAnsi="Times New Roman"/>
      <w:b w:val="0"/>
      <w:sz w:val="20"/>
      <w:szCs w:val="18"/>
    </w:rPr>
  </w:style>
  <w:style w:type="table" w:styleId="3e">
    <w:name w:val="Table Simple 3"/>
    <w:basedOn w:val="a4"/>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2"/>
    <w:link w:val="HTML0"/>
    <w:uiPriority w:val="99"/>
    <w:rsid w:val="00CA7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rPr>
  </w:style>
  <w:style w:type="character" w:customStyle="1" w:styleId="HTML0">
    <w:name w:val="Стандартный HTML Знак"/>
    <w:basedOn w:val="a3"/>
    <w:link w:val="HTML"/>
    <w:uiPriority w:val="99"/>
    <w:rsid w:val="00CA7C8D"/>
    <w:rPr>
      <w:rFonts w:ascii="Courier New" w:hAnsi="Courier New"/>
    </w:rPr>
  </w:style>
  <w:style w:type="paragraph" w:styleId="affffff4">
    <w:name w:val="annotation subject"/>
    <w:basedOn w:val="afffff0"/>
    <w:next w:val="afffff0"/>
    <w:link w:val="affffff5"/>
    <w:uiPriority w:val="99"/>
    <w:rsid w:val="00CA7C8D"/>
    <w:rPr>
      <w:b/>
      <w:bCs/>
      <w:lang w:val="en-US"/>
    </w:rPr>
  </w:style>
  <w:style w:type="character" w:customStyle="1" w:styleId="affffff5">
    <w:name w:val="Тема примечания Знак"/>
    <w:basedOn w:val="afffff1"/>
    <w:link w:val="affffff4"/>
    <w:uiPriority w:val="99"/>
    <w:rsid w:val="00CA7C8D"/>
    <w:rPr>
      <w:rFonts w:ascii="Arial" w:eastAsia="Microsoft YaHei" w:hAnsi="Arial"/>
      <w:b/>
      <w:bCs/>
      <w:spacing w:val="-5"/>
      <w:lang w:val="en-US"/>
    </w:rPr>
  </w:style>
  <w:style w:type="paragraph" w:styleId="affffff6">
    <w:name w:val="Revision"/>
    <w:hidden/>
    <w:uiPriority w:val="99"/>
    <w:semiHidden/>
    <w:rsid w:val="00CA7C8D"/>
    <w:rPr>
      <w:rFonts w:ascii="Arial" w:eastAsia="Microsoft YaHei" w:hAnsi="Arial"/>
      <w:spacing w:val="-5"/>
      <w:lang w:eastAsia="en-US"/>
    </w:rPr>
  </w:style>
  <w:style w:type="paragraph" w:customStyle="1" w:styleId="1f5">
    <w:name w:val="Маркированный_1"/>
    <w:basedOn w:val="a2"/>
    <w:link w:val="1f6"/>
    <w:uiPriority w:val="99"/>
    <w:rsid w:val="00CA7C8D"/>
    <w:pPr>
      <w:tabs>
        <w:tab w:val="left" w:pos="900"/>
      </w:tabs>
      <w:spacing w:line="360" w:lineRule="auto"/>
      <w:ind w:firstLine="720"/>
    </w:pPr>
    <w:rPr>
      <w:rFonts w:ascii="Times New Roman" w:hAnsi="Times New Roman"/>
      <w:sz w:val="24"/>
    </w:rPr>
  </w:style>
  <w:style w:type="character" w:customStyle="1" w:styleId="1f6">
    <w:name w:val="Маркированный_1 Знак"/>
    <w:link w:val="1f5"/>
    <w:uiPriority w:val="99"/>
    <w:locked/>
    <w:rsid w:val="00CA7C8D"/>
    <w:rPr>
      <w:sz w:val="24"/>
    </w:rPr>
  </w:style>
  <w:style w:type="paragraph" w:customStyle="1" w:styleId="BodyTextKeep">
    <w:name w:val="Body Text Keep"/>
    <w:basedOn w:val="a2"/>
    <w:link w:val="BodyTextKeepChar"/>
    <w:uiPriority w:val="99"/>
    <w:rsid w:val="00CA7C8D"/>
    <w:pPr>
      <w:adjustRightInd w:val="0"/>
      <w:spacing w:before="120" w:after="120" w:line="360" w:lineRule="atLeast"/>
      <w:ind w:firstLine="567"/>
      <w:textAlignment w:val="baseline"/>
    </w:pPr>
    <w:rPr>
      <w:spacing w:val="-5"/>
      <w:kern w:val="28"/>
    </w:rPr>
  </w:style>
  <w:style w:type="character" w:customStyle="1" w:styleId="BodyTextKeepChar">
    <w:name w:val="Body Text Keep Char"/>
    <w:link w:val="BodyTextKeep"/>
    <w:uiPriority w:val="99"/>
    <w:locked/>
    <w:rsid w:val="00CA7C8D"/>
    <w:rPr>
      <w:rFonts w:ascii="Arial" w:hAnsi="Arial"/>
      <w:spacing w:val="-5"/>
      <w:kern w:val="28"/>
    </w:rPr>
  </w:style>
  <w:style w:type="character" w:styleId="affffff7">
    <w:name w:val="Placeholder Text"/>
    <w:uiPriority w:val="99"/>
    <w:semiHidden/>
    <w:rsid w:val="00CA7C8D"/>
    <w:rPr>
      <w:color w:val="808080"/>
    </w:rPr>
  </w:style>
  <w:style w:type="paragraph" w:customStyle="1" w:styleId="HeadingBase">
    <w:name w:val="Heading Base"/>
    <w:basedOn w:val="a2"/>
    <w:next w:val="a2"/>
    <w:link w:val="HeadingBase0"/>
    <w:uiPriority w:val="99"/>
    <w:rsid w:val="00CA7C8D"/>
    <w:pPr>
      <w:keepNext/>
      <w:keepLines/>
      <w:widowControl w:val="0"/>
      <w:adjustRightInd w:val="0"/>
      <w:spacing w:before="140" w:line="220" w:lineRule="atLeast"/>
      <w:ind w:left="1077"/>
      <w:textAlignment w:val="baseline"/>
    </w:pPr>
    <w:rPr>
      <w:b/>
      <w:spacing w:val="-4"/>
      <w:kern w:val="28"/>
    </w:rPr>
  </w:style>
  <w:style w:type="character" w:customStyle="1" w:styleId="HeadingBase0">
    <w:name w:val="Heading Base Знак"/>
    <w:link w:val="HeadingBase"/>
    <w:uiPriority w:val="99"/>
    <w:locked/>
    <w:rsid w:val="00CA7C8D"/>
    <w:rPr>
      <w:rFonts w:ascii="Arial" w:hAnsi="Arial"/>
      <w:b/>
      <w:spacing w:val="-4"/>
      <w:kern w:val="28"/>
    </w:rPr>
  </w:style>
  <w:style w:type="paragraph" w:customStyle="1" w:styleId="affffff8">
    <w:name w:val="Формула где"/>
    <w:basedOn w:val="a2"/>
    <w:autoRedefine/>
    <w:uiPriority w:val="99"/>
    <w:rsid w:val="00CA7C8D"/>
    <w:pPr>
      <w:spacing w:line="360" w:lineRule="auto"/>
      <w:ind w:firstLine="709"/>
    </w:pPr>
    <w:rPr>
      <w:rFonts w:ascii="Times New Roman" w:hAnsi="Times New Roman"/>
      <w:color w:val="000000"/>
      <w:position w:val="-10"/>
      <w:sz w:val="28"/>
    </w:rPr>
  </w:style>
  <w:style w:type="table" w:customStyle="1" w:styleId="1f7">
    <w:name w:val="Светлая заливка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e">
    <w:name w:val="Светлая заливка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0">
    <w:name w:val="Сетка таблицы31"/>
    <w:uiPriority w:val="9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ветлая заливка1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
    <w:name w:val="Светлая заливка3"/>
    <w:uiPriority w:val="99"/>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ветлая заливка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9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a">
    <w:name w:val="Светлая заливка5"/>
    <w:uiPriority w:val="99"/>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f9">
    <w:name w:val="рпдлпжлопж"/>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CA7C8D"/>
  </w:style>
  <w:style w:type="paragraph" w:customStyle="1" w:styleId="FR4">
    <w:name w:val="FR4"/>
    <w:uiPriority w:val="99"/>
    <w:rsid w:val="00CA7C8D"/>
    <w:pPr>
      <w:widowControl w:val="0"/>
      <w:snapToGrid w:val="0"/>
      <w:ind w:left="280"/>
    </w:pPr>
    <w:rPr>
      <w:rFonts w:ascii="Arial" w:hAnsi="Arial"/>
      <w:sz w:val="12"/>
    </w:rPr>
  </w:style>
  <w:style w:type="paragraph" w:styleId="affffffa">
    <w:name w:val="Body Text First Indent"/>
    <w:basedOn w:val="af2"/>
    <w:link w:val="affffffb"/>
    <w:rsid w:val="00CA7C8D"/>
    <w:pPr>
      <w:spacing w:line="240" w:lineRule="auto"/>
      <w:ind w:firstLine="210"/>
      <w:jc w:val="left"/>
    </w:pPr>
    <w:rPr>
      <w:rFonts w:ascii="Arial" w:eastAsia="Microsoft YaHei" w:hAnsi="Arial"/>
      <w:spacing w:val="-5"/>
      <w:sz w:val="20"/>
    </w:rPr>
  </w:style>
  <w:style w:type="character" w:customStyle="1" w:styleId="affffffb">
    <w:name w:val="Красная строка Знак"/>
    <w:basedOn w:val="af3"/>
    <w:link w:val="affffffa"/>
    <w:rsid w:val="00CA7C8D"/>
    <w:rPr>
      <w:rFonts w:ascii="Arial" w:eastAsia="Microsoft YaHei" w:hAnsi="Arial"/>
      <w:spacing w:val="-5"/>
      <w:sz w:val="28"/>
      <w:lang w:val="ru-RU" w:eastAsia="ru-RU"/>
    </w:rPr>
  </w:style>
  <w:style w:type="table" w:customStyle="1" w:styleId="510">
    <w:name w:val="Сетка таблицы5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CA7C8D"/>
    <w:pPr>
      <w:widowControl w:val="0"/>
      <w:autoSpaceDE w:val="0"/>
      <w:autoSpaceDN w:val="0"/>
      <w:adjustRightInd w:val="0"/>
    </w:pPr>
    <w:rPr>
      <w:rFonts w:ascii="Courier New" w:hAnsi="Courier New" w:cs="Courier New"/>
    </w:rPr>
  </w:style>
  <w:style w:type="paragraph" w:customStyle="1" w:styleId="xl25">
    <w:name w:val="xl25"/>
    <w:basedOn w:val="a2"/>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18"/>
      <w:szCs w:val="18"/>
    </w:rPr>
  </w:style>
  <w:style w:type="table" w:customStyle="1" w:styleId="101">
    <w:name w:val="Сетка таблицы10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c">
    <w:name w:val="_Перечень"/>
    <w:basedOn w:val="a2"/>
    <w:uiPriority w:val="99"/>
    <w:rsid w:val="00CA7C8D"/>
    <w:pPr>
      <w:tabs>
        <w:tab w:val="left" w:pos="1418"/>
      </w:tabs>
      <w:ind w:left="1418" w:hanging="709"/>
    </w:pPr>
    <w:rPr>
      <w:rFonts w:ascii="Times New Roman" w:hAnsi="Times New Roman"/>
      <w:sz w:val="24"/>
      <w:szCs w:val="24"/>
    </w:rPr>
  </w:style>
  <w:style w:type="paragraph" w:customStyle="1" w:styleId="affffffd">
    <w:name w:val="_Раздел"/>
    <w:basedOn w:val="a2"/>
    <w:uiPriority w:val="99"/>
    <w:rsid w:val="00CA7C8D"/>
    <w:pPr>
      <w:keepNext/>
      <w:keepLines/>
      <w:tabs>
        <w:tab w:val="left" w:pos="709"/>
      </w:tabs>
      <w:suppressAutoHyphens/>
      <w:spacing w:before="180" w:after="180"/>
      <w:ind w:left="709" w:hanging="709"/>
      <w:outlineLvl w:val="1"/>
    </w:pPr>
    <w:rPr>
      <w:rFonts w:ascii="Times New Roman" w:hAnsi="Times New Roman"/>
      <w:b/>
      <w:bCs/>
      <w:sz w:val="24"/>
      <w:szCs w:val="24"/>
    </w:rPr>
  </w:style>
  <w:style w:type="table" w:customStyle="1" w:styleId="11110">
    <w:name w:val="Сетка таблицы111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
    <w:basedOn w:val="a5"/>
    <w:uiPriority w:val="99"/>
    <w:unhideWhenUsed/>
    <w:rsid w:val="00CA7C8D"/>
    <w:pPr>
      <w:numPr>
        <w:numId w:val="11"/>
      </w:numPr>
    </w:pPr>
  </w:style>
  <w:style w:type="numbering" w:customStyle="1" w:styleId="1112">
    <w:name w:val="Нет списка111"/>
    <w:next w:val="a5"/>
    <w:uiPriority w:val="99"/>
    <w:semiHidden/>
    <w:rsid w:val="00CA7C8D"/>
  </w:style>
  <w:style w:type="table" w:customStyle="1" w:styleId="121">
    <w:name w:val="Сетка таблицы121"/>
    <w:basedOn w:val="a4"/>
    <w:next w:val="af"/>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5"/>
    <w:uiPriority w:val="99"/>
    <w:semiHidden/>
    <w:unhideWhenUsed/>
    <w:rsid w:val="00CA7C8D"/>
  </w:style>
  <w:style w:type="table" w:customStyle="1" w:styleId="131">
    <w:name w:val="Сетка таблицы131"/>
    <w:basedOn w:val="a4"/>
    <w:next w:val="af"/>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next w:val="af"/>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5"/>
    <w:uiPriority w:val="99"/>
    <w:semiHidden/>
    <w:unhideWhenUsed/>
    <w:rsid w:val="00CA7C8D"/>
  </w:style>
  <w:style w:type="table" w:customStyle="1" w:styleId="150">
    <w:name w:val="Сетка таблицы15"/>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Классическая таблица 11"/>
    <w:basedOn w:val="a4"/>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Светлая заливка - Акцент 31"/>
    <w:basedOn w:val="a4"/>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0">
    <w:name w:val="Сетка таблицы16"/>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4"/>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
    <w:name w:val="Table Grid11"/>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 521"/>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
    <w:name w:val="Столбцы таблицы 31"/>
    <w:basedOn w:val="a4"/>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
    <w:name w:val="Столбцы таблицы 41"/>
    <w:basedOn w:val="a4"/>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4"/>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
    <w:name w:val="Таблица-список 11"/>
    <w:basedOn w:val="a4"/>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Столбцы таблицы 21"/>
    <w:basedOn w:val="a4"/>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
    <w:name w:val="Таблица-список 21"/>
    <w:basedOn w:val="a4"/>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8">
    <w:name w:val="Современная таблица1"/>
    <w:basedOn w:val="a4"/>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
    <w:name w:val="Простая таблица 21"/>
    <w:basedOn w:val="a4"/>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f9">
    <w:name w:val="Стандартная таблица1"/>
    <w:basedOn w:val="a4"/>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7">
    <w:name w:val="Простая таблица 11"/>
    <w:basedOn w:val="a4"/>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7">
    <w:name w:val="Изящная таблица 21"/>
    <w:basedOn w:val="a4"/>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0">
    <w:name w:val="Веб-таблица 11"/>
    <w:basedOn w:val="a4"/>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4"/>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
    <w:basedOn w:val="a4"/>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a">
    <w:name w:val="Изысканная таблица1"/>
    <w:basedOn w:val="a4"/>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8">
    <w:name w:val="Изящная таблица 11"/>
    <w:basedOn w:val="a4"/>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4"/>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
    <w:name w:val="Сетка таблицы 81"/>
    <w:basedOn w:val="a4"/>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9">
    <w:name w:val="Сетка таблицы 21"/>
    <w:basedOn w:val="a4"/>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9">
    <w:name w:val="Сетка таблицы 11"/>
    <w:basedOn w:val="a4"/>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
    <w:name w:val="Простая таблица 31"/>
    <w:basedOn w:val="a4"/>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
    <w:name w:val="Светлая заливка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a">
    <w:name w:val="Светлая заливка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
    <w:name w:val="Светлая заливка113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ветлая заливка11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
    <w:name w:val="Светлая заливка3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ветлая заливка4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
    <w:name w:val="Светлая заливка114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
    <w:name w:val="Светлая заливка5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b">
    <w:name w:val="рпдлпжлопж1"/>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22">
    <w:name w:val="Сетка таблицы11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e">
    <w:name w:val="ПОДПИСЬ ТАБЛИЦЫ"/>
    <w:basedOn w:val="a9"/>
    <w:uiPriority w:val="99"/>
    <w:qFormat/>
    <w:rsid w:val="000523DB"/>
    <w:pPr>
      <w:jc w:val="both"/>
    </w:pPr>
    <w:rPr>
      <w:rFonts w:ascii="Arial" w:eastAsia="Calibri" w:hAnsi="Arial" w:cs="Arial"/>
      <w:b w:val="0"/>
      <w:bCs/>
      <w:sz w:val="20"/>
    </w:rPr>
  </w:style>
  <w:style w:type="numbering" w:customStyle="1" w:styleId="123">
    <w:name w:val="Нет списка12"/>
    <w:next w:val="a5"/>
    <w:uiPriority w:val="99"/>
    <w:semiHidden/>
    <w:rsid w:val="00CA7C8D"/>
  </w:style>
  <w:style w:type="numbering" w:customStyle="1" w:styleId="2112">
    <w:name w:val="Нет списка211"/>
    <w:next w:val="a5"/>
    <w:uiPriority w:val="99"/>
    <w:semiHidden/>
    <w:unhideWhenUsed/>
    <w:rsid w:val="00CA7C8D"/>
  </w:style>
  <w:style w:type="table" w:customStyle="1" w:styleId="141">
    <w:name w:val="Сетка таблицы141"/>
    <w:basedOn w:val="a4"/>
    <w:next w:val="af"/>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next w:val="af"/>
    <w:uiPriority w:val="59"/>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2"/>
    <w:uiPriority w:val="99"/>
    <w:rsid w:val="00CA7C8D"/>
    <w:pPr>
      <w:keepNext/>
      <w:keepLines/>
      <w:spacing w:before="240" w:after="240"/>
      <w:jc w:val="center"/>
    </w:pPr>
    <w:rPr>
      <w:rFonts w:ascii="Times New Roman" w:hAnsi="Times New Roman"/>
      <w:b/>
      <w:sz w:val="28"/>
      <w:szCs w:val="28"/>
    </w:rPr>
  </w:style>
  <w:style w:type="paragraph" w:customStyle="1" w:styleId="afffffff">
    <w:name w:val="Первая строка заголовка"/>
    <w:basedOn w:val="a2"/>
    <w:uiPriority w:val="99"/>
    <w:rsid w:val="00CA7C8D"/>
    <w:pPr>
      <w:keepNext/>
      <w:keepLines/>
      <w:spacing w:before="960" w:after="120"/>
      <w:jc w:val="center"/>
    </w:pPr>
    <w:rPr>
      <w:rFonts w:ascii="Times New Roman" w:hAnsi="Times New Roman"/>
      <w:b/>
      <w:noProof/>
      <w:sz w:val="32"/>
      <w:szCs w:val="28"/>
    </w:rPr>
  </w:style>
  <w:style w:type="paragraph" w:customStyle="1" w:styleId="Aacao1cionooiii">
    <w:name w:val="Aacao1 c ionooiii"/>
    <w:basedOn w:val="a2"/>
    <w:uiPriority w:val="99"/>
    <w:rsid w:val="00CA7C8D"/>
    <w:pPr>
      <w:spacing w:after="60" w:line="360" w:lineRule="exact"/>
      <w:ind w:firstLine="709"/>
    </w:pPr>
    <w:rPr>
      <w:rFonts w:ascii="Times New Roman" w:hAnsi="Times New Roman"/>
      <w:sz w:val="28"/>
    </w:rPr>
  </w:style>
  <w:style w:type="numbering" w:customStyle="1" w:styleId="413">
    <w:name w:val="Нет списка41"/>
    <w:next w:val="a5"/>
    <w:uiPriority w:val="99"/>
    <w:semiHidden/>
    <w:unhideWhenUsed/>
    <w:rsid w:val="00CA7C8D"/>
  </w:style>
  <w:style w:type="paragraph" w:customStyle="1" w:styleId="ConsNonformat">
    <w:name w:val="ConsNonformat"/>
    <w:uiPriority w:val="99"/>
    <w:rsid w:val="00CA7C8D"/>
    <w:pPr>
      <w:overflowPunct w:val="0"/>
      <w:autoSpaceDE w:val="0"/>
      <w:autoSpaceDN w:val="0"/>
      <w:adjustRightInd w:val="0"/>
      <w:textAlignment w:val="baseline"/>
    </w:pPr>
    <w:rPr>
      <w:rFonts w:ascii="Consultant" w:hAnsi="Consultant" w:cs="Consultant"/>
    </w:rPr>
  </w:style>
  <w:style w:type="paragraph" w:customStyle="1" w:styleId="afffffff0">
    <w:name w:val="Шапка таблицы"/>
    <w:basedOn w:val="af2"/>
    <w:rsid w:val="00CA7C8D"/>
    <w:pPr>
      <w:keepNext/>
      <w:keepLines/>
      <w:suppressAutoHyphens/>
      <w:spacing w:before="120" w:line="240" w:lineRule="auto"/>
      <w:ind w:firstLine="0"/>
      <w:jc w:val="right"/>
    </w:pPr>
    <w:rPr>
      <w:rFonts w:ascii="Arial" w:hAnsi="Arial" w:cs="Arial"/>
      <w:sz w:val="22"/>
      <w:szCs w:val="22"/>
    </w:rPr>
  </w:style>
  <w:style w:type="paragraph" w:customStyle="1" w:styleId="21b">
    <w:name w:val="Основной текст с отступом 21"/>
    <w:basedOn w:val="a2"/>
    <w:uiPriority w:val="99"/>
    <w:rsid w:val="00CA7C8D"/>
    <w:pPr>
      <w:ind w:right="-101" w:firstLine="284"/>
      <w:jc w:val="left"/>
    </w:pPr>
    <w:rPr>
      <w:rFonts w:cs="Arial"/>
      <w:sz w:val="24"/>
      <w:szCs w:val="24"/>
    </w:rPr>
  </w:style>
  <w:style w:type="paragraph" w:customStyle="1" w:styleId="1fc">
    <w:name w:val="Основной текст с отступом1"/>
    <w:basedOn w:val="a2"/>
    <w:uiPriority w:val="99"/>
    <w:rsid w:val="00CA7C8D"/>
    <w:pPr>
      <w:overflowPunct w:val="0"/>
      <w:autoSpaceDE w:val="0"/>
      <w:autoSpaceDN w:val="0"/>
      <w:adjustRightInd w:val="0"/>
      <w:spacing w:after="120"/>
      <w:ind w:left="283"/>
      <w:jc w:val="left"/>
      <w:textAlignment w:val="baseline"/>
    </w:pPr>
    <w:rPr>
      <w:rFonts w:cs="Arial"/>
      <w:sz w:val="22"/>
      <w:szCs w:val="22"/>
    </w:rPr>
  </w:style>
  <w:style w:type="paragraph" w:customStyle="1" w:styleId="1fd">
    <w:name w:val="_СПИСОК №1"/>
    <w:basedOn w:val="a2"/>
    <w:uiPriority w:val="99"/>
    <w:rsid w:val="00CA7C8D"/>
    <w:pPr>
      <w:tabs>
        <w:tab w:val="num" w:pos="357"/>
      </w:tabs>
      <w:ind w:left="714" w:hanging="357"/>
    </w:pPr>
    <w:rPr>
      <w:rFonts w:cs="Arial"/>
      <w:sz w:val="22"/>
      <w:szCs w:val="22"/>
    </w:rPr>
  </w:style>
  <w:style w:type="paragraph" w:customStyle="1" w:styleId="31">
    <w:name w:val="Основной текст с отступом 31"/>
    <w:basedOn w:val="a2"/>
    <w:uiPriority w:val="99"/>
    <w:rsid w:val="00CA7C8D"/>
    <w:pPr>
      <w:numPr>
        <w:numId w:val="13"/>
      </w:numPr>
      <w:tabs>
        <w:tab w:val="clear" w:pos="357"/>
      </w:tabs>
      <w:ind w:left="0" w:right="-101" w:firstLine="284"/>
    </w:pPr>
    <w:rPr>
      <w:rFonts w:cs="Arial"/>
      <w:sz w:val="24"/>
      <w:szCs w:val="24"/>
    </w:rPr>
  </w:style>
  <w:style w:type="paragraph" w:styleId="2ff">
    <w:name w:val="Body Text First Indent 2"/>
    <w:basedOn w:val="afffb"/>
    <w:link w:val="2ff0"/>
    <w:rsid w:val="00CA7C8D"/>
    <w:pPr>
      <w:spacing w:after="120"/>
      <w:ind w:left="283" w:firstLine="210"/>
      <w:jc w:val="left"/>
    </w:pPr>
    <w:rPr>
      <w:rFonts w:ascii="Arial" w:hAnsi="Arial" w:cs="Arial"/>
      <w:sz w:val="22"/>
      <w:szCs w:val="22"/>
    </w:rPr>
  </w:style>
  <w:style w:type="character" w:customStyle="1" w:styleId="2ff0">
    <w:name w:val="Красная строка 2 Знак"/>
    <w:basedOn w:val="afffc"/>
    <w:link w:val="2ff"/>
    <w:rsid w:val="00CA7C8D"/>
    <w:rPr>
      <w:rFonts w:ascii="Arial" w:hAnsi="Arial" w:cs="Arial"/>
      <w:sz w:val="22"/>
      <w:szCs w:val="22"/>
    </w:rPr>
  </w:style>
  <w:style w:type="paragraph" w:customStyle="1" w:styleId="1fe">
    <w:name w:val="_Список 1"/>
    <w:basedOn w:val="a2"/>
    <w:uiPriority w:val="99"/>
    <w:rsid w:val="00CA7C8D"/>
    <w:pPr>
      <w:tabs>
        <w:tab w:val="num" w:pos="720"/>
      </w:tabs>
      <w:ind w:left="720" w:hanging="360"/>
    </w:pPr>
    <w:rPr>
      <w:rFonts w:cs="Arial"/>
      <w:sz w:val="22"/>
      <w:szCs w:val="22"/>
    </w:rPr>
  </w:style>
  <w:style w:type="paragraph" w:customStyle="1" w:styleId="320">
    <w:name w:val="Основной текст с отступом 32"/>
    <w:basedOn w:val="a2"/>
    <w:uiPriority w:val="99"/>
    <w:rsid w:val="00CA7C8D"/>
    <w:pPr>
      <w:ind w:right="-101" w:firstLine="284"/>
    </w:pPr>
    <w:rPr>
      <w:rFonts w:cs="Arial"/>
      <w:sz w:val="24"/>
      <w:szCs w:val="24"/>
    </w:rPr>
  </w:style>
  <w:style w:type="paragraph" w:customStyle="1" w:styleId="220">
    <w:name w:val="Основной текст 22"/>
    <w:basedOn w:val="a2"/>
    <w:uiPriority w:val="99"/>
    <w:rsid w:val="00CA7C8D"/>
    <w:pPr>
      <w:ind w:firstLine="284"/>
    </w:pPr>
    <w:rPr>
      <w:rFonts w:cs="Arial"/>
      <w:sz w:val="24"/>
      <w:szCs w:val="24"/>
    </w:rPr>
  </w:style>
  <w:style w:type="paragraph" w:customStyle="1" w:styleId="221">
    <w:name w:val="Основной текст с отступом 22"/>
    <w:basedOn w:val="a2"/>
    <w:uiPriority w:val="99"/>
    <w:rsid w:val="00CA7C8D"/>
    <w:pPr>
      <w:ind w:right="-101" w:firstLine="284"/>
      <w:jc w:val="left"/>
    </w:pPr>
    <w:rPr>
      <w:rFonts w:cs="Arial"/>
      <w:sz w:val="24"/>
      <w:szCs w:val="24"/>
    </w:rPr>
  </w:style>
  <w:style w:type="character" w:customStyle="1" w:styleId="3f0">
    <w:name w:val="Знак Знак3"/>
    <w:rsid w:val="00CA7C8D"/>
    <w:rPr>
      <w:rFonts w:ascii="Arial" w:hAnsi="Arial" w:cs="Arial"/>
      <w:sz w:val="24"/>
      <w:szCs w:val="24"/>
      <w:lang w:val="ru-RU" w:eastAsia="ru-RU"/>
    </w:rPr>
  </w:style>
  <w:style w:type="paragraph" w:customStyle="1" w:styleId="FR1">
    <w:name w:val="FR1"/>
    <w:uiPriority w:val="99"/>
    <w:rsid w:val="00CA7C8D"/>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CA7C8D"/>
    <w:pPr>
      <w:widowControl w:val="0"/>
      <w:ind w:left="1200" w:right="2200"/>
      <w:jc w:val="center"/>
    </w:pPr>
    <w:rPr>
      <w:rFonts w:ascii="Arial" w:hAnsi="Arial" w:cs="Arial"/>
      <w:sz w:val="16"/>
      <w:szCs w:val="16"/>
    </w:rPr>
  </w:style>
  <w:style w:type="paragraph" w:customStyle="1" w:styleId="315">
    <w:name w:val="Основной текст 31"/>
    <w:basedOn w:val="a2"/>
    <w:uiPriority w:val="99"/>
    <w:rsid w:val="00CA7C8D"/>
    <w:rPr>
      <w:rFonts w:cs="Arial"/>
      <w:sz w:val="24"/>
      <w:szCs w:val="24"/>
    </w:rPr>
  </w:style>
  <w:style w:type="character" w:customStyle="1" w:styleId="73">
    <w:name w:val="Знак Знак7"/>
    <w:rsid w:val="00CA7C8D"/>
    <w:rPr>
      <w:rFonts w:cs="Times New Roman"/>
      <w:sz w:val="16"/>
      <w:szCs w:val="16"/>
      <w:lang w:eastAsia="en-US"/>
    </w:rPr>
  </w:style>
  <w:style w:type="character" w:customStyle="1" w:styleId="161">
    <w:name w:val="Знак Знак16"/>
    <w:rsid w:val="00CA7C8D"/>
    <w:rPr>
      <w:rFonts w:ascii="Arial" w:hAnsi="Arial" w:cs="Arial"/>
      <w:sz w:val="24"/>
      <w:szCs w:val="24"/>
    </w:rPr>
  </w:style>
  <w:style w:type="character" w:customStyle="1" w:styleId="711">
    <w:name w:val="Знак Знак71"/>
    <w:locked/>
    <w:rsid w:val="00CA7C8D"/>
    <w:rPr>
      <w:rFonts w:ascii="Calibri" w:hAnsi="Calibri" w:cs="Calibri"/>
      <w:sz w:val="16"/>
      <w:szCs w:val="16"/>
      <w:lang w:val="ru-RU" w:eastAsia="en-US"/>
    </w:rPr>
  </w:style>
  <w:style w:type="character" w:customStyle="1" w:styleId="200">
    <w:name w:val="Знак Знак20"/>
    <w:rsid w:val="00CA7C8D"/>
    <w:rPr>
      <w:rFonts w:ascii="Cambria" w:hAnsi="Cambria" w:cs="Cambria"/>
      <w:b/>
      <w:bCs/>
      <w:kern w:val="32"/>
      <w:sz w:val="32"/>
      <w:szCs w:val="32"/>
      <w:lang w:eastAsia="en-US"/>
    </w:rPr>
  </w:style>
  <w:style w:type="character" w:customStyle="1" w:styleId="11a">
    <w:name w:val="Знак Знак11"/>
    <w:rsid w:val="00CA7C8D"/>
    <w:rPr>
      <w:rFonts w:ascii="Arial" w:hAnsi="Arial" w:cs="Arial"/>
      <w:sz w:val="20"/>
      <w:szCs w:val="20"/>
      <w:lang w:eastAsia="ru-RU"/>
    </w:rPr>
  </w:style>
  <w:style w:type="paragraph" w:customStyle="1" w:styleId="ConsTitle">
    <w:name w:val="ConsTitle"/>
    <w:uiPriority w:val="99"/>
    <w:rsid w:val="00CA7C8D"/>
    <w:pPr>
      <w:autoSpaceDE w:val="0"/>
      <w:autoSpaceDN w:val="0"/>
      <w:adjustRightInd w:val="0"/>
      <w:ind w:right="19772"/>
    </w:pPr>
    <w:rPr>
      <w:rFonts w:ascii="Arial" w:hAnsi="Arial" w:cs="Arial"/>
      <w:b/>
      <w:bCs/>
    </w:rPr>
  </w:style>
  <w:style w:type="paragraph" w:customStyle="1" w:styleId="142">
    <w:name w:val="Стиль14"/>
    <w:basedOn w:val="a2"/>
    <w:uiPriority w:val="99"/>
    <w:qFormat/>
    <w:rsid w:val="008725FC"/>
    <w:pPr>
      <w:spacing w:line="264" w:lineRule="auto"/>
      <w:ind w:firstLine="720"/>
    </w:pPr>
    <w:rPr>
      <w:rFonts w:cs="Arial"/>
      <w:sz w:val="28"/>
      <w:szCs w:val="28"/>
    </w:rPr>
  </w:style>
  <w:style w:type="paragraph" w:customStyle="1" w:styleId="230">
    <w:name w:val="Основной текст с отступом 23"/>
    <w:basedOn w:val="a2"/>
    <w:uiPriority w:val="99"/>
    <w:rsid w:val="00CA7C8D"/>
    <w:pPr>
      <w:ind w:right="-101" w:firstLine="284"/>
      <w:jc w:val="left"/>
    </w:pPr>
    <w:rPr>
      <w:rFonts w:cs="Arial"/>
      <w:sz w:val="24"/>
      <w:szCs w:val="24"/>
    </w:rPr>
  </w:style>
  <w:style w:type="paragraph" w:customStyle="1" w:styleId="xl30">
    <w:name w:val="xl30"/>
    <w:basedOn w:val="a2"/>
    <w:uiPriority w:val="99"/>
    <w:rsid w:val="00CA7C8D"/>
    <w:pPr>
      <w:pBdr>
        <w:bottom w:val="single" w:sz="4" w:space="0" w:color="auto"/>
      </w:pBdr>
      <w:spacing w:before="100" w:beforeAutospacing="1" w:after="100" w:afterAutospacing="1"/>
      <w:jc w:val="center"/>
    </w:pPr>
    <w:rPr>
      <w:rFonts w:cs="Arial"/>
      <w:sz w:val="24"/>
      <w:szCs w:val="24"/>
    </w:rPr>
  </w:style>
  <w:style w:type="paragraph" w:customStyle="1" w:styleId="h2">
    <w:name w:val="h2"/>
    <w:basedOn w:val="ab"/>
    <w:uiPriority w:val="99"/>
    <w:rsid w:val="00CA7C8D"/>
    <w:pPr>
      <w:spacing w:after="480"/>
    </w:pPr>
    <w:rPr>
      <w:bCs w:val="0"/>
    </w:rPr>
  </w:style>
  <w:style w:type="paragraph" w:customStyle="1" w:styleId="21c">
    <w:name w:val="Абзац списка21"/>
    <w:basedOn w:val="a2"/>
    <w:uiPriority w:val="99"/>
    <w:rsid w:val="00CA7C8D"/>
    <w:pPr>
      <w:spacing w:after="200" w:line="276" w:lineRule="auto"/>
      <w:ind w:left="720"/>
      <w:jc w:val="left"/>
    </w:pPr>
    <w:rPr>
      <w:rFonts w:ascii="Calibri" w:hAnsi="Calibri"/>
      <w:sz w:val="22"/>
      <w:szCs w:val="22"/>
    </w:rPr>
  </w:style>
  <w:style w:type="paragraph" w:customStyle="1" w:styleId="231">
    <w:name w:val="Основной текст 23"/>
    <w:basedOn w:val="a2"/>
    <w:uiPriority w:val="99"/>
    <w:rsid w:val="00CA7C8D"/>
    <w:pPr>
      <w:ind w:firstLine="284"/>
    </w:pPr>
    <w:rPr>
      <w:sz w:val="24"/>
    </w:rPr>
  </w:style>
  <w:style w:type="paragraph" w:customStyle="1" w:styleId="3f1">
    <w:name w:val="Обычный3"/>
    <w:uiPriority w:val="99"/>
    <w:rsid w:val="00CA7C8D"/>
    <w:rPr>
      <w:sz w:val="24"/>
    </w:rPr>
  </w:style>
  <w:style w:type="paragraph" w:customStyle="1" w:styleId="1ff">
    <w:name w:val="Знак Знак Знак Знак Знак Знак Знак Знак Знак Знак Знак Знак1"/>
    <w:basedOn w:val="a2"/>
    <w:uiPriority w:val="99"/>
    <w:rsid w:val="00CA7C8D"/>
    <w:pPr>
      <w:spacing w:after="160" w:line="240" w:lineRule="exact"/>
    </w:pPr>
    <w:rPr>
      <w:rFonts w:ascii="Verdana" w:hAnsi="Verdana" w:cs="Arial"/>
      <w:lang w:val="en-US" w:eastAsia="en-US"/>
    </w:rPr>
  </w:style>
  <w:style w:type="paragraph" w:customStyle="1" w:styleId="321">
    <w:name w:val="Основной текст 32"/>
    <w:basedOn w:val="3f1"/>
    <w:uiPriority w:val="99"/>
    <w:rsid w:val="00CA7C8D"/>
    <w:pPr>
      <w:jc w:val="both"/>
    </w:pPr>
  </w:style>
  <w:style w:type="paragraph" w:customStyle="1" w:styleId="4b">
    <w:name w:val="заголовок 4"/>
    <w:basedOn w:val="a2"/>
    <w:next w:val="a2"/>
    <w:uiPriority w:val="99"/>
    <w:qFormat/>
    <w:rsid w:val="008725FC"/>
    <w:pPr>
      <w:keepNext/>
      <w:autoSpaceDE w:val="0"/>
      <w:autoSpaceDN w:val="0"/>
      <w:spacing w:after="60"/>
      <w:jc w:val="right"/>
      <w:outlineLvl w:val="3"/>
    </w:pPr>
    <w:rPr>
      <w:rFonts w:ascii="Times New Roman" w:hAnsi="Times New Roman"/>
      <w:sz w:val="26"/>
      <w:szCs w:val="26"/>
    </w:rPr>
  </w:style>
  <w:style w:type="paragraph" w:customStyle="1" w:styleId="3f2">
    <w:name w:val="Абзац списка3"/>
    <w:basedOn w:val="a2"/>
    <w:uiPriority w:val="99"/>
    <w:rsid w:val="00CA7C8D"/>
    <w:pPr>
      <w:ind w:left="720"/>
      <w:jc w:val="left"/>
    </w:pPr>
    <w:rPr>
      <w:rFonts w:cs="Arial"/>
      <w:sz w:val="22"/>
      <w:szCs w:val="22"/>
    </w:rPr>
  </w:style>
  <w:style w:type="paragraph" w:customStyle="1" w:styleId="2ff1">
    <w:name w:val="Без интервала2"/>
    <w:uiPriority w:val="99"/>
    <w:rsid w:val="00CA7C8D"/>
    <w:pPr>
      <w:snapToGrid w:val="0"/>
      <w:ind w:firstLine="567"/>
      <w:jc w:val="both"/>
    </w:pPr>
    <w:rPr>
      <w:sz w:val="28"/>
    </w:rPr>
  </w:style>
  <w:style w:type="paragraph" w:customStyle="1" w:styleId="4c">
    <w:name w:val="Обычный4"/>
    <w:uiPriority w:val="99"/>
    <w:rsid w:val="00CA7C8D"/>
    <w:rPr>
      <w:sz w:val="24"/>
    </w:rPr>
  </w:style>
  <w:style w:type="paragraph" w:customStyle="1" w:styleId="1ff0">
    <w:name w:val="Знак Знак Знак Знак Знак Знак Знак Знак Знак Знак1"/>
    <w:basedOn w:val="a2"/>
    <w:uiPriority w:val="99"/>
    <w:rsid w:val="00CA7C8D"/>
    <w:pPr>
      <w:spacing w:after="160" w:line="240" w:lineRule="exact"/>
    </w:pPr>
    <w:rPr>
      <w:rFonts w:ascii="Verdana" w:hAnsi="Verdana" w:cs="Arial"/>
      <w:lang w:val="en-US" w:eastAsia="en-US"/>
    </w:rPr>
  </w:style>
  <w:style w:type="paragraph" w:customStyle="1" w:styleId="11b">
    <w:name w:val="Знак Знак Знак Знак Знак Знак Знак Знак Знак Знак Знак Знак11"/>
    <w:basedOn w:val="a2"/>
    <w:uiPriority w:val="99"/>
    <w:rsid w:val="00CA7C8D"/>
    <w:pPr>
      <w:spacing w:after="160" w:line="240" w:lineRule="exact"/>
    </w:pPr>
    <w:rPr>
      <w:rFonts w:ascii="Verdana" w:hAnsi="Verdana" w:cs="Arial"/>
      <w:lang w:val="en-US" w:eastAsia="en-US"/>
    </w:rPr>
  </w:style>
  <w:style w:type="paragraph" w:customStyle="1" w:styleId="330">
    <w:name w:val="Основной текст 33"/>
    <w:basedOn w:val="4c"/>
    <w:uiPriority w:val="99"/>
    <w:rsid w:val="00CA7C8D"/>
    <w:pPr>
      <w:jc w:val="both"/>
    </w:pPr>
  </w:style>
  <w:style w:type="table" w:customStyle="1" w:styleId="180">
    <w:name w:val="Сетка таблицы18"/>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5"/>
    <w:uiPriority w:val="99"/>
    <w:semiHidden/>
    <w:unhideWhenUsed/>
    <w:rsid w:val="00CA7C8D"/>
  </w:style>
  <w:style w:type="table" w:customStyle="1" w:styleId="190">
    <w:name w:val="Сетка таблицы19"/>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5"/>
    <w:uiPriority w:val="99"/>
    <w:semiHidden/>
    <w:unhideWhenUsed/>
    <w:rsid w:val="00CA7C8D"/>
  </w:style>
  <w:style w:type="table" w:customStyle="1" w:styleId="201">
    <w:name w:val="Сетка таблицы20"/>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5"/>
    <w:uiPriority w:val="99"/>
    <w:semiHidden/>
    <w:unhideWhenUsed/>
    <w:rsid w:val="00CA7C8D"/>
  </w:style>
  <w:style w:type="table" w:customStyle="1" w:styleId="222">
    <w:name w:val="Сетка таблицы22"/>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5"/>
    <w:uiPriority w:val="99"/>
    <w:semiHidden/>
    <w:unhideWhenUsed/>
    <w:rsid w:val="00CA7C8D"/>
  </w:style>
  <w:style w:type="table" w:customStyle="1" w:styleId="232">
    <w:name w:val="Сетка таблицы23"/>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5"/>
    <w:uiPriority w:val="99"/>
    <w:semiHidden/>
    <w:unhideWhenUsed/>
    <w:rsid w:val="00CA7C8D"/>
  </w:style>
  <w:style w:type="table" w:customStyle="1" w:styleId="250">
    <w:name w:val="Сетка таблицы25"/>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5"/>
    <w:uiPriority w:val="99"/>
    <w:semiHidden/>
    <w:unhideWhenUsed/>
    <w:rsid w:val="00CA7C8D"/>
  </w:style>
  <w:style w:type="table" w:customStyle="1" w:styleId="260">
    <w:name w:val="Сетка таблицы26"/>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5"/>
    <w:uiPriority w:val="99"/>
    <w:semiHidden/>
    <w:unhideWhenUsed/>
    <w:rsid w:val="00CA7C8D"/>
  </w:style>
  <w:style w:type="table" w:customStyle="1" w:styleId="270">
    <w:name w:val="Сетка таблицы27"/>
    <w:basedOn w:val="a4"/>
    <w:next w:val="af"/>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4"/>
    <w:next w:val="af"/>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5"/>
    <w:uiPriority w:val="99"/>
    <w:semiHidden/>
    <w:unhideWhenUsed/>
    <w:rsid w:val="00CA7C8D"/>
  </w:style>
  <w:style w:type="table" w:customStyle="1" w:styleId="280">
    <w:name w:val="Сетка таблицы28"/>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Классическая таблица 12"/>
    <w:basedOn w:val="a4"/>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4"/>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
    <w:name w:val="Сетка таблицы1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4"/>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2">
    <w:name w:val="Папушкин2"/>
    <w:basedOn w:val="af"/>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
    <w:name w:val="Столбцы таблицы 32"/>
    <w:basedOn w:val="a4"/>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4"/>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4"/>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4"/>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Столбцы таблицы 22"/>
    <w:basedOn w:val="a4"/>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4"/>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f3">
    <w:name w:val="Современная таблица2"/>
    <w:basedOn w:val="a4"/>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
    <w:name w:val="Простая таблица 22"/>
    <w:basedOn w:val="a4"/>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4">
    <w:name w:val="Стандартная таблица2"/>
    <w:basedOn w:val="a4"/>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
    <w:name w:val="Простая таблица 12"/>
    <w:basedOn w:val="a4"/>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4"/>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4"/>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4"/>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4"/>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5">
    <w:name w:val="Изысканная таблица2"/>
    <w:basedOn w:val="a4"/>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6">
    <w:name w:val="Изящная таблица 12"/>
    <w:basedOn w:val="a4"/>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4"/>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0">
    <w:name w:val="Сетка таблицы 82"/>
    <w:basedOn w:val="a4"/>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7">
    <w:name w:val="Сетка таблицы 22"/>
    <w:basedOn w:val="a4"/>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7">
    <w:name w:val="Сетка таблицы 12"/>
    <w:basedOn w:val="a4"/>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
    <w:name w:val="Простая таблица 32"/>
    <w:basedOn w:val="a4"/>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4"/>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8">
    <w:name w:val="Светлая заливка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
    <w:name w:val="Сетка таблицы3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
    <w:name w:val="Светлая заливка3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6">
    <w:name w:val="рпдлпжлопж2"/>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
    <w:name w:val="Сетка таблицы5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
    <w:next w:val="a5"/>
    <w:uiPriority w:val="99"/>
    <w:semiHidden/>
    <w:rsid w:val="00CA7C8D"/>
  </w:style>
  <w:style w:type="table" w:customStyle="1" w:styleId="1220">
    <w:name w:val="Сетка таблицы122"/>
    <w:basedOn w:val="a4"/>
    <w:next w:val="af"/>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
    <w:next w:val="a5"/>
    <w:uiPriority w:val="99"/>
    <w:semiHidden/>
    <w:unhideWhenUsed/>
    <w:rsid w:val="00CA7C8D"/>
  </w:style>
  <w:style w:type="table" w:customStyle="1" w:styleId="1320">
    <w:name w:val="Сетка таблицы132"/>
    <w:basedOn w:val="a4"/>
    <w:next w:val="af"/>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next w:val="af"/>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5"/>
    <w:uiPriority w:val="99"/>
    <w:semiHidden/>
    <w:unhideWhenUsed/>
    <w:rsid w:val="00CA7C8D"/>
  </w:style>
  <w:style w:type="table" w:customStyle="1" w:styleId="151">
    <w:name w:val="Сетка таблицы15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Классическая таблица 111"/>
    <w:basedOn w:val="a4"/>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0">
    <w:name w:val="Светлая заливка - Акцент 311"/>
    <w:basedOn w:val="a4"/>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0">
    <w:name w:val="Сетка таблицы16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4"/>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
    <w:name w:val="Table Grid111"/>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Папушкин11"/>
    <w:basedOn w:val="af"/>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
    <w:name w:val="Сетка таблицы 5211"/>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
    <w:name w:val="Столбцы таблицы 311"/>
    <w:basedOn w:val="a4"/>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0">
    <w:name w:val="Столбцы таблицы 411"/>
    <w:basedOn w:val="a4"/>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
    <w:name w:val="Столбцы таблицы 511"/>
    <w:basedOn w:val="a4"/>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
    <w:name w:val="Таблица-список 111"/>
    <w:basedOn w:val="a4"/>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Столбцы таблицы 211"/>
    <w:basedOn w:val="a4"/>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1"/>
    <w:basedOn w:val="a4"/>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d">
    <w:name w:val="Современная таблица11"/>
    <w:basedOn w:val="a4"/>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4">
    <w:name w:val="Простая таблица 211"/>
    <w:basedOn w:val="a4"/>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e">
    <w:name w:val="Стандартная таблица11"/>
    <w:basedOn w:val="a4"/>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5">
    <w:name w:val="Простая таблица 111"/>
    <w:basedOn w:val="a4"/>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4"/>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0">
    <w:name w:val="Веб-таблица 111"/>
    <w:basedOn w:val="a4"/>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4"/>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
    <w:basedOn w:val="a4"/>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
    <w:name w:val="Изысканная таблица11"/>
    <w:basedOn w:val="a4"/>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6">
    <w:name w:val="Изящная таблица 111"/>
    <w:basedOn w:val="a4"/>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6">
    <w:name w:val="Классическая таблица 211"/>
    <w:basedOn w:val="a4"/>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7">
    <w:name w:val="Сетка таблицы2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4"/>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8">
    <w:name w:val="Сетка таблицы 211"/>
    <w:basedOn w:val="a4"/>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7">
    <w:name w:val="Сетка таблицы 111"/>
    <w:basedOn w:val="a4"/>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
    <w:name w:val="Простая таблица 311"/>
    <w:basedOn w:val="a4"/>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4"/>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етка таблицы31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f0">
    <w:name w:val="рпдлпжлопж11"/>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3">
    <w:name w:val="Сетка таблицы5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1">
    <w:name w:val="ПОДРИСУНОЧНАЯ"/>
    <w:basedOn w:val="affffffe"/>
    <w:link w:val="afffffff2"/>
    <w:qFormat/>
    <w:rsid w:val="000523DB"/>
    <w:pPr>
      <w:jc w:val="center"/>
    </w:pPr>
  </w:style>
  <w:style w:type="numbering" w:customStyle="1" w:styleId="1211">
    <w:name w:val="Нет списка121"/>
    <w:next w:val="a5"/>
    <w:uiPriority w:val="99"/>
    <w:semiHidden/>
    <w:rsid w:val="00CA7C8D"/>
  </w:style>
  <w:style w:type="table" w:customStyle="1" w:styleId="12110">
    <w:name w:val="Сетка таблицы1211"/>
    <w:basedOn w:val="a4"/>
    <w:next w:val="af"/>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5"/>
    <w:uiPriority w:val="99"/>
    <w:semiHidden/>
    <w:unhideWhenUsed/>
    <w:rsid w:val="00CA7C8D"/>
  </w:style>
  <w:style w:type="table" w:customStyle="1" w:styleId="1311">
    <w:name w:val="Сетка таблицы1311"/>
    <w:basedOn w:val="a4"/>
    <w:next w:val="af"/>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next w:val="af"/>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4"/>
    <w:next w:val="af"/>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
    <w:name w:val="Нет списка411"/>
    <w:next w:val="a5"/>
    <w:semiHidden/>
    <w:unhideWhenUsed/>
    <w:rsid w:val="00CA7C8D"/>
  </w:style>
  <w:style w:type="table" w:customStyle="1" w:styleId="181">
    <w:name w:val="Сетка таблицы18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5"/>
    <w:uiPriority w:val="99"/>
    <w:semiHidden/>
    <w:unhideWhenUsed/>
    <w:rsid w:val="00CA7C8D"/>
  </w:style>
  <w:style w:type="table" w:customStyle="1" w:styleId="191">
    <w:name w:val="Сетка таблицы19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5"/>
    <w:uiPriority w:val="99"/>
    <w:semiHidden/>
    <w:unhideWhenUsed/>
    <w:rsid w:val="00CA7C8D"/>
  </w:style>
  <w:style w:type="table" w:customStyle="1" w:styleId="2010">
    <w:name w:val="Сетка таблицы20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5"/>
    <w:uiPriority w:val="99"/>
    <w:semiHidden/>
    <w:unhideWhenUsed/>
    <w:rsid w:val="00CA7C8D"/>
  </w:style>
  <w:style w:type="table" w:customStyle="1" w:styleId="2210">
    <w:name w:val="Сетка таблицы22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5"/>
    <w:uiPriority w:val="99"/>
    <w:semiHidden/>
    <w:unhideWhenUsed/>
    <w:rsid w:val="00CA7C8D"/>
  </w:style>
  <w:style w:type="table" w:customStyle="1" w:styleId="2310">
    <w:name w:val="Сетка таблицы23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5"/>
    <w:uiPriority w:val="99"/>
    <w:semiHidden/>
    <w:unhideWhenUsed/>
    <w:rsid w:val="00CA7C8D"/>
  </w:style>
  <w:style w:type="table" w:customStyle="1" w:styleId="251">
    <w:name w:val="Сетка таблицы25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5"/>
    <w:uiPriority w:val="99"/>
    <w:semiHidden/>
    <w:unhideWhenUsed/>
    <w:rsid w:val="00CA7C8D"/>
  </w:style>
  <w:style w:type="table" w:customStyle="1" w:styleId="261">
    <w:name w:val="Сетка таблицы261"/>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5"/>
    <w:uiPriority w:val="99"/>
    <w:semiHidden/>
    <w:unhideWhenUsed/>
    <w:rsid w:val="00CA7C8D"/>
  </w:style>
  <w:style w:type="table" w:customStyle="1" w:styleId="290">
    <w:name w:val="Сетка таблицы29"/>
    <w:basedOn w:val="a4"/>
    <w:next w:val="af"/>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4"/>
    <w:next w:val="af"/>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5"/>
    <w:uiPriority w:val="99"/>
    <w:semiHidden/>
    <w:unhideWhenUsed/>
    <w:rsid w:val="00CA7C8D"/>
  </w:style>
  <w:style w:type="table" w:customStyle="1" w:styleId="2100">
    <w:name w:val="Сетка таблицы210"/>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Классическая таблица 13"/>
    <w:basedOn w:val="a4"/>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4"/>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
    <w:name w:val="Сетка таблицы115"/>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4"/>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3">
    <w:name w:val="Папушкин3"/>
    <w:basedOn w:val="af"/>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
    <w:name w:val="Столбцы таблицы 33"/>
    <w:basedOn w:val="a4"/>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4"/>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4"/>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4"/>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Столбцы таблицы 23"/>
    <w:basedOn w:val="a4"/>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4"/>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4">
    <w:name w:val="Современная таблица3"/>
    <w:basedOn w:val="a4"/>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
    <w:name w:val="Простая таблица 23"/>
    <w:basedOn w:val="a4"/>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5">
    <w:name w:val="Стандартная таблица3"/>
    <w:basedOn w:val="a4"/>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
    <w:name w:val="Простая таблица 13"/>
    <w:basedOn w:val="a4"/>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
    <w:name w:val="Изящная таблица 23"/>
    <w:basedOn w:val="a4"/>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4"/>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4"/>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4"/>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6">
    <w:name w:val="Изысканная таблица3"/>
    <w:basedOn w:val="a4"/>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
    <w:name w:val="Изящная таблица 13"/>
    <w:basedOn w:val="a4"/>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6">
    <w:name w:val="Классическая таблица 23"/>
    <w:basedOn w:val="a4"/>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0">
    <w:name w:val="Сетка таблицы 83"/>
    <w:basedOn w:val="a4"/>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7">
    <w:name w:val="Сетка таблицы 23"/>
    <w:basedOn w:val="a4"/>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7">
    <w:name w:val="Сетка таблицы 13"/>
    <w:basedOn w:val="a4"/>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
    <w:name w:val="Простая таблица 33"/>
    <w:basedOn w:val="a4"/>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4"/>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
    <w:name w:val="Светлая заливка1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8">
    <w:name w:val="Светлая заливка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етка таблицы33"/>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0">
    <w:name w:val="Светлая заливка115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
    <w:name w:val="Светлая заливка3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7">
    <w:name w:val="рпдлпжлопж3"/>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
    <w:next w:val="a5"/>
    <w:uiPriority w:val="99"/>
    <w:semiHidden/>
    <w:rsid w:val="00CA7C8D"/>
  </w:style>
  <w:style w:type="table" w:customStyle="1" w:styleId="1230">
    <w:name w:val="Сетка таблицы123"/>
    <w:basedOn w:val="a4"/>
    <w:next w:val="af"/>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9">
    <w:name w:val="Нет списка23"/>
    <w:next w:val="a5"/>
    <w:uiPriority w:val="99"/>
    <w:semiHidden/>
    <w:unhideWhenUsed/>
    <w:rsid w:val="00CA7C8D"/>
  </w:style>
  <w:style w:type="table" w:customStyle="1" w:styleId="1330">
    <w:name w:val="Сетка таблицы133"/>
    <w:basedOn w:val="a4"/>
    <w:next w:val="af"/>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next w:val="af"/>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5"/>
    <w:uiPriority w:val="99"/>
    <w:semiHidden/>
    <w:unhideWhenUsed/>
    <w:rsid w:val="00CA7C8D"/>
  </w:style>
  <w:style w:type="table" w:customStyle="1" w:styleId="1520">
    <w:name w:val="Сетка таблицы152"/>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Классическая таблица 112"/>
    <w:basedOn w:val="a4"/>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
    <w:name w:val="Светлая заливка - Акцент 312"/>
    <w:basedOn w:val="a4"/>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0">
    <w:name w:val="Сетка таблицы16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4"/>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Папушкин12"/>
    <w:basedOn w:val="af"/>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0">
    <w:name w:val="Столбцы таблицы 312"/>
    <w:basedOn w:val="a4"/>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0">
    <w:name w:val="Столбцы таблицы 412"/>
    <w:basedOn w:val="a4"/>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
    <w:name w:val="Столбцы таблицы 512"/>
    <w:basedOn w:val="a4"/>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
    <w:name w:val="Таблица-список 112"/>
    <w:basedOn w:val="a4"/>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Столбцы таблицы 212"/>
    <w:basedOn w:val="a4"/>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4"/>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9">
    <w:name w:val="Современная таблица12"/>
    <w:basedOn w:val="a4"/>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
    <w:name w:val="Простая таблица 212"/>
    <w:basedOn w:val="a4"/>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a">
    <w:name w:val="Стандартная таблица12"/>
    <w:basedOn w:val="a4"/>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6">
    <w:name w:val="Простая таблица 112"/>
    <w:basedOn w:val="a4"/>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4"/>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0">
    <w:name w:val="Веб-таблица 112"/>
    <w:basedOn w:val="a4"/>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4"/>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0">
    <w:name w:val="Веб-таблица 312"/>
    <w:basedOn w:val="a4"/>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b">
    <w:name w:val="Изысканная таблица12"/>
    <w:basedOn w:val="a4"/>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7">
    <w:name w:val="Изящная таблица 112"/>
    <w:basedOn w:val="a4"/>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Классическая таблица 212"/>
    <w:basedOn w:val="a4"/>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
    <w:name w:val="Сетка таблицы2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 812"/>
    <w:basedOn w:val="a4"/>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6">
    <w:name w:val="Сетка таблицы 212"/>
    <w:basedOn w:val="a4"/>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8">
    <w:name w:val="Сетка таблицы 112"/>
    <w:basedOn w:val="a4"/>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
    <w:name w:val="Простая таблица 312"/>
    <w:basedOn w:val="a4"/>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4"/>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
    <w:name w:val="Светлая заливка1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7">
    <w:name w:val="Светлая заливка2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
    <w:name w:val="Сетка таблицы31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
    <w:name w:val="Светлая заливка31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
    <w:name w:val="Светлая заливка4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етка таблицы412"/>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c">
    <w:name w:val="рпдлпжлопж12"/>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2">
    <w:name w:val="ПОДРИСУНОЧНАЯ Знак"/>
    <w:basedOn w:val="a3"/>
    <w:link w:val="afffffff1"/>
    <w:rsid w:val="000523DB"/>
    <w:rPr>
      <w:rFonts w:ascii="Arial" w:eastAsia="Calibri" w:hAnsi="Arial" w:cs="Arial"/>
      <w:bCs/>
    </w:rPr>
  </w:style>
  <w:style w:type="numbering" w:customStyle="1" w:styleId="1222">
    <w:name w:val="Нет списка122"/>
    <w:next w:val="a5"/>
    <w:semiHidden/>
    <w:rsid w:val="00CA7C8D"/>
  </w:style>
  <w:style w:type="table" w:customStyle="1" w:styleId="1212">
    <w:name w:val="Сетка таблицы1212"/>
    <w:basedOn w:val="a4"/>
    <w:next w:val="af"/>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8">
    <w:name w:val="Нет списка212"/>
    <w:next w:val="a5"/>
    <w:uiPriority w:val="99"/>
    <w:semiHidden/>
    <w:unhideWhenUsed/>
    <w:rsid w:val="00CA7C8D"/>
  </w:style>
  <w:style w:type="table" w:customStyle="1" w:styleId="1312">
    <w:name w:val="Сетка таблицы1312"/>
    <w:basedOn w:val="a4"/>
    <w:next w:val="af"/>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next w:val="af"/>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4"/>
    <w:next w:val="af"/>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5"/>
    <w:uiPriority w:val="99"/>
    <w:semiHidden/>
    <w:unhideWhenUsed/>
    <w:rsid w:val="00CA7C8D"/>
  </w:style>
  <w:style w:type="table" w:customStyle="1" w:styleId="182">
    <w:name w:val="Сетка таблицы182"/>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6">
    <w:name w:val="Нет списка52"/>
    <w:next w:val="a5"/>
    <w:uiPriority w:val="99"/>
    <w:semiHidden/>
    <w:unhideWhenUsed/>
    <w:rsid w:val="00CA7C8D"/>
  </w:style>
  <w:style w:type="table" w:customStyle="1" w:styleId="192">
    <w:name w:val="Сетка таблицы192"/>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5"/>
    <w:uiPriority w:val="99"/>
    <w:semiHidden/>
    <w:unhideWhenUsed/>
    <w:rsid w:val="00CA7C8D"/>
  </w:style>
  <w:style w:type="table" w:customStyle="1" w:styleId="202">
    <w:name w:val="Сетка таблицы202"/>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5"/>
    <w:uiPriority w:val="99"/>
    <w:semiHidden/>
    <w:unhideWhenUsed/>
    <w:rsid w:val="00CA7C8D"/>
  </w:style>
  <w:style w:type="table" w:customStyle="1" w:styleId="2220">
    <w:name w:val="Сетка таблицы222"/>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5"/>
    <w:uiPriority w:val="99"/>
    <w:semiHidden/>
    <w:unhideWhenUsed/>
    <w:rsid w:val="00CA7C8D"/>
  </w:style>
  <w:style w:type="table" w:customStyle="1" w:styleId="2320">
    <w:name w:val="Сетка таблицы232"/>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
    <w:name w:val="Нет списка92"/>
    <w:next w:val="a5"/>
    <w:uiPriority w:val="99"/>
    <w:semiHidden/>
    <w:unhideWhenUsed/>
    <w:rsid w:val="00CA7C8D"/>
  </w:style>
  <w:style w:type="table" w:customStyle="1" w:styleId="252">
    <w:name w:val="Сетка таблицы252"/>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
    <w:name w:val="Нет списка102"/>
    <w:next w:val="a5"/>
    <w:uiPriority w:val="99"/>
    <w:semiHidden/>
    <w:unhideWhenUsed/>
    <w:rsid w:val="00CA7C8D"/>
  </w:style>
  <w:style w:type="table" w:customStyle="1" w:styleId="262">
    <w:name w:val="Сетка таблицы262"/>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5"/>
    <w:uiPriority w:val="99"/>
    <w:semiHidden/>
    <w:unhideWhenUsed/>
    <w:rsid w:val="00CA7C8D"/>
  </w:style>
  <w:style w:type="table" w:customStyle="1" w:styleId="300">
    <w:name w:val="Сетка таблицы30"/>
    <w:basedOn w:val="a4"/>
    <w:next w:val="af"/>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basedOn w:val="a4"/>
    <w:next w:val="af"/>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
    <w:next w:val="a5"/>
    <w:uiPriority w:val="99"/>
    <w:semiHidden/>
    <w:unhideWhenUsed/>
    <w:rsid w:val="00CA7C8D"/>
  </w:style>
  <w:style w:type="table" w:customStyle="1" w:styleId="2130">
    <w:name w:val="Сетка таблицы21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Классическая таблица 14"/>
    <w:basedOn w:val="a4"/>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4"/>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4"/>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d">
    <w:name w:val="Папушкин4"/>
    <w:basedOn w:val="af"/>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4"/>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4"/>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4"/>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4"/>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Столбцы таблицы 24"/>
    <w:basedOn w:val="a4"/>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4"/>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e">
    <w:name w:val="Современная таблица4"/>
    <w:basedOn w:val="a4"/>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
    <w:name w:val="Простая таблица 24"/>
    <w:basedOn w:val="a4"/>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
    <w:name w:val="Стандартная таблица4"/>
    <w:basedOn w:val="a4"/>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6">
    <w:name w:val="Простая таблица 14"/>
    <w:basedOn w:val="a4"/>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
    <w:name w:val="Изящная таблица 24"/>
    <w:basedOn w:val="a4"/>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4"/>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4"/>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4"/>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0">
    <w:name w:val="Изысканная таблица4"/>
    <w:basedOn w:val="a4"/>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7">
    <w:name w:val="Изящная таблица 14"/>
    <w:basedOn w:val="a4"/>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6">
    <w:name w:val="Классическая таблица 24"/>
    <w:basedOn w:val="a4"/>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0">
    <w:name w:val="Сетка таблицы 84"/>
    <w:basedOn w:val="a4"/>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7">
    <w:name w:val="Сетка таблицы 24"/>
    <w:basedOn w:val="a4"/>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8">
    <w:name w:val="Сетка таблицы 14"/>
    <w:basedOn w:val="a4"/>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4"/>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4"/>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
    <w:name w:val="Светлая заливка15"/>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9">
    <w:name w:val="Светлая заливка2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
    <w:name w:val="Светлая заливка113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ветлая заливка4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етка таблицы44"/>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1">
    <w:name w:val="рпдлпжлопж4"/>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
    <w:name w:val="Сетка таблицы5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
    <w:name w:val="Сетка таблицы104"/>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
    <w:name w:val="Нет списка113"/>
    <w:next w:val="a5"/>
    <w:uiPriority w:val="99"/>
    <w:semiHidden/>
    <w:rsid w:val="00CA7C8D"/>
  </w:style>
  <w:style w:type="table" w:customStyle="1" w:styleId="1240">
    <w:name w:val="Сетка таблицы124"/>
    <w:basedOn w:val="a4"/>
    <w:next w:val="af"/>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a">
    <w:name w:val="Нет списка24"/>
    <w:next w:val="a5"/>
    <w:uiPriority w:val="99"/>
    <w:semiHidden/>
    <w:unhideWhenUsed/>
    <w:rsid w:val="00CA7C8D"/>
  </w:style>
  <w:style w:type="table" w:customStyle="1" w:styleId="1340">
    <w:name w:val="Сетка таблицы134"/>
    <w:basedOn w:val="a4"/>
    <w:next w:val="af"/>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4"/>
    <w:next w:val="af"/>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
    <w:next w:val="a5"/>
    <w:uiPriority w:val="99"/>
    <w:semiHidden/>
    <w:unhideWhenUsed/>
    <w:rsid w:val="00CA7C8D"/>
  </w:style>
  <w:style w:type="table" w:customStyle="1" w:styleId="1530">
    <w:name w:val="Сетка таблицы15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Классическая таблица 113"/>
    <w:basedOn w:val="a4"/>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
    <w:name w:val="Светлая заливка - Акцент 313"/>
    <w:basedOn w:val="a4"/>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
    <w:name w:val="Сетка таблицы16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basedOn w:val="a4"/>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Папушкин13"/>
    <w:basedOn w:val="af"/>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
    <w:name w:val="Сетка таблицы 5213"/>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0">
    <w:name w:val="Столбцы таблицы 313"/>
    <w:basedOn w:val="a4"/>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0">
    <w:name w:val="Столбцы таблицы 413"/>
    <w:basedOn w:val="a4"/>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
    <w:name w:val="Столбцы таблицы 513"/>
    <w:basedOn w:val="a4"/>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4"/>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Столбцы таблицы 213"/>
    <w:basedOn w:val="a4"/>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4"/>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9">
    <w:name w:val="Современная таблица13"/>
    <w:basedOn w:val="a4"/>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
    <w:name w:val="Простая таблица 213"/>
    <w:basedOn w:val="a4"/>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a">
    <w:name w:val="Стандартная таблица13"/>
    <w:basedOn w:val="a4"/>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7">
    <w:name w:val="Простая таблица 113"/>
    <w:basedOn w:val="a4"/>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4"/>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4"/>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4"/>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0">
    <w:name w:val="Веб-таблица 313"/>
    <w:basedOn w:val="a4"/>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b">
    <w:name w:val="Изысканная таблица13"/>
    <w:basedOn w:val="a4"/>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8">
    <w:name w:val="Изящная таблица 113"/>
    <w:basedOn w:val="a4"/>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Классическая таблица 213"/>
    <w:basedOn w:val="a4"/>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 813"/>
    <w:basedOn w:val="a4"/>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
    <w:name w:val="Сетка таблицы 213"/>
    <w:basedOn w:val="a4"/>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9">
    <w:name w:val="Сетка таблицы 113"/>
    <w:basedOn w:val="a4"/>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
    <w:name w:val="Простая таблица 313"/>
    <w:basedOn w:val="a4"/>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4"/>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
    <w:name w:val="Светлая заливка1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6">
    <w:name w:val="Светлая заливка2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
    <w:name w:val="Сетка таблицы31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
    <w:name w:val="Светлая заливка31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етка таблицы413"/>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3">
    <w:name w:val="РИСУНОК"/>
    <w:basedOn w:val="a2"/>
    <w:link w:val="afffffff4"/>
    <w:qFormat/>
    <w:rsid w:val="000523DB"/>
    <w:pPr>
      <w:widowControl w:val="0"/>
      <w:autoSpaceDE w:val="0"/>
      <w:autoSpaceDN w:val="0"/>
      <w:adjustRightInd w:val="0"/>
      <w:jc w:val="center"/>
    </w:pPr>
    <w:rPr>
      <w:rFonts w:cs="Arial"/>
      <w:noProof/>
      <w:color w:val="000000"/>
      <w:sz w:val="22"/>
      <w:szCs w:val="22"/>
    </w:rPr>
  </w:style>
  <w:style w:type="numbering" w:customStyle="1" w:styleId="1232">
    <w:name w:val="Нет списка123"/>
    <w:next w:val="a5"/>
    <w:semiHidden/>
    <w:rsid w:val="00CA7C8D"/>
  </w:style>
  <w:style w:type="table" w:customStyle="1" w:styleId="1213">
    <w:name w:val="Сетка таблицы1213"/>
    <w:basedOn w:val="a4"/>
    <w:next w:val="af"/>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7">
    <w:name w:val="Нет списка213"/>
    <w:next w:val="a5"/>
    <w:uiPriority w:val="99"/>
    <w:semiHidden/>
    <w:unhideWhenUsed/>
    <w:rsid w:val="00CA7C8D"/>
  </w:style>
  <w:style w:type="table" w:customStyle="1" w:styleId="1313">
    <w:name w:val="Сетка таблицы1313"/>
    <w:basedOn w:val="a4"/>
    <w:next w:val="af"/>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4"/>
    <w:next w:val="af"/>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4"/>
    <w:next w:val="af"/>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Нет списка43"/>
    <w:next w:val="a5"/>
    <w:uiPriority w:val="99"/>
    <w:semiHidden/>
    <w:unhideWhenUsed/>
    <w:rsid w:val="00CA7C8D"/>
  </w:style>
  <w:style w:type="table" w:customStyle="1" w:styleId="1830">
    <w:name w:val="Сетка таблицы18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5"/>
    <w:uiPriority w:val="99"/>
    <w:semiHidden/>
    <w:unhideWhenUsed/>
    <w:rsid w:val="00CA7C8D"/>
  </w:style>
  <w:style w:type="table" w:customStyle="1" w:styleId="193">
    <w:name w:val="Сетка таблицы19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5"/>
    <w:uiPriority w:val="99"/>
    <w:semiHidden/>
    <w:unhideWhenUsed/>
    <w:rsid w:val="00CA7C8D"/>
  </w:style>
  <w:style w:type="table" w:customStyle="1" w:styleId="203">
    <w:name w:val="Сетка таблицы20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5"/>
    <w:uiPriority w:val="99"/>
    <w:semiHidden/>
    <w:unhideWhenUsed/>
    <w:rsid w:val="00CA7C8D"/>
  </w:style>
  <w:style w:type="table" w:customStyle="1" w:styleId="2230">
    <w:name w:val="Сетка таблицы223"/>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5"/>
    <w:uiPriority w:val="99"/>
    <w:semiHidden/>
    <w:unhideWhenUsed/>
    <w:rsid w:val="00CA7C8D"/>
  </w:style>
  <w:style w:type="table" w:customStyle="1" w:styleId="2330">
    <w:name w:val="Сетка таблицы23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
    <w:name w:val="Нет списка93"/>
    <w:next w:val="a5"/>
    <w:uiPriority w:val="99"/>
    <w:semiHidden/>
    <w:unhideWhenUsed/>
    <w:rsid w:val="00CA7C8D"/>
  </w:style>
  <w:style w:type="table" w:customStyle="1" w:styleId="253">
    <w:name w:val="Сетка таблицы25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5"/>
    <w:uiPriority w:val="99"/>
    <w:semiHidden/>
    <w:unhideWhenUsed/>
    <w:rsid w:val="00CA7C8D"/>
  </w:style>
  <w:style w:type="table" w:customStyle="1" w:styleId="263">
    <w:name w:val="Сетка таблицы263"/>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4"/>
    <w:next w:val="af"/>
    <w:rsid w:val="00CA7C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4"/>
    <w:next w:val="af"/>
    <w:uiPriority w:val="59"/>
    <w:rsid w:val="00CA7C8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4"/>
    <w:next w:val="af"/>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4"/>
    <w:next w:val="af"/>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номер таблицы"/>
    <w:basedOn w:val="a2"/>
    <w:link w:val="afffffff6"/>
    <w:rsid w:val="008725FC"/>
    <w:pPr>
      <w:spacing w:after="120"/>
      <w:jc w:val="right"/>
    </w:pPr>
    <w:rPr>
      <w:rFonts w:eastAsia="Calibri" w:cs="Arial"/>
      <w:szCs w:val="22"/>
    </w:rPr>
  </w:style>
  <w:style w:type="character" w:customStyle="1" w:styleId="afffffff6">
    <w:name w:val="номер таблицы Знак"/>
    <w:basedOn w:val="a3"/>
    <w:link w:val="afffffff5"/>
    <w:rsid w:val="008725FC"/>
    <w:rPr>
      <w:rFonts w:ascii="Arial" w:eastAsia="Calibri" w:hAnsi="Arial" w:cs="Arial"/>
      <w:szCs w:val="22"/>
    </w:rPr>
  </w:style>
  <w:style w:type="table" w:customStyle="1" w:styleId="2481">
    <w:name w:val="Сетка таблицы2481"/>
    <w:basedOn w:val="a4"/>
    <w:next w:val="af"/>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basedOn w:val="a3"/>
    <w:uiPriority w:val="99"/>
    <w:rsid w:val="00CA7C8D"/>
    <w:rPr>
      <w:rFonts w:ascii="Arial" w:hAnsi="Arial" w:cs="Arial"/>
      <w:sz w:val="22"/>
      <w:szCs w:val="22"/>
    </w:rPr>
  </w:style>
  <w:style w:type="paragraph" w:customStyle="1" w:styleId="s1">
    <w:name w:val="s_1"/>
    <w:basedOn w:val="a2"/>
    <w:uiPriority w:val="39"/>
    <w:rsid w:val="00CA7C8D"/>
    <w:pPr>
      <w:ind w:firstLine="720"/>
    </w:pPr>
    <w:rPr>
      <w:rFonts w:cs="Arial"/>
      <w:sz w:val="26"/>
      <w:szCs w:val="26"/>
    </w:rPr>
  </w:style>
  <w:style w:type="character" w:customStyle="1" w:styleId="link">
    <w:name w:val="link"/>
    <w:basedOn w:val="a3"/>
    <w:rsid w:val="00CA7C8D"/>
    <w:rPr>
      <w:strike w:val="0"/>
      <w:dstrike w:val="0"/>
      <w:u w:val="none"/>
      <w:effect w:val="none"/>
    </w:rPr>
  </w:style>
  <w:style w:type="paragraph" w:customStyle="1" w:styleId="xl606">
    <w:name w:val="xl606"/>
    <w:basedOn w:val="a2"/>
    <w:uiPriority w:val="39"/>
    <w:rsid w:val="00CA7C8D"/>
    <w:pPr>
      <w:spacing w:before="100" w:beforeAutospacing="1" w:after="100" w:afterAutospacing="1"/>
      <w:jc w:val="center"/>
      <w:textAlignment w:val="center"/>
    </w:pPr>
    <w:rPr>
      <w:rFonts w:ascii="Times New Roman" w:hAnsi="Times New Roman"/>
      <w:sz w:val="24"/>
      <w:szCs w:val="24"/>
    </w:rPr>
  </w:style>
  <w:style w:type="paragraph" w:customStyle="1" w:styleId="xl607">
    <w:name w:val="xl607"/>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08">
    <w:name w:val="xl608"/>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rPr>
  </w:style>
  <w:style w:type="paragraph" w:customStyle="1" w:styleId="xl609">
    <w:name w:val="xl609"/>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00"/>
    </w:rPr>
  </w:style>
  <w:style w:type="paragraph" w:customStyle="1" w:styleId="xl610">
    <w:name w:val="xl610"/>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11">
    <w:name w:val="xl611"/>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rPr>
  </w:style>
  <w:style w:type="paragraph" w:customStyle="1" w:styleId="xl612">
    <w:name w:val="xl612"/>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rPr>
  </w:style>
  <w:style w:type="paragraph" w:customStyle="1" w:styleId="xl613">
    <w:name w:val="xl613"/>
    <w:basedOn w:val="a2"/>
    <w:uiPriority w:val="39"/>
    <w:rsid w:val="00CA7C8D"/>
    <w:pPr>
      <w:shd w:val="clear" w:color="000000" w:fill="FFFF00"/>
      <w:spacing w:before="100" w:beforeAutospacing="1" w:after="100" w:afterAutospacing="1"/>
      <w:jc w:val="left"/>
    </w:pPr>
    <w:rPr>
      <w:rFonts w:ascii="Times New Roman" w:hAnsi="Times New Roman"/>
      <w:sz w:val="24"/>
      <w:szCs w:val="24"/>
    </w:rPr>
  </w:style>
  <w:style w:type="paragraph" w:customStyle="1" w:styleId="xl614">
    <w:name w:val="xl614"/>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rPr>
  </w:style>
  <w:style w:type="paragraph" w:customStyle="1" w:styleId="xl615">
    <w:name w:val="xl615"/>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616">
    <w:name w:val="xl616"/>
    <w:basedOn w:val="a2"/>
    <w:uiPriority w:val="39"/>
    <w:rsid w:val="00CA7C8D"/>
    <w:pPr>
      <w:shd w:val="clear" w:color="000000" w:fill="FFFF00"/>
      <w:spacing w:before="100" w:beforeAutospacing="1" w:after="100" w:afterAutospacing="1"/>
      <w:jc w:val="left"/>
    </w:pPr>
    <w:rPr>
      <w:rFonts w:ascii="Times New Roman" w:hAnsi="Times New Roman"/>
      <w:sz w:val="24"/>
      <w:szCs w:val="24"/>
    </w:rPr>
  </w:style>
  <w:style w:type="paragraph" w:customStyle="1" w:styleId="xl617">
    <w:name w:val="xl617"/>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18">
    <w:name w:val="xl618"/>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19">
    <w:name w:val="xl619"/>
    <w:basedOn w:val="a2"/>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20">
    <w:name w:val="xl620"/>
    <w:basedOn w:val="a2"/>
    <w:uiPriority w:val="39"/>
    <w:rsid w:val="00CA7C8D"/>
    <w:pPr>
      <w:shd w:val="clear" w:color="000000" w:fill="FFC000"/>
      <w:spacing w:before="100" w:beforeAutospacing="1" w:after="100" w:afterAutospacing="1"/>
      <w:jc w:val="left"/>
    </w:pPr>
    <w:rPr>
      <w:rFonts w:ascii="Times New Roman" w:hAnsi="Times New Roman"/>
      <w:sz w:val="24"/>
      <w:szCs w:val="24"/>
    </w:rPr>
  </w:style>
  <w:style w:type="paragraph" w:customStyle="1" w:styleId="xl621">
    <w:name w:val="xl621"/>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2">
    <w:name w:val="xl622"/>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rPr>
  </w:style>
  <w:style w:type="paragraph" w:customStyle="1" w:styleId="xl623">
    <w:name w:val="xl623"/>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olor w:val="000000"/>
    </w:rPr>
  </w:style>
  <w:style w:type="paragraph" w:customStyle="1" w:styleId="xl624">
    <w:name w:val="xl624"/>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5">
    <w:name w:val="xl625"/>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26">
    <w:name w:val="xl626"/>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rPr>
  </w:style>
  <w:style w:type="paragraph" w:customStyle="1" w:styleId="xl627">
    <w:name w:val="xl627"/>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28">
    <w:name w:val="xl628"/>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9">
    <w:name w:val="xl629"/>
    <w:basedOn w:val="a2"/>
    <w:uiPriority w:val="39"/>
    <w:rsid w:val="00CA7C8D"/>
    <w:pPr>
      <w:shd w:val="clear" w:color="000000" w:fill="FFFFFF"/>
      <w:spacing w:before="100" w:beforeAutospacing="1" w:after="100" w:afterAutospacing="1"/>
      <w:jc w:val="left"/>
    </w:pPr>
    <w:rPr>
      <w:rFonts w:ascii="Times New Roman" w:hAnsi="Times New Roman"/>
      <w:sz w:val="24"/>
      <w:szCs w:val="24"/>
    </w:rPr>
  </w:style>
  <w:style w:type="paragraph" w:customStyle="1" w:styleId="xl630">
    <w:name w:val="xl630"/>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31">
    <w:name w:val="xl631"/>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32">
    <w:name w:val="xl632"/>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rPr>
  </w:style>
  <w:style w:type="paragraph" w:customStyle="1" w:styleId="xl633">
    <w:name w:val="xl633"/>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34">
    <w:name w:val="xl634"/>
    <w:basedOn w:val="a2"/>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color w:val="000000"/>
    </w:rPr>
  </w:style>
  <w:style w:type="paragraph" w:customStyle="1" w:styleId="xl635">
    <w:name w:val="xl635"/>
    <w:basedOn w:val="a2"/>
    <w:uiPriority w:val="39"/>
    <w:rsid w:val="00CA7C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36">
    <w:name w:val="xl636"/>
    <w:basedOn w:val="a2"/>
    <w:uiPriority w:val="39"/>
    <w:rsid w:val="00CA7C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numbering" w:customStyle="1" w:styleId="194">
    <w:name w:val="Нет списка19"/>
    <w:next w:val="a5"/>
    <w:uiPriority w:val="99"/>
    <w:semiHidden/>
    <w:unhideWhenUsed/>
    <w:rsid w:val="003B5ADB"/>
  </w:style>
  <w:style w:type="table" w:customStyle="1" w:styleId="380">
    <w:name w:val="Сетка таблицы38"/>
    <w:basedOn w:val="a4"/>
    <w:next w:val="af"/>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4"/>
    <w:next w:val="af"/>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5"/>
    <w:uiPriority w:val="99"/>
    <w:semiHidden/>
    <w:unhideWhenUsed/>
    <w:rsid w:val="003B5ADB"/>
  </w:style>
  <w:style w:type="table" w:customStyle="1" w:styleId="2150">
    <w:name w:val="Сетка таблицы215"/>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Классическая таблица 15"/>
    <w:basedOn w:val="a4"/>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4"/>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4"/>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c">
    <w:name w:val="Папушкин5"/>
    <w:basedOn w:val="af"/>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4"/>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0">
    <w:name w:val="Столбцы таблицы 45"/>
    <w:basedOn w:val="a4"/>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4"/>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4"/>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4">
    <w:name w:val="Столбцы таблицы 25"/>
    <w:basedOn w:val="a4"/>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4"/>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d">
    <w:name w:val="Современная таблица5"/>
    <w:basedOn w:val="a4"/>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5">
    <w:name w:val="Простая таблица 25"/>
    <w:basedOn w:val="a4"/>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e">
    <w:name w:val="Стандартная таблица5"/>
    <w:basedOn w:val="a4"/>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5">
    <w:name w:val="Простая таблица 15"/>
    <w:basedOn w:val="a4"/>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4"/>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4"/>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4"/>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4"/>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
    <w:name w:val="Изысканная таблица5"/>
    <w:basedOn w:val="a4"/>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6">
    <w:name w:val="Изящная таблица 15"/>
    <w:basedOn w:val="a4"/>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Классическая таблица 25"/>
    <w:basedOn w:val="a4"/>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0">
    <w:name w:val="Сетка таблицы 85"/>
    <w:basedOn w:val="a4"/>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8">
    <w:name w:val="Сетка таблицы 25"/>
    <w:basedOn w:val="a4"/>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7">
    <w:name w:val="Сетка таблицы 15"/>
    <w:basedOn w:val="a4"/>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2">
    <w:name w:val="Простая таблица 35"/>
    <w:basedOn w:val="a4"/>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4"/>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9">
    <w:name w:val="Светлая заливка2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90">
    <w:name w:val="Сетка таблицы39"/>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
    <w:name w:val="Светлая заливка4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2">
    <w:name w:val="Сетка таблицы45"/>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0">
    <w:name w:val="рпдлпжлопж5"/>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53">
    <w:name w:val="Сетка таблицы55"/>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5"/>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5"/>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85"/>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5"/>
    <w:next w:val="111111"/>
    <w:unhideWhenUsed/>
    <w:rsid w:val="003B5ADB"/>
  </w:style>
  <w:style w:type="numbering" w:customStyle="1" w:styleId="1146">
    <w:name w:val="Нет списка114"/>
    <w:next w:val="a5"/>
    <w:uiPriority w:val="99"/>
    <w:semiHidden/>
    <w:rsid w:val="003B5ADB"/>
  </w:style>
  <w:style w:type="table" w:customStyle="1" w:styleId="1250">
    <w:name w:val="Сетка таблицы125"/>
    <w:basedOn w:val="a4"/>
    <w:next w:val="af"/>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a">
    <w:name w:val="Нет списка25"/>
    <w:next w:val="a5"/>
    <w:uiPriority w:val="99"/>
    <w:semiHidden/>
    <w:unhideWhenUsed/>
    <w:rsid w:val="003B5ADB"/>
  </w:style>
  <w:style w:type="table" w:customStyle="1" w:styleId="1350">
    <w:name w:val="Сетка таблицы135"/>
    <w:basedOn w:val="a4"/>
    <w:next w:val="af"/>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4"/>
    <w:next w:val="af"/>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5"/>
    <w:uiPriority w:val="99"/>
    <w:semiHidden/>
    <w:unhideWhenUsed/>
    <w:rsid w:val="003B5ADB"/>
  </w:style>
  <w:style w:type="table" w:customStyle="1" w:styleId="1540">
    <w:name w:val="Сетка таблицы154"/>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Классическая таблица 114"/>
    <w:basedOn w:val="a4"/>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4"/>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40">
    <w:name w:val="Сетка таблицы16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4"/>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Папушкин14"/>
    <w:basedOn w:val="af"/>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
    <w:name w:val="Сетка таблицы 5214"/>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0">
    <w:name w:val="Столбцы таблицы 314"/>
    <w:basedOn w:val="a4"/>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4"/>
    <w:basedOn w:val="a4"/>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
    <w:name w:val="Столбцы таблицы 514"/>
    <w:basedOn w:val="a4"/>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4"/>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Столбцы таблицы 214"/>
    <w:basedOn w:val="a4"/>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4"/>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4"/>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2">
    <w:name w:val="Простая таблица 214"/>
    <w:basedOn w:val="a4"/>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4"/>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8">
    <w:name w:val="Простая таблица 114"/>
    <w:basedOn w:val="a4"/>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3">
    <w:name w:val="Изящная таблица 214"/>
    <w:basedOn w:val="a4"/>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4"/>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4"/>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4"/>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4"/>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9">
    <w:name w:val="Изящная таблица 114"/>
    <w:basedOn w:val="a4"/>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4">
    <w:name w:val="Классическая таблица 214"/>
    <w:basedOn w:val="a4"/>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60">
    <w:name w:val="Сетка таблицы216"/>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 814"/>
    <w:basedOn w:val="a4"/>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5">
    <w:name w:val="Сетка таблицы 214"/>
    <w:basedOn w:val="a4"/>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a">
    <w:name w:val="Сетка таблицы 114"/>
    <w:basedOn w:val="a4"/>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
    <w:name w:val="Простая таблица 314"/>
    <w:basedOn w:val="a4"/>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4"/>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6">
    <w:name w:val="Светлая заливка2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2">
    <w:name w:val="Сетка таблицы314"/>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ветлая заливка111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3">
    <w:name w:val="Светлая заливка314"/>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ветлая заливка4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
    <w:name w:val="Сетка таблицы414"/>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2">
    <w:name w:val="Светлая заливка514"/>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d">
    <w:name w:val="рпдлпжлопж14"/>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43">
    <w:name w:val="Сетка таблицы51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5"/>
    <w:next w:val="111111"/>
    <w:uiPriority w:val="99"/>
    <w:semiHidden/>
    <w:unhideWhenUsed/>
    <w:rsid w:val="003B5ADB"/>
  </w:style>
  <w:style w:type="numbering" w:customStyle="1" w:styleId="1242">
    <w:name w:val="Нет списка124"/>
    <w:next w:val="a5"/>
    <w:uiPriority w:val="99"/>
    <w:semiHidden/>
    <w:rsid w:val="003B5ADB"/>
  </w:style>
  <w:style w:type="table" w:customStyle="1" w:styleId="1214">
    <w:name w:val="Сетка таблицы1214"/>
    <w:basedOn w:val="a4"/>
    <w:next w:val="af"/>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7">
    <w:name w:val="Нет списка214"/>
    <w:next w:val="a5"/>
    <w:uiPriority w:val="99"/>
    <w:semiHidden/>
    <w:unhideWhenUsed/>
    <w:rsid w:val="003B5ADB"/>
  </w:style>
  <w:style w:type="table" w:customStyle="1" w:styleId="1314">
    <w:name w:val="Сетка таблицы1314"/>
    <w:basedOn w:val="a4"/>
    <w:next w:val="af"/>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4"/>
    <w:next w:val="af"/>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4"/>
    <w:next w:val="af"/>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
    <w:next w:val="a5"/>
    <w:uiPriority w:val="99"/>
    <w:semiHidden/>
    <w:unhideWhenUsed/>
    <w:rsid w:val="003B5ADB"/>
  </w:style>
  <w:style w:type="table" w:customStyle="1" w:styleId="184">
    <w:name w:val="Сетка таблицы184"/>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4">
    <w:name w:val="Нет списка54"/>
    <w:next w:val="a5"/>
    <w:uiPriority w:val="99"/>
    <w:semiHidden/>
    <w:unhideWhenUsed/>
    <w:rsid w:val="003B5ADB"/>
  </w:style>
  <w:style w:type="table" w:customStyle="1" w:styleId="1940">
    <w:name w:val="Сетка таблицы194"/>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5"/>
    <w:uiPriority w:val="99"/>
    <w:semiHidden/>
    <w:unhideWhenUsed/>
    <w:rsid w:val="003B5ADB"/>
  </w:style>
  <w:style w:type="table" w:customStyle="1" w:styleId="204">
    <w:name w:val="Сетка таблицы204"/>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5"/>
    <w:uiPriority w:val="99"/>
    <w:semiHidden/>
    <w:unhideWhenUsed/>
    <w:rsid w:val="003B5ADB"/>
  </w:style>
  <w:style w:type="table" w:customStyle="1" w:styleId="2240">
    <w:name w:val="Сетка таблицы224"/>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5"/>
    <w:uiPriority w:val="99"/>
    <w:semiHidden/>
    <w:unhideWhenUsed/>
    <w:rsid w:val="003B5ADB"/>
  </w:style>
  <w:style w:type="table" w:customStyle="1" w:styleId="2340">
    <w:name w:val="Сетка таблицы234"/>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5"/>
    <w:uiPriority w:val="99"/>
    <w:semiHidden/>
    <w:unhideWhenUsed/>
    <w:rsid w:val="003B5ADB"/>
  </w:style>
  <w:style w:type="table" w:customStyle="1" w:styleId="2540">
    <w:name w:val="Сетка таблицы254"/>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5"/>
    <w:uiPriority w:val="99"/>
    <w:semiHidden/>
    <w:unhideWhenUsed/>
    <w:rsid w:val="003B5ADB"/>
  </w:style>
  <w:style w:type="table" w:customStyle="1" w:styleId="264">
    <w:name w:val="Сетка таблицы264"/>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3B5ADB"/>
  </w:style>
  <w:style w:type="table" w:customStyle="1" w:styleId="271">
    <w:name w:val="Сетка таблицы271"/>
    <w:basedOn w:val="a4"/>
    <w:next w:val="af"/>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4"/>
    <w:next w:val="af"/>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3B5ADB"/>
  </w:style>
  <w:style w:type="table" w:customStyle="1" w:styleId="281">
    <w:name w:val="Сетка таблицы28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Классическая таблица 121"/>
    <w:basedOn w:val="a4"/>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
    <w:name w:val="Светлая заливка - Акцент 321"/>
    <w:basedOn w:val="a4"/>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basedOn w:val="a4"/>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Папушкин21"/>
    <w:basedOn w:val="af"/>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0">
    <w:name w:val="Столбцы таблицы 321"/>
    <w:basedOn w:val="a4"/>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0">
    <w:name w:val="Столбцы таблицы 421"/>
    <w:basedOn w:val="a4"/>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10">
    <w:name w:val="Столбцы таблицы 521"/>
    <w:basedOn w:val="a4"/>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
    <w:name w:val="Таблица-список 121"/>
    <w:basedOn w:val="a4"/>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
    <w:name w:val="Столбцы таблицы 221"/>
    <w:basedOn w:val="a4"/>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Таблица-список 221"/>
    <w:basedOn w:val="a4"/>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e">
    <w:name w:val="Современная таблица21"/>
    <w:basedOn w:val="a4"/>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5">
    <w:name w:val="Средний список 112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12">
    <w:name w:val="Простая таблица 221"/>
    <w:basedOn w:val="a4"/>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1f">
    <w:name w:val="Стандартная таблица21"/>
    <w:basedOn w:val="a4"/>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6">
    <w:name w:val="Простая таблица 121"/>
    <w:basedOn w:val="a4"/>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13">
    <w:name w:val="Изящная таблица 221"/>
    <w:basedOn w:val="a4"/>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0">
    <w:name w:val="Веб-таблица 121"/>
    <w:basedOn w:val="a4"/>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0">
    <w:name w:val="Веб-таблица 221"/>
    <w:basedOn w:val="a4"/>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0">
    <w:name w:val="Веб-таблица 321"/>
    <w:basedOn w:val="a4"/>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f0">
    <w:name w:val="Изысканная таблица21"/>
    <w:basedOn w:val="a4"/>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17">
    <w:name w:val="Изящная таблица 121"/>
    <w:basedOn w:val="a4"/>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4">
    <w:name w:val="Классическая таблица 221"/>
    <w:basedOn w:val="a4"/>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10">
    <w:name w:val="Сетка таблицы 821"/>
    <w:basedOn w:val="a4"/>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15">
    <w:name w:val="Сетка таблицы 221"/>
    <w:basedOn w:val="a4"/>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18">
    <w:name w:val="Сетка таблицы 121"/>
    <w:basedOn w:val="a4"/>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11">
    <w:name w:val="Простая таблица 321"/>
    <w:basedOn w:val="a4"/>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4"/>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5">
    <w:name w:val="Светлая заливка13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6">
    <w:name w:val="Светлая заливка2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2">
    <w:name w:val="Сетка таблицы32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ветлая заливка32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0">
    <w:name w:val="Светлая заливка112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5">
    <w:name w:val="Светлая заливка52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1">
    <w:name w:val="рпдлпжлопж2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6">
    <w:name w:val="Сетка таблицы5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0">
    <w:name w:val="Сетка таблицы102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
    <w:next w:val="a5"/>
    <w:semiHidden/>
    <w:rsid w:val="003B5ADB"/>
  </w:style>
  <w:style w:type="table" w:customStyle="1" w:styleId="12210">
    <w:name w:val="Сетка таблицы1221"/>
    <w:basedOn w:val="a4"/>
    <w:next w:val="af"/>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
    <w:next w:val="a5"/>
    <w:uiPriority w:val="99"/>
    <w:semiHidden/>
    <w:unhideWhenUsed/>
    <w:rsid w:val="003B5ADB"/>
  </w:style>
  <w:style w:type="table" w:customStyle="1" w:styleId="1321">
    <w:name w:val="Сетка таблицы1321"/>
    <w:basedOn w:val="a4"/>
    <w:next w:val="af"/>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4"/>
    <w:next w:val="af"/>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
    <w:next w:val="a5"/>
    <w:uiPriority w:val="99"/>
    <w:semiHidden/>
    <w:unhideWhenUsed/>
    <w:rsid w:val="003B5ADB"/>
  </w:style>
  <w:style w:type="table" w:customStyle="1" w:styleId="1511">
    <w:name w:val="Сетка таблицы15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Классическая таблица 1111"/>
    <w:basedOn w:val="a4"/>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4"/>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1">
    <w:name w:val="Сетка таблицы16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4"/>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Папушкин111"/>
    <w:basedOn w:val="af"/>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0">
    <w:name w:val="Столбцы таблицы 3111"/>
    <w:basedOn w:val="a4"/>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4"/>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4"/>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4"/>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Столбцы таблицы 2111"/>
    <w:basedOn w:val="a4"/>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4"/>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9">
    <w:name w:val="Современная таблица111"/>
    <w:basedOn w:val="a4"/>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5">
    <w:name w:val="Средний список 1111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2">
    <w:name w:val="Простая таблица 2111"/>
    <w:basedOn w:val="a4"/>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a">
    <w:name w:val="Стандартная таблица111"/>
    <w:basedOn w:val="a4"/>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6">
    <w:name w:val="Простая таблица 1111"/>
    <w:basedOn w:val="a4"/>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4"/>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4"/>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4"/>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4"/>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b">
    <w:name w:val="Изысканная таблица111"/>
    <w:basedOn w:val="a4"/>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7">
    <w:name w:val="Изящная таблица 1111"/>
    <w:basedOn w:val="a4"/>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Классическая таблица 2111"/>
    <w:basedOn w:val="a4"/>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15">
    <w:name w:val="Сетка таблицы2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4"/>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4"/>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8">
    <w:name w:val="Сетка таблицы 1111"/>
    <w:basedOn w:val="a4"/>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
    <w:name w:val="Простая таблица 3111"/>
    <w:basedOn w:val="a4"/>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4"/>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2">
    <w:name w:val="Сетка таблицы311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ветлая заливка311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c">
    <w:name w:val="рпдлпжлопж11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4">
    <w:name w:val="РИСУНОК Знак"/>
    <w:link w:val="afffffff3"/>
    <w:locked/>
    <w:rsid w:val="000523DB"/>
    <w:rPr>
      <w:rFonts w:ascii="Arial" w:hAnsi="Arial" w:cs="Arial"/>
      <w:noProof/>
      <w:color w:val="000000"/>
      <w:sz w:val="22"/>
      <w:szCs w:val="22"/>
    </w:rPr>
  </w:style>
  <w:style w:type="numbering" w:customStyle="1" w:styleId="12112">
    <w:name w:val="Нет списка1211"/>
    <w:next w:val="a5"/>
    <w:semiHidden/>
    <w:rsid w:val="003B5ADB"/>
  </w:style>
  <w:style w:type="table" w:customStyle="1" w:styleId="121110">
    <w:name w:val="Сетка таблицы12111"/>
    <w:basedOn w:val="a4"/>
    <w:next w:val="af"/>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5"/>
    <w:uiPriority w:val="99"/>
    <w:semiHidden/>
    <w:unhideWhenUsed/>
    <w:rsid w:val="003B5ADB"/>
  </w:style>
  <w:style w:type="table" w:customStyle="1" w:styleId="13111">
    <w:name w:val="Сетка таблицы13111"/>
    <w:basedOn w:val="a4"/>
    <w:next w:val="af"/>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4"/>
    <w:next w:val="af"/>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next w:val="af"/>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5"/>
    <w:uiPriority w:val="99"/>
    <w:semiHidden/>
    <w:unhideWhenUsed/>
    <w:rsid w:val="003B5ADB"/>
  </w:style>
  <w:style w:type="table" w:customStyle="1" w:styleId="1811">
    <w:name w:val="Сетка таблицы18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4">
    <w:name w:val="Нет списка511"/>
    <w:next w:val="a5"/>
    <w:uiPriority w:val="99"/>
    <w:semiHidden/>
    <w:unhideWhenUsed/>
    <w:rsid w:val="003B5ADB"/>
  </w:style>
  <w:style w:type="table" w:customStyle="1" w:styleId="1911">
    <w:name w:val="Сетка таблицы19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5"/>
    <w:uiPriority w:val="99"/>
    <w:semiHidden/>
    <w:unhideWhenUsed/>
    <w:rsid w:val="003B5ADB"/>
  </w:style>
  <w:style w:type="table" w:customStyle="1" w:styleId="2011">
    <w:name w:val="Сетка таблицы20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2">
    <w:name w:val="Нет списка711"/>
    <w:next w:val="a5"/>
    <w:uiPriority w:val="99"/>
    <w:semiHidden/>
    <w:unhideWhenUsed/>
    <w:rsid w:val="003B5ADB"/>
  </w:style>
  <w:style w:type="table" w:customStyle="1" w:styleId="22110">
    <w:name w:val="Сетка таблицы22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5"/>
    <w:uiPriority w:val="99"/>
    <w:semiHidden/>
    <w:unhideWhenUsed/>
    <w:rsid w:val="003B5ADB"/>
  </w:style>
  <w:style w:type="table" w:customStyle="1" w:styleId="2311">
    <w:name w:val="Сетка таблицы23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5"/>
    <w:uiPriority w:val="99"/>
    <w:semiHidden/>
    <w:unhideWhenUsed/>
    <w:rsid w:val="003B5ADB"/>
  </w:style>
  <w:style w:type="table" w:customStyle="1" w:styleId="2511">
    <w:name w:val="Сетка таблицы25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0">
    <w:name w:val="Нет списка1011"/>
    <w:next w:val="a5"/>
    <w:uiPriority w:val="99"/>
    <w:semiHidden/>
    <w:unhideWhenUsed/>
    <w:rsid w:val="003B5ADB"/>
  </w:style>
  <w:style w:type="table" w:customStyle="1" w:styleId="2611">
    <w:name w:val="Сетка таблицы261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5"/>
    <w:uiPriority w:val="99"/>
    <w:semiHidden/>
    <w:unhideWhenUsed/>
    <w:rsid w:val="003B5ADB"/>
  </w:style>
  <w:style w:type="table" w:customStyle="1" w:styleId="291">
    <w:name w:val="Сетка таблицы291"/>
    <w:basedOn w:val="a4"/>
    <w:next w:val="af"/>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4"/>
    <w:next w:val="af"/>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5"/>
    <w:uiPriority w:val="99"/>
    <w:semiHidden/>
    <w:unhideWhenUsed/>
    <w:rsid w:val="003B5ADB"/>
  </w:style>
  <w:style w:type="table" w:customStyle="1" w:styleId="2101">
    <w:name w:val="Сетка таблицы210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Классическая таблица 131"/>
    <w:basedOn w:val="a4"/>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4"/>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4"/>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Папушкин31"/>
    <w:basedOn w:val="af"/>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4"/>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4"/>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4"/>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4"/>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2">
    <w:name w:val="Столбцы таблицы 231"/>
    <w:basedOn w:val="a4"/>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4"/>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Современная таблица31"/>
    <w:basedOn w:val="a4"/>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5">
    <w:name w:val="Средний список 113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3">
    <w:name w:val="Простая таблица 231"/>
    <w:basedOn w:val="a4"/>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8">
    <w:name w:val="Стандартная таблица31"/>
    <w:basedOn w:val="a4"/>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7">
    <w:name w:val="Простая таблица 131"/>
    <w:basedOn w:val="a4"/>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4">
    <w:name w:val="Изящная таблица 231"/>
    <w:basedOn w:val="a4"/>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4"/>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4"/>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4"/>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9">
    <w:name w:val="Изысканная таблица31"/>
    <w:basedOn w:val="a4"/>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8">
    <w:name w:val="Изящная таблица 131"/>
    <w:basedOn w:val="a4"/>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5">
    <w:name w:val="Классическая таблица 231"/>
    <w:basedOn w:val="a4"/>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4"/>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6">
    <w:name w:val="Сетка таблицы 231"/>
    <w:basedOn w:val="a4"/>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9">
    <w:name w:val="Сетка таблицы 131"/>
    <w:basedOn w:val="a4"/>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4"/>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4"/>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5">
    <w:name w:val="Светлая заливка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7">
    <w:name w:val="Светлая заливка23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0">
    <w:name w:val="Светлая заливка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0">
    <w:name w:val="Светлая заливка112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a">
    <w:name w:val="рпдлпжлопж3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0">
    <w:name w:val="Сетка таблицы93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6">
    <w:name w:val="Нет списка1121"/>
    <w:next w:val="a5"/>
    <w:semiHidden/>
    <w:rsid w:val="003B5ADB"/>
  </w:style>
  <w:style w:type="table" w:customStyle="1" w:styleId="12310">
    <w:name w:val="Сетка таблицы1231"/>
    <w:basedOn w:val="a4"/>
    <w:next w:val="af"/>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8">
    <w:name w:val="Нет списка231"/>
    <w:next w:val="a5"/>
    <w:uiPriority w:val="99"/>
    <w:semiHidden/>
    <w:unhideWhenUsed/>
    <w:rsid w:val="003B5ADB"/>
  </w:style>
  <w:style w:type="table" w:customStyle="1" w:styleId="1331">
    <w:name w:val="Сетка таблицы1331"/>
    <w:basedOn w:val="a4"/>
    <w:next w:val="af"/>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4"/>
    <w:next w:val="af"/>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5"/>
    <w:uiPriority w:val="99"/>
    <w:semiHidden/>
    <w:unhideWhenUsed/>
    <w:rsid w:val="003B5ADB"/>
  </w:style>
  <w:style w:type="table" w:customStyle="1" w:styleId="1521">
    <w:name w:val="Сетка таблицы152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Классическая таблица 1121"/>
    <w:basedOn w:val="a4"/>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
    <w:name w:val="Светлая заливка - Акцент 3121"/>
    <w:basedOn w:val="a4"/>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
    <w:name w:val="Сетка таблицы16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Сетка таблицы 5121"/>
    <w:basedOn w:val="a4"/>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Папушкин121"/>
    <w:basedOn w:val="af"/>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10">
    <w:name w:val="Столбцы таблицы 3121"/>
    <w:basedOn w:val="a4"/>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4"/>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
    <w:name w:val="Столбцы таблицы 5121"/>
    <w:basedOn w:val="a4"/>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4"/>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4"/>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4"/>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a">
    <w:name w:val="Современная таблица121"/>
    <w:basedOn w:val="a4"/>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11">
    <w:name w:val="Простая таблица 2121"/>
    <w:basedOn w:val="a4"/>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4"/>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8">
    <w:name w:val="Простая таблица 1121"/>
    <w:basedOn w:val="a4"/>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4"/>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4"/>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4"/>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0">
    <w:name w:val="Веб-таблица 3121"/>
    <w:basedOn w:val="a4"/>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c">
    <w:name w:val="Изысканная таблица121"/>
    <w:basedOn w:val="a4"/>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9">
    <w:name w:val="Изящная таблица 1121"/>
    <w:basedOn w:val="a4"/>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4"/>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4"/>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4"/>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a">
    <w:name w:val="Сетка таблицы 1121"/>
    <w:basedOn w:val="a4"/>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4"/>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4"/>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1">
    <w:name w:val="Светлая заливка12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6">
    <w:name w:val="Светлая заливка21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2">
    <w:name w:val="Сетка таблицы312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ветлая заливка111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1">
    <w:name w:val="Светлая заливка4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етка таблицы412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d">
    <w:name w:val="рпдлпжлопж12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7">
    <w:name w:val="Скрытый знак"/>
    <w:uiPriority w:val="99"/>
    <w:qFormat/>
    <w:rsid w:val="000523DB"/>
    <w:rPr>
      <w:strike/>
      <w:vanish/>
      <w:color w:val="FF0000"/>
    </w:rPr>
  </w:style>
  <w:style w:type="numbering" w:customStyle="1" w:styleId="12212">
    <w:name w:val="Нет списка1221"/>
    <w:next w:val="a5"/>
    <w:semiHidden/>
    <w:rsid w:val="003B5ADB"/>
  </w:style>
  <w:style w:type="table" w:customStyle="1" w:styleId="12121">
    <w:name w:val="Сетка таблицы12121"/>
    <w:basedOn w:val="a4"/>
    <w:next w:val="af"/>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7">
    <w:name w:val="Нет списка2121"/>
    <w:next w:val="a5"/>
    <w:uiPriority w:val="99"/>
    <w:semiHidden/>
    <w:unhideWhenUsed/>
    <w:rsid w:val="003B5ADB"/>
  </w:style>
  <w:style w:type="table" w:customStyle="1" w:styleId="13121">
    <w:name w:val="Сетка таблицы13121"/>
    <w:basedOn w:val="a4"/>
    <w:next w:val="af"/>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4"/>
    <w:next w:val="af"/>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4"/>
    <w:next w:val="af"/>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5"/>
    <w:uiPriority w:val="99"/>
    <w:semiHidden/>
    <w:unhideWhenUsed/>
    <w:rsid w:val="003B5ADB"/>
  </w:style>
  <w:style w:type="table" w:customStyle="1" w:styleId="1821">
    <w:name w:val="Сетка таблицы182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7">
    <w:name w:val="Нет списка521"/>
    <w:next w:val="a5"/>
    <w:uiPriority w:val="99"/>
    <w:semiHidden/>
    <w:unhideWhenUsed/>
    <w:rsid w:val="003B5ADB"/>
  </w:style>
  <w:style w:type="table" w:customStyle="1" w:styleId="1921">
    <w:name w:val="Сетка таблицы192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5"/>
    <w:uiPriority w:val="99"/>
    <w:semiHidden/>
    <w:unhideWhenUsed/>
    <w:rsid w:val="003B5ADB"/>
  </w:style>
  <w:style w:type="table" w:customStyle="1" w:styleId="2021">
    <w:name w:val="Сетка таблицы202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5"/>
    <w:uiPriority w:val="99"/>
    <w:semiHidden/>
    <w:unhideWhenUsed/>
    <w:rsid w:val="003B5ADB"/>
  </w:style>
  <w:style w:type="table" w:customStyle="1" w:styleId="2221">
    <w:name w:val="Сетка таблицы222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5"/>
    <w:uiPriority w:val="99"/>
    <w:semiHidden/>
    <w:unhideWhenUsed/>
    <w:rsid w:val="003B5ADB"/>
  </w:style>
  <w:style w:type="table" w:customStyle="1" w:styleId="2321">
    <w:name w:val="Сетка таблицы232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1">
    <w:name w:val="Нет списка921"/>
    <w:next w:val="a5"/>
    <w:uiPriority w:val="99"/>
    <w:semiHidden/>
    <w:unhideWhenUsed/>
    <w:rsid w:val="003B5ADB"/>
  </w:style>
  <w:style w:type="table" w:customStyle="1" w:styleId="2521">
    <w:name w:val="Сетка таблицы252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1">
    <w:name w:val="Нет списка1021"/>
    <w:next w:val="a5"/>
    <w:uiPriority w:val="99"/>
    <w:semiHidden/>
    <w:unhideWhenUsed/>
    <w:rsid w:val="003B5ADB"/>
  </w:style>
  <w:style w:type="table" w:customStyle="1" w:styleId="2621">
    <w:name w:val="Сетка таблицы262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5"/>
    <w:uiPriority w:val="99"/>
    <w:semiHidden/>
    <w:unhideWhenUsed/>
    <w:rsid w:val="003B5ADB"/>
  </w:style>
  <w:style w:type="table" w:customStyle="1" w:styleId="301">
    <w:name w:val="Сетка таблицы301"/>
    <w:basedOn w:val="a4"/>
    <w:next w:val="af"/>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4"/>
    <w:next w:val="af"/>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5"/>
    <w:uiPriority w:val="99"/>
    <w:semiHidden/>
    <w:unhideWhenUsed/>
    <w:rsid w:val="003B5ADB"/>
  </w:style>
  <w:style w:type="table" w:customStyle="1" w:styleId="21310">
    <w:name w:val="Сетка таблицы213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Классическая таблица 141"/>
    <w:basedOn w:val="a4"/>
    <w:next w:val="1f"/>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4"/>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4"/>
    <w:next w:val="56"/>
    <w:uiPriority w:val="99"/>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Папушкин41"/>
    <w:basedOn w:val="af"/>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4"/>
    <w:next w:val="3c"/>
    <w:uiPriority w:val="99"/>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4"/>
    <w:next w:val="48"/>
    <w:uiPriority w:val="99"/>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4"/>
    <w:next w:val="58"/>
    <w:uiPriority w:val="99"/>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4"/>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0">
    <w:name w:val="Столбцы таблицы 241"/>
    <w:basedOn w:val="a4"/>
    <w:next w:val="2f8"/>
    <w:uiPriority w:val="99"/>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4"/>
    <w:next w:val="-2"/>
    <w:uiPriority w:val="99"/>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6">
    <w:name w:val="Современная таблица41"/>
    <w:basedOn w:val="a4"/>
    <w:next w:val="afffffd"/>
    <w:uiPriority w:val="99"/>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5">
    <w:name w:val="Средний список 1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2">
    <w:name w:val="Простая таблица 241"/>
    <w:basedOn w:val="a4"/>
    <w:next w:val="2f9"/>
    <w:uiPriority w:val="9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7">
    <w:name w:val="Стандартная таблица41"/>
    <w:basedOn w:val="a4"/>
    <w:next w:val="afffffe"/>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7">
    <w:name w:val="Простая таблица 141"/>
    <w:basedOn w:val="a4"/>
    <w:next w:val="1f2"/>
    <w:uiPriority w:val="99"/>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3">
    <w:name w:val="Изящная таблица 241"/>
    <w:basedOn w:val="a4"/>
    <w:next w:val="2fa"/>
    <w:uiPriority w:val="99"/>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4"/>
    <w:next w:val="-10"/>
    <w:uiPriority w:val="99"/>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4"/>
    <w:next w:val="-20"/>
    <w:uiPriority w:val="99"/>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4"/>
    <w:next w:val="-31"/>
    <w:uiPriority w:val="99"/>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8">
    <w:name w:val="Изысканная таблица41"/>
    <w:basedOn w:val="a4"/>
    <w:next w:val="affffff"/>
    <w:uiPriority w:val="99"/>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8">
    <w:name w:val="Изящная таблица 141"/>
    <w:basedOn w:val="a4"/>
    <w:next w:val="1f3"/>
    <w:uiPriority w:val="99"/>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4">
    <w:name w:val="Классическая таблица 241"/>
    <w:basedOn w:val="a4"/>
    <w:next w:val="2fb"/>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4"/>
    <w:next w:val="84"/>
    <w:uiPriority w:val="99"/>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5">
    <w:name w:val="Сетка таблицы 241"/>
    <w:basedOn w:val="a4"/>
    <w:next w:val="2fd"/>
    <w:uiPriority w:val="99"/>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9">
    <w:name w:val="Сетка таблицы 141"/>
    <w:basedOn w:val="a4"/>
    <w:next w:val="1f4"/>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4"/>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4"/>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2">
    <w:name w:val="Светлая заливка15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6">
    <w:name w:val="Светлая заливка2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0">
    <w:name w:val="Светлая заливка11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0">
    <w:name w:val="Светлая заливка112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9">
    <w:name w:val="рпдлпжлопж4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6">
    <w:name w:val="Нет списка1131"/>
    <w:next w:val="a5"/>
    <w:semiHidden/>
    <w:rsid w:val="003B5ADB"/>
  </w:style>
  <w:style w:type="table" w:customStyle="1" w:styleId="12410">
    <w:name w:val="Сетка таблицы1241"/>
    <w:basedOn w:val="a4"/>
    <w:next w:val="af"/>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7">
    <w:name w:val="Нет списка241"/>
    <w:next w:val="a5"/>
    <w:uiPriority w:val="99"/>
    <w:semiHidden/>
    <w:unhideWhenUsed/>
    <w:rsid w:val="003B5ADB"/>
  </w:style>
  <w:style w:type="table" w:customStyle="1" w:styleId="1341">
    <w:name w:val="Сетка таблицы1341"/>
    <w:basedOn w:val="a4"/>
    <w:next w:val="af"/>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4"/>
    <w:next w:val="af"/>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5"/>
    <w:uiPriority w:val="99"/>
    <w:semiHidden/>
    <w:unhideWhenUsed/>
    <w:rsid w:val="003B5ADB"/>
  </w:style>
  <w:style w:type="table" w:customStyle="1" w:styleId="1531">
    <w:name w:val="Сетка таблицы1531"/>
    <w:basedOn w:val="a4"/>
    <w:next w:val="af"/>
    <w:uiPriority w:val="9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7">
    <w:name w:val="Классическая таблица 1131"/>
    <w:basedOn w:val="a4"/>
    <w:next w:val="1f"/>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4"/>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4"/>
    <w:next w:val="56"/>
    <w:uiPriority w:val="99"/>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a">
    <w:name w:val="Папушкин131"/>
    <w:basedOn w:val="af"/>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0">
    <w:name w:val="Столбцы таблицы 3131"/>
    <w:basedOn w:val="a4"/>
    <w:next w:val="3c"/>
    <w:uiPriority w:val="99"/>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4"/>
    <w:next w:val="48"/>
    <w:uiPriority w:val="99"/>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4"/>
    <w:next w:val="58"/>
    <w:uiPriority w:val="99"/>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4"/>
    <w:next w:val="-1"/>
    <w:uiPriority w:val="99"/>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1">
    <w:name w:val="Столбцы таблицы 2131"/>
    <w:basedOn w:val="a4"/>
    <w:next w:val="2f8"/>
    <w:uiPriority w:val="99"/>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4"/>
    <w:next w:val="-2"/>
    <w:uiPriority w:val="99"/>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b">
    <w:name w:val="Современная таблица131"/>
    <w:basedOn w:val="a4"/>
    <w:next w:val="afffffd"/>
    <w:uiPriority w:val="99"/>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2">
    <w:name w:val="Средний список 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2">
    <w:name w:val="Простая таблица 2131"/>
    <w:basedOn w:val="a4"/>
    <w:next w:val="2f9"/>
    <w:uiPriority w:val="9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c">
    <w:name w:val="Стандартная таблица131"/>
    <w:basedOn w:val="a4"/>
    <w:next w:val="afffffe"/>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8">
    <w:name w:val="Простая таблица 1131"/>
    <w:basedOn w:val="a4"/>
    <w:next w:val="1f2"/>
    <w:uiPriority w:val="99"/>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3">
    <w:name w:val="Изящная таблица 2131"/>
    <w:basedOn w:val="a4"/>
    <w:next w:val="2fa"/>
    <w:uiPriority w:val="99"/>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4"/>
    <w:next w:val="-10"/>
    <w:uiPriority w:val="99"/>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4"/>
    <w:next w:val="-20"/>
    <w:uiPriority w:val="99"/>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4"/>
    <w:next w:val="-31"/>
    <w:uiPriority w:val="99"/>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d">
    <w:name w:val="Изысканная таблица131"/>
    <w:basedOn w:val="a4"/>
    <w:next w:val="affffff"/>
    <w:uiPriority w:val="99"/>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9">
    <w:name w:val="Изящная таблица 1131"/>
    <w:basedOn w:val="a4"/>
    <w:next w:val="1f3"/>
    <w:uiPriority w:val="99"/>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4">
    <w:name w:val="Классическая таблица 2131"/>
    <w:basedOn w:val="a4"/>
    <w:next w:val="2fb"/>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10">
    <w:name w:val="Сетка таблицы214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1"/>
    <w:basedOn w:val="a4"/>
    <w:next w:val="84"/>
    <w:uiPriority w:val="99"/>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5">
    <w:name w:val="Сетка таблицы 2131"/>
    <w:basedOn w:val="a4"/>
    <w:next w:val="2fd"/>
    <w:uiPriority w:val="99"/>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a">
    <w:name w:val="Сетка таблицы 1131"/>
    <w:basedOn w:val="a4"/>
    <w:next w:val="1f4"/>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1">
    <w:name w:val="Простая таблица 3131"/>
    <w:basedOn w:val="a4"/>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4"/>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1">
    <w:name w:val="Светлая заливка12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6">
    <w:name w:val="Светлая заливка2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2">
    <w:name w:val="Сетка таблицы313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e">
    <w:name w:val="рпдлпжлопж13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8">
    <w:name w:val="ТАБЛИЦА"/>
    <w:basedOn w:val="a2"/>
    <w:link w:val="afffffff9"/>
    <w:qFormat/>
    <w:rsid w:val="000523DB"/>
    <w:pPr>
      <w:jc w:val="center"/>
    </w:pPr>
    <w:rPr>
      <w:rFonts w:cs="Arial"/>
    </w:rPr>
  </w:style>
  <w:style w:type="numbering" w:customStyle="1" w:styleId="12312">
    <w:name w:val="Нет списка1231"/>
    <w:next w:val="a5"/>
    <w:semiHidden/>
    <w:rsid w:val="003B5ADB"/>
  </w:style>
  <w:style w:type="table" w:customStyle="1" w:styleId="12131">
    <w:name w:val="Сетка таблицы12131"/>
    <w:basedOn w:val="a4"/>
    <w:next w:val="af"/>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7">
    <w:name w:val="Нет списка2131"/>
    <w:next w:val="a5"/>
    <w:uiPriority w:val="99"/>
    <w:semiHidden/>
    <w:unhideWhenUsed/>
    <w:rsid w:val="003B5ADB"/>
  </w:style>
  <w:style w:type="table" w:customStyle="1" w:styleId="13131">
    <w:name w:val="Сетка таблицы13131"/>
    <w:basedOn w:val="a4"/>
    <w:next w:val="af"/>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4"/>
    <w:next w:val="af"/>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4"/>
    <w:next w:val="af"/>
    <w:uiPriority w:val="59"/>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5"/>
    <w:uiPriority w:val="99"/>
    <w:semiHidden/>
    <w:unhideWhenUsed/>
    <w:rsid w:val="003B5ADB"/>
  </w:style>
  <w:style w:type="table" w:customStyle="1" w:styleId="1831">
    <w:name w:val="Сетка таблицы183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5"/>
    <w:uiPriority w:val="99"/>
    <w:semiHidden/>
    <w:unhideWhenUsed/>
    <w:rsid w:val="003B5ADB"/>
  </w:style>
  <w:style w:type="table" w:customStyle="1" w:styleId="1931">
    <w:name w:val="Сетка таблицы193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5"/>
    <w:uiPriority w:val="99"/>
    <w:semiHidden/>
    <w:unhideWhenUsed/>
    <w:rsid w:val="003B5ADB"/>
  </w:style>
  <w:style w:type="table" w:customStyle="1" w:styleId="2031">
    <w:name w:val="Сетка таблицы203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5"/>
    <w:uiPriority w:val="99"/>
    <w:semiHidden/>
    <w:unhideWhenUsed/>
    <w:rsid w:val="003B5ADB"/>
  </w:style>
  <w:style w:type="table" w:customStyle="1" w:styleId="2231">
    <w:name w:val="Сетка таблицы223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5"/>
    <w:uiPriority w:val="99"/>
    <w:semiHidden/>
    <w:unhideWhenUsed/>
    <w:rsid w:val="003B5ADB"/>
  </w:style>
  <w:style w:type="table" w:customStyle="1" w:styleId="2331">
    <w:name w:val="Сетка таблицы233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1">
    <w:name w:val="Нет списка931"/>
    <w:next w:val="a5"/>
    <w:uiPriority w:val="99"/>
    <w:semiHidden/>
    <w:unhideWhenUsed/>
    <w:rsid w:val="003B5ADB"/>
  </w:style>
  <w:style w:type="table" w:customStyle="1" w:styleId="2531">
    <w:name w:val="Сетка таблицы2531"/>
    <w:basedOn w:val="a4"/>
    <w:next w:val="af"/>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5"/>
    <w:uiPriority w:val="99"/>
    <w:semiHidden/>
    <w:unhideWhenUsed/>
    <w:rsid w:val="003B5ADB"/>
  </w:style>
  <w:style w:type="table" w:customStyle="1" w:styleId="2631">
    <w:name w:val="Сетка таблицы2631"/>
    <w:basedOn w:val="a4"/>
    <w:next w:val="af"/>
    <w:uiPriority w:val="9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4"/>
    <w:next w:val="af"/>
    <w:rsid w:val="003B5A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4"/>
    <w:next w:val="af"/>
    <w:uiPriority w:val="59"/>
    <w:rsid w:val="003B5ADB"/>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4"/>
    <w:next w:val="af"/>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2">
    <w:name w:val="Сетка таблицы2482"/>
    <w:basedOn w:val="a4"/>
    <w:next w:val="af"/>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Нет списка20"/>
    <w:next w:val="a5"/>
    <w:uiPriority w:val="99"/>
    <w:semiHidden/>
    <w:unhideWhenUsed/>
    <w:rsid w:val="000031C3"/>
  </w:style>
  <w:style w:type="table" w:customStyle="1" w:styleId="400">
    <w:name w:val="Сетка таблицы40"/>
    <w:basedOn w:val="a4"/>
    <w:next w:val="af"/>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4"/>
    <w:next w:val="af"/>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6">
    <w:name w:val="Нет списка115"/>
    <w:next w:val="a5"/>
    <w:uiPriority w:val="99"/>
    <w:semiHidden/>
    <w:unhideWhenUsed/>
    <w:rsid w:val="000031C3"/>
  </w:style>
  <w:style w:type="table" w:customStyle="1" w:styleId="2170">
    <w:name w:val="Сетка таблицы217"/>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Классическая таблица 16"/>
    <w:basedOn w:val="a4"/>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6">
    <w:name w:val="Светлая заливка - Акцент 36"/>
    <w:basedOn w:val="a4"/>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01">
    <w:name w:val="Сетка таблицы1110"/>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4"/>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Папушкин6"/>
    <w:basedOn w:val="af"/>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62">
    <w:name w:val="Столбцы таблицы 36"/>
    <w:basedOn w:val="a4"/>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60">
    <w:name w:val="Столбцы таблицы 46"/>
    <w:basedOn w:val="a4"/>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61">
    <w:name w:val="Столбцы таблицы 56"/>
    <w:basedOn w:val="a4"/>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6">
    <w:name w:val="Таблица-список 16"/>
    <w:basedOn w:val="a4"/>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5">
    <w:name w:val="Столбцы таблицы 26"/>
    <w:basedOn w:val="a4"/>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
    <w:name w:val="Таблица-список 26"/>
    <w:basedOn w:val="a4"/>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7">
    <w:name w:val="Современная таблица6"/>
    <w:basedOn w:val="a4"/>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5">
    <w:name w:val="Средний список 116"/>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66">
    <w:name w:val="Простая таблица 26"/>
    <w:basedOn w:val="a4"/>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68">
    <w:name w:val="Стандартная таблица6"/>
    <w:basedOn w:val="a4"/>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66">
    <w:name w:val="Простая таблица 16"/>
    <w:basedOn w:val="a4"/>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67">
    <w:name w:val="Изящная таблица 26"/>
    <w:basedOn w:val="a4"/>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0">
    <w:name w:val="Веб-таблица 16"/>
    <w:basedOn w:val="a4"/>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0">
    <w:name w:val="Веб-таблица 26"/>
    <w:basedOn w:val="a4"/>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60">
    <w:name w:val="Веб-таблица 36"/>
    <w:basedOn w:val="a4"/>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69">
    <w:name w:val="Изысканная таблица6"/>
    <w:basedOn w:val="a4"/>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67">
    <w:name w:val="Изящная таблица 16"/>
    <w:basedOn w:val="a4"/>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8">
    <w:name w:val="Классическая таблица 26"/>
    <w:basedOn w:val="a4"/>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6">
    <w:name w:val="Сетка таблицы 86"/>
    <w:basedOn w:val="a4"/>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69">
    <w:name w:val="Сетка таблицы 26"/>
    <w:basedOn w:val="a4"/>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68">
    <w:name w:val="Сетка таблицы 16"/>
    <w:basedOn w:val="a4"/>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63">
    <w:name w:val="Простая таблица 36"/>
    <w:basedOn w:val="a4"/>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4"/>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5">
    <w:name w:val="Светлая заливка17"/>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a">
    <w:name w:val="Светлая заливка2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00">
    <w:name w:val="Сетка таблицы310"/>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
    <w:name w:val="Светлая заливка4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2">
    <w:name w:val="Сетка таблицы46"/>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63">
    <w:name w:val="Сетка таблицы56"/>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6"/>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
    <w:name w:val="Сетка таблицы106"/>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
    <w:name w:val="1 / 1.1 / 1.1.4"/>
    <w:basedOn w:val="a5"/>
    <w:next w:val="111111"/>
    <w:uiPriority w:val="99"/>
    <w:unhideWhenUsed/>
    <w:rsid w:val="000031C3"/>
    <w:pPr>
      <w:numPr>
        <w:numId w:val="15"/>
      </w:numPr>
    </w:pPr>
  </w:style>
  <w:style w:type="numbering" w:customStyle="1" w:styleId="1166">
    <w:name w:val="Нет списка116"/>
    <w:next w:val="a5"/>
    <w:uiPriority w:val="99"/>
    <w:semiHidden/>
    <w:rsid w:val="000031C3"/>
  </w:style>
  <w:style w:type="table" w:customStyle="1" w:styleId="1260">
    <w:name w:val="Сетка таблицы126"/>
    <w:basedOn w:val="a4"/>
    <w:next w:val="af"/>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b">
    <w:name w:val="Нет списка26"/>
    <w:next w:val="a5"/>
    <w:uiPriority w:val="99"/>
    <w:semiHidden/>
    <w:unhideWhenUsed/>
    <w:rsid w:val="000031C3"/>
  </w:style>
  <w:style w:type="table" w:customStyle="1" w:styleId="1360">
    <w:name w:val="Сетка таблицы136"/>
    <w:basedOn w:val="a4"/>
    <w:next w:val="af"/>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4"/>
    <w:next w:val="af"/>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5"/>
    <w:uiPriority w:val="99"/>
    <w:semiHidden/>
    <w:unhideWhenUsed/>
    <w:rsid w:val="000031C3"/>
  </w:style>
  <w:style w:type="table" w:customStyle="1" w:styleId="1550">
    <w:name w:val="Сетка таблицы155"/>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Классическая таблица 115"/>
    <w:basedOn w:val="a4"/>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4"/>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50">
    <w:name w:val="Сетка таблицы16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 515"/>
    <w:basedOn w:val="a4"/>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5">
    <w:name w:val="Table Grid115"/>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Папушкин15"/>
    <w:basedOn w:val="af"/>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50">
    <w:name w:val="Столбцы таблицы 315"/>
    <w:basedOn w:val="a4"/>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0">
    <w:name w:val="Столбцы таблицы 415"/>
    <w:basedOn w:val="a4"/>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0">
    <w:name w:val="Столбцы таблицы 515"/>
    <w:basedOn w:val="a4"/>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4"/>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1">
    <w:name w:val="Столбцы таблицы 215"/>
    <w:basedOn w:val="a4"/>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4"/>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9">
    <w:name w:val="Современная таблица15"/>
    <w:basedOn w:val="a4"/>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52">
    <w:name w:val="Простая таблица 215"/>
    <w:basedOn w:val="a4"/>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4"/>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8">
    <w:name w:val="Простая таблица 115"/>
    <w:basedOn w:val="a4"/>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3">
    <w:name w:val="Изящная таблица 215"/>
    <w:basedOn w:val="a4"/>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4"/>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4"/>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4"/>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b">
    <w:name w:val="Изысканная таблица15"/>
    <w:basedOn w:val="a4"/>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9">
    <w:name w:val="Изящная таблица 115"/>
    <w:basedOn w:val="a4"/>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4">
    <w:name w:val="Классическая таблица 215"/>
    <w:basedOn w:val="a4"/>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80">
    <w:name w:val="Сетка таблицы218"/>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4"/>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5">
    <w:name w:val="Сетка таблицы 215"/>
    <w:basedOn w:val="a4"/>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a">
    <w:name w:val="Сетка таблицы 115"/>
    <w:basedOn w:val="a4"/>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1">
    <w:name w:val="Простая таблица 315"/>
    <w:basedOn w:val="a4"/>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4"/>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6">
    <w:name w:val="Светлая заливка2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
    <w:name w:val="Сетка таблицы315"/>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
    <w:name w:val="Светлая заливка4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2">
    <w:name w:val="Сетка таблицы415"/>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0">
    <w:name w:val="Светлая заливка114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1">
    <w:name w:val="Светлая заливка515"/>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c">
    <w:name w:val="рпдлпжлопж15"/>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2">
    <w:name w:val="Сетка таблицы51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5"/>
    <w:next w:val="111111"/>
    <w:uiPriority w:val="99"/>
    <w:unhideWhenUsed/>
    <w:rsid w:val="000031C3"/>
  </w:style>
  <w:style w:type="numbering" w:customStyle="1" w:styleId="1252">
    <w:name w:val="Нет списка125"/>
    <w:next w:val="a5"/>
    <w:uiPriority w:val="99"/>
    <w:semiHidden/>
    <w:rsid w:val="000031C3"/>
  </w:style>
  <w:style w:type="table" w:customStyle="1" w:styleId="12150">
    <w:name w:val="Сетка таблицы1215"/>
    <w:basedOn w:val="a4"/>
    <w:next w:val="af"/>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7">
    <w:name w:val="Нет списка215"/>
    <w:next w:val="a5"/>
    <w:uiPriority w:val="99"/>
    <w:semiHidden/>
    <w:unhideWhenUsed/>
    <w:rsid w:val="000031C3"/>
  </w:style>
  <w:style w:type="table" w:customStyle="1" w:styleId="13150">
    <w:name w:val="Сетка таблицы1315"/>
    <w:basedOn w:val="a4"/>
    <w:next w:val="af"/>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0">
    <w:name w:val="Сетка таблицы1415"/>
    <w:basedOn w:val="a4"/>
    <w:next w:val="af"/>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4"/>
    <w:next w:val="af"/>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3">
    <w:name w:val="Нет списка45"/>
    <w:next w:val="a5"/>
    <w:uiPriority w:val="99"/>
    <w:semiHidden/>
    <w:unhideWhenUsed/>
    <w:rsid w:val="000031C3"/>
  </w:style>
  <w:style w:type="table" w:customStyle="1" w:styleId="185">
    <w:name w:val="Сетка таблицы185"/>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5"/>
    <w:uiPriority w:val="99"/>
    <w:semiHidden/>
    <w:unhideWhenUsed/>
    <w:rsid w:val="000031C3"/>
  </w:style>
  <w:style w:type="table" w:customStyle="1" w:styleId="195">
    <w:name w:val="Сетка таблицы195"/>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0">
    <w:name w:val="Нет списка65"/>
    <w:next w:val="a5"/>
    <w:uiPriority w:val="99"/>
    <w:semiHidden/>
    <w:unhideWhenUsed/>
    <w:rsid w:val="000031C3"/>
  </w:style>
  <w:style w:type="table" w:customStyle="1" w:styleId="2050">
    <w:name w:val="Сетка таблицы205"/>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5"/>
    <w:uiPriority w:val="99"/>
    <w:semiHidden/>
    <w:unhideWhenUsed/>
    <w:rsid w:val="000031C3"/>
  </w:style>
  <w:style w:type="table" w:customStyle="1" w:styleId="2250">
    <w:name w:val="Сетка таблицы225"/>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2">
    <w:name w:val="Нет списка85"/>
    <w:next w:val="a5"/>
    <w:uiPriority w:val="99"/>
    <w:semiHidden/>
    <w:unhideWhenUsed/>
    <w:rsid w:val="000031C3"/>
  </w:style>
  <w:style w:type="table" w:customStyle="1" w:styleId="2350">
    <w:name w:val="Сетка таблицы235"/>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5"/>
    <w:uiPriority w:val="99"/>
    <w:semiHidden/>
    <w:unhideWhenUsed/>
    <w:rsid w:val="000031C3"/>
  </w:style>
  <w:style w:type="table" w:customStyle="1" w:styleId="2550">
    <w:name w:val="Сетка таблицы255"/>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5"/>
    <w:uiPriority w:val="99"/>
    <w:semiHidden/>
    <w:unhideWhenUsed/>
    <w:rsid w:val="000031C3"/>
  </w:style>
  <w:style w:type="table" w:customStyle="1" w:styleId="2650">
    <w:name w:val="Сетка таблицы265"/>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5"/>
    <w:uiPriority w:val="99"/>
    <w:semiHidden/>
    <w:unhideWhenUsed/>
    <w:rsid w:val="000031C3"/>
  </w:style>
  <w:style w:type="table" w:customStyle="1" w:styleId="272">
    <w:name w:val="Сетка таблицы272"/>
    <w:basedOn w:val="a4"/>
    <w:next w:val="af"/>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4"/>
    <w:next w:val="af"/>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Нет списка142"/>
    <w:next w:val="a5"/>
    <w:uiPriority w:val="99"/>
    <w:semiHidden/>
    <w:unhideWhenUsed/>
    <w:rsid w:val="000031C3"/>
  </w:style>
  <w:style w:type="table" w:customStyle="1" w:styleId="282">
    <w:name w:val="Сетка таблицы28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4"/>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4"/>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2">
    <w:name w:val="Сетка таблицы113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4"/>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f"/>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4"/>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4"/>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4"/>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4"/>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2">
    <w:name w:val="Столбцы таблицы 222"/>
    <w:basedOn w:val="a4"/>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4"/>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4"/>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3">
    <w:name w:val="Простая таблица 222"/>
    <w:basedOn w:val="a4"/>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4"/>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4"/>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4">
    <w:name w:val="Изящная таблица 222"/>
    <w:basedOn w:val="a4"/>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4"/>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4"/>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4"/>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4"/>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4"/>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5">
    <w:name w:val="Классическая таблица 222"/>
    <w:basedOn w:val="a4"/>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0">
    <w:name w:val="Сетка таблицы 822"/>
    <w:basedOn w:val="a4"/>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6">
    <w:name w:val="Сетка таблицы 222"/>
    <w:basedOn w:val="a4"/>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4"/>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4"/>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4"/>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2">
    <w:name w:val="Сетка таблицы3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0">
    <w:name w:val="Светлая заливка113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ветлая заливка32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Сетка таблицы1111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
    <w:next w:val="a5"/>
    <w:semiHidden/>
    <w:rsid w:val="000031C3"/>
  </w:style>
  <w:style w:type="table" w:customStyle="1" w:styleId="12220">
    <w:name w:val="Сетка таблицы1222"/>
    <w:basedOn w:val="a4"/>
    <w:next w:val="af"/>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8">
    <w:name w:val="Нет списка222"/>
    <w:next w:val="a5"/>
    <w:uiPriority w:val="99"/>
    <w:semiHidden/>
    <w:unhideWhenUsed/>
    <w:rsid w:val="000031C3"/>
  </w:style>
  <w:style w:type="table" w:customStyle="1" w:styleId="13220">
    <w:name w:val="Сетка таблицы1322"/>
    <w:basedOn w:val="a4"/>
    <w:next w:val="af"/>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4"/>
    <w:next w:val="af"/>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4">
    <w:name w:val="Нет списка313"/>
    <w:next w:val="a5"/>
    <w:uiPriority w:val="99"/>
    <w:semiHidden/>
    <w:unhideWhenUsed/>
    <w:rsid w:val="000031C3"/>
  </w:style>
  <w:style w:type="table" w:customStyle="1" w:styleId="15120">
    <w:name w:val="Сетка таблицы15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Классическая таблица 1112"/>
    <w:basedOn w:val="a4"/>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4"/>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20">
    <w:name w:val="Сетка таблицы16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4"/>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Папушкин112"/>
    <w:basedOn w:val="af"/>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0">
    <w:name w:val="Столбцы таблицы 3112"/>
    <w:basedOn w:val="a4"/>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4"/>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4"/>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4"/>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Столбцы таблицы 2112"/>
    <w:basedOn w:val="a4"/>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4"/>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a">
    <w:name w:val="Современная таблица112"/>
    <w:basedOn w:val="a4"/>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2">
    <w:name w:val="Простая таблица 2112"/>
    <w:basedOn w:val="a4"/>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4"/>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4"/>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4"/>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4"/>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4"/>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4"/>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c">
    <w:name w:val="Изысканная таблица112"/>
    <w:basedOn w:val="a4"/>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4"/>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4">
    <w:name w:val="Классическая таблица 2112"/>
    <w:basedOn w:val="a4"/>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25">
    <w:name w:val="Сетка таблицы2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 8112"/>
    <w:basedOn w:val="a4"/>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4"/>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4"/>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
    <w:name w:val="Простая таблица 3112"/>
    <w:basedOn w:val="a4"/>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4"/>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0">
    <w:name w:val="Светлая заливка12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2">
    <w:name w:val="Сетка таблицы311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3">
    <w:name w:val="Светлая заливка311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d">
    <w:name w:val="рпдлпжлопж11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0">
    <w:name w:val="Сетка таблицы711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9">
    <w:name w:val="ТАБЛИЦА Знак"/>
    <w:basedOn w:val="a3"/>
    <w:link w:val="afffffff8"/>
    <w:rsid w:val="000523DB"/>
    <w:rPr>
      <w:rFonts w:ascii="Arial" w:hAnsi="Arial" w:cs="Arial"/>
    </w:rPr>
  </w:style>
  <w:style w:type="numbering" w:customStyle="1" w:styleId="12122">
    <w:name w:val="Нет списка1212"/>
    <w:next w:val="a5"/>
    <w:semiHidden/>
    <w:rsid w:val="000031C3"/>
  </w:style>
  <w:style w:type="table" w:customStyle="1" w:styleId="121120">
    <w:name w:val="Сетка таблицы12112"/>
    <w:basedOn w:val="a4"/>
    <w:next w:val="af"/>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5"/>
    <w:uiPriority w:val="99"/>
    <w:semiHidden/>
    <w:unhideWhenUsed/>
    <w:rsid w:val="000031C3"/>
  </w:style>
  <w:style w:type="table" w:customStyle="1" w:styleId="13112">
    <w:name w:val="Сетка таблицы13112"/>
    <w:basedOn w:val="a4"/>
    <w:next w:val="af"/>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4"/>
    <w:next w:val="af"/>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next w:val="af"/>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5"/>
    <w:semiHidden/>
    <w:unhideWhenUsed/>
    <w:rsid w:val="000031C3"/>
  </w:style>
  <w:style w:type="table" w:customStyle="1" w:styleId="1812">
    <w:name w:val="Сетка таблицы18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5"/>
    <w:uiPriority w:val="99"/>
    <w:semiHidden/>
    <w:unhideWhenUsed/>
    <w:rsid w:val="000031C3"/>
  </w:style>
  <w:style w:type="table" w:customStyle="1" w:styleId="1912">
    <w:name w:val="Сетка таблицы19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2">
    <w:name w:val="Нет списка612"/>
    <w:next w:val="a5"/>
    <w:uiPriority w:val="99"/>
    <w:semiHidden/>
    <w:unhideWhenUsed/>
    <w:rsid w:val="000031C3"/>
  </w:style>
  <w:style w:type="table" w:customStyle="1" w:styleId="2012">
    <w:name w:val="Сетка таблицы20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2">
    <w:name w:val="Нет списка712"/>
    <w:next w:val="a5"/>
    <w:uiPriority w:val="99"/>
    <w:semiHidden/>
    <w:unhideWhenUsed/>
    <w:rsid w:val="000031C3"/>
  </w:style>
  <w:style w:type="table" w:customStyle="1" w:styleId="22120">
    <w:name w:val="Сетка таблицы22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5"/>
    <w:uiPriority w:val="99"/>
    <w:semiHidden/>
    <w:unhideWhenUsed/>
    <w:rsid w:val="000031C3"/>
  </w:style>
  <w:style w:type="table" w:customStyle="1" w:styleId="23120">
    <w:name w:val="Сетка таблицы23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2">
    <w:name w:val="Нет списка912"/>
    <w:next w:val="a5"/>
    <w:uiPriority w:val="99"/>
    <w:semiHidden/>
    <w:unhideWhenUsed/>
    <w:rsid w:val="000031C3"/>
  </w:style>
  <w:style w:type="table" w:customStyle="1" w:styleId="2512">
    <w:name w:val="Сетка таблицы25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5"/>
    <w:uiPriority w:val="99"/>
    <w:semiHidden/>
    <w:unhideWhenUsed/>
    <w:rsid w:val="000031C3"/>
  </w:style>
  <w:style w:type="table" w:customStyle="1" w:styleId="2612">
    <w:name w:val="Сетка таблицы261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5"/>
    <w:uiPriority w:val="99"/>
    <w:semiHidden/>
    <w:unhideWhenUsed/>
    <w:rsid w:val="000031C3"/>
  </w:style>
  <w:style w:type="table" w:customStyle="1" w:styleId="292">
    <w:name w:val="Сетка таблицы292"/>
    <w:basedOn w:val="a4"/>
    <w:next w:val="af"/>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4"/>
    <w:next w:val="af"/>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2">
    <w:name w:val="Нет списка162"/>
    <w:next w:val="a5"/>
    <w:uiPriority w:val="99"/>
    <w:semiHidden/>
    <w:unhideWhenUsed/>
    <w:rsid w:val="000031C3"/>
  </w:style>
  <w:style w:type="table" w:customStyle="1" w:styleId="2102">
    <w:name w:val="Сетка таблицы210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4"/>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4"/>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4"/>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f"/>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
    <w:name w:val="Сетка таблицы 523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4"/>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4"/>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4"/>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4"/>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2">
    <w:name w:val="Столбцы таблицы 232"/>
    <w:basedOn w:val="a4"/>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4"/>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4"/>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3">
    <w:name w:val="Простая таблица 232"/>
    <w:basedOn w:val="a4"/>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4"/>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4"/>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4">
    <w:name w:val="Изящная таблица 232"/>
    <w:basedOn w:val="a4"/>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4"/>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4"/>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4"/>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4"/>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4"/>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5">
    <w:name w:val="Классическая таблица 232"/>
    <w:basedOn w:val="a4"/>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4"/>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6">
    <w:name w:val="Сетка таблицы 232"/>
    <w:basedOn w:val="a4"/>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4"/>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4"/>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4"/>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3">
    <w:name w:val="Светлая заливка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
    <w:name w:val="Светлая заливка118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7">
    <w:name w:val="Светлая заливка23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5"/>
    <w:semiHidden/>
    <w:rsid w:val="000031C3"/>
  </w:style>
  <w:style w:type="table" w:customStyle="1" w:styleId="12320">
    <w:name w:val="Сетка таблицы1232"/>
    <w:basedOn w:val="a4"/>
    <w:next w:val="af"/>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8">
    <w:name w:val="Нет списка232"/>
    <w:next w:val="a5"/>
    <w:uiPriority w:val="99"/>
    <w:semiHidden/>
    <w:unhideWhenUsed/>
    <w:rsid w:val="000031C3"/>
  </w:style>
  <w:style w:type="table" w:customStyle="1" w:styleId="1332">
    <w:name w:val="Сетка таблицы1332"/>
    <w:basedOn w:val="a4"/>
    <w:next w:val="af"/>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4"/>
    <w:next w:val="af"/>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
    <w:next w:val="a5"/>
    <w:uiPriority w:val="99"/>
    <w:semiHidden/>
    <w:unhideWhenUsed/>
    <w:rsid w:val="000031C3"/>
  </w:style>
  <w:style w:type="table" w:customStyle="1" w:styleId="15220">
    <w:name w:val="Сетка таблицы152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Классическая таблица 1122"/>
    <w:basedOn w:val="a4"/>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
    <w:name w:val="Светлая заливка - Акцент 3122"/>
    <w:basedOn w:val="a4"/>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20">
    <w:name w:val="Сетка таблицы16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етка таблицы 5122"/>
    <w:basedOn w:val="a4"/>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f"/>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4"/>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4"/>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1">
    <w:name w:val="Столбцы таблицы 5122"/>
    <w:basedOn w:val="a4"/>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4"/>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4"/>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4"/>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4"/>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4"/>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4"/>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5">
    <w:name w:val="Простая таблица 1122"/>
    <w:basedOn w:val="a4"/>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4"/>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4"/>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4"/>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0">
    <w:name w:val="Веб-таблица 3122"/>
    <w:basedOn w:val="a4"/>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4"/>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6">
    <w:name w:val="Изящная таблица 1122"/>
    <w:basedOn w:val="a4"/>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4"/>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4"/>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4"/>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7">
    <w:name w:val="Сетка таблицы 1122"/>
    <w:basedOn w:val="a4"/>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4"/>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4"/>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1">
    <w:name w:val="Светлая заливка12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
    <w:name w:val="Светлая заливка116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6">
    <w:name w:val="Светлая заливка21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ветлая заливка4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етка таблицы412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0">
    <w:name w:val="Сетка таблицы61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0">
    <w:name w:val="Сетка таблицы7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0">
    <w:name w:val="Сетка таблицы912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
    <w:next w:val="a5"/>
    <w:semiHidden/>
    <w:rsid w:val="000031C3"/>
  </w:style>
  <w:style w:type="table" w:customStyle="1" w:styleId="121220">
    <w:name w:val="Сетка таблицы12122"/>
    <w:basedOn w:val="a4"/>
    <w:next w:val="af"/>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7">
    <w:name w:val="Нет списка2122"/>
    <w:next w:val="a5"/>
    <w:uiPriority w:val="99"/>
    <w:semiHidden/>
    <w:unhideWhenUsed/>
    <w:rsid w:val="000031C3"/>
  </w:style>
  <w:style w:type="table" w:customStyle="1" w:styleId="13122">
    <w:name w:val="Сетка таблицы13122"/>
    <w:basedOn w:val="a4"/>
    <w:next w:val="af"/>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4"/>
    <w:next w:val="af"/>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4"/>
    <w:next w:val="af"/>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5"/>
    <w:uiPriority w:val="99"/>
    <w:semiHidden/>
    <w:unhideWhenUsed/>
    <w:rsid w:val="000031C3"/>
  </w:style>
  <w:style w:type="table" w:customStyle="1" w:styleId="1822">
    <w:name w:val="Сетка таблицы182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5"/>
    <w:uiPriority w:val="99"/>
    <w:semiHidden/>
    <w:unhideWhenUsed/>
    <w:rsid w:val="000031C3"/>
  </w:style>
  <w:style w:type="table" w:customStyle="1" w:styleId="1922">
    <w:name w:val="Сетка таблицы192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5"/>
    <w:uiPriority w:val="99"/>
    <w:semiHidden/>
    <w:unhideWhenUsed/>
    <w:rsid w:val="000031C3"/>
  </w:style>
  <w:style w:type="table" w:customStyle="1" w:styleId="2022">
    <w:name w:val="Сетка таблицы202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5"/>
    <w:uiPriority w:val="99"/>
    <w:semiHidden/>
    <w:unhideWhenUsed/>
    <w:rsid w:val="000031C3"/>
  </w:style>
  <w:style w:type="table" w:customStyle="1" w:styleId="22220">
    <w:name w:val="Сетка таблицы222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2">
    <w:name w:val="Нет списка822"/>
    <w:next w:val="a5"/>
    <w:uiPriority w:val="99"/>
    <w:semiHidden/>
    <w:unhideWhenUsed/>
    <w:rsid w:val="000031C3"/>
  </w:style>
  <w:style w:type="table" w:customStyle="1" w:styleId="23220">
    <w:name w:val="Сетка таблицы232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0">
    <w:name w:val="Нет списка922"/>
    <w:next w:val="a5"/>
    <w:uiPriority w:val="99"/>
    <w:semiHidden/>
    <w:unhideWhenUsed/>
    <w:rsid w:val="000031C3"/>
  </w:style>
  <w:style w:type="table" w:customStyle="1" w:styleId="2522">
    <w:name w:val="Сетка таблицы252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0">
    <w:name w:val="Нет списка1022"/>
    <w:next w:val="a5"/>
    <w:uiPriority w:val="99"/>
    <w:semiHidden/>
    <w:unhideWhenUsed/>
    <w:rsid w:val="000031C3"/>
  </w:style>
  <w:style w:type="table" w:customStyle="1" w:styleId="2622">
    <w:name w:val="Сетка таблицы262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5"/>
    <w:uiPriority w:val="99"/>
    <w:semiHidden/>
    <w:unhideWhenUsed/>
    <w:rsid w:val="000031C3"/>
  </w:style>
  <w:style w:type="table" w:customStyle="1" w:styleId="302">
    <w:name w:val="Сетка таблицы302"/>
    <w:basedOn w:val="a4"/>
    <w:next w:val="af"/>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4"/>
    <w:next w:val="af"/>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5"/>
    <w:uiPriority w:val="99"/>
    <w:semiHidden/>
    <w:unhideWhenUsed/>
    <w:rsid w:val="000031C3"/>
  </w:style>
  <w:style w:type="table" w:customStyle="1" w:styleId="21320">
    <w:name w:val="Сетка таблицы213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Классическая таблица 142"/>
    <w:basedOn w:val="a4"/>
    <w:next w:val="1f"/>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4"/>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0">
    <w:name w:val="Сетка таблицы117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4"/>
    <w:next w:val="56"/>
    <w:uiPriority w:val="99"/>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4"/>
    <w:next w:val="3c"/>
    <w:uiPriority w:val="99"/>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4"/>
    <w:next w:val="48"/>
    <w:uiPriority w:val="99"/>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4"/>
    <w:next w:val="58"/>
    <w:uiPriority w:val="99"/>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4"/>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0">
    <w:name w:val="Столбцы таблицы 242"/>
    <w:basedOn w:val="a4"/>
    <w:next w:val="2f8"/>
    <w:uiPriority w:val="99"/>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4"/>
    <w:next w:val="-2"/>
    <w:uiPriority w:val="99"/>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4"/>
    <w:next w:val="afffffd"/>
    <w:uiPriority w:val="99"/>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3">
    <w:name w:val="Простая таблица 242"/>
    <w:basedOn w:val="a4"/>
    <w:next w:val="2f9"/>
    <w:uiPriority w:val="9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4"/>
    <w:next w:val="afffffe"/>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5">
    <w:name w:val="Простая таблица 142"/>
    <w:basedOn w:val="a4"/>
    <w:next w:val="1f2"/>
    <w:uiPriority w:val="99"/>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4">
    <w:name w:val="Изящная таблица 242"/>
    <w:basedOn w:val="a4"/>
    <w:next w:val="2fa"/>
    <w:uiPriority w:val="99"/>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4"/>
    <w:next w:val="-10"/>
    <w:uiPriority w:val="99"/>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4"/>
    <w:next w:val="-20"/>
    <w:uiPriority w:val="99"/>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4"/>
    <w:next w:val="-31"/>
    <w:uiPriority w:val="99"/>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4"/>
    <w:next w:val="affffff"/>
    <w:uiPriority w:val="99"/>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6">
    <w:name w:val="Изящная таблица 142"/>
    <w:basedOn w:val="a4"/>
    <w:next w:val="1f3"/>
    <w:uiPriority w:val="99"/>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5">
    <w:name w:val="Классическая таблица 242"/>
    <w:basedOn w:val="a4"/>
    <w:next w:val="2fb"/>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4"/>
    <w:next w:val="84"/>
    <w:uiPriority w:val="99"/>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6">
    <w:name w:val="Сетка таблицы 242"/>
    <w:basedOn w:val="a4"/>
    <w:next w:val="2fd"/>
    <w:uiPriority w:val="99"/>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7">
    <w:name w:val="Сетка таблицы 142"/>
    <w:basedOn w:val="a4"/>
    <w:next w:val="1f4"/>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4"/>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4"/>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
    <w:name w:val="Светлая заливка119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7">
    <w:name w:val="Светлая заливка2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
    <w:name w:val="Светлая заливка112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5"/>
    <w:semiHidden/>
    <w:rsid w:val="000031C3"/>
  </w:style>
  <w:style w:type="table" w:customStyle="1" w:styleId="12420">
    <w:name w:val="Сетка таблицы1242"/>
    <w:basedOn w:val="a4"/>
    <w:next w:val="af"/>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8">
    <w:name w:val="Нет списка242"/>
    <w:next w:val="a5"/>
    <w:uiPriority w:val="99"/>
    <w:semiHidden/>
    <w:unhideWhenUsed/>
    <w:rsid w:val="000031C3"/>
  </w:style>
  <w:style w:type="table" w:customStyle="1" w:styleId="1342">
    <w:name w:val="Сетка таблицы1342"/>
    <w:basedOn w:val="a4"/>
    <w:next w:val="af"/>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4"/>
    <w:next w:val="af"/>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5"/>
    <w:uiPriority w:val="99"/>
    <w:semiHidden/>
    <w:unhideWhenUsed/>
    <w:rsid w:val="000031C3"/>
  </w:style>
  <w:style w:type="table" w:customStyle="1" w:styleId="1532">
    <w:name w:val="Сетка таблицы1532"/>
    <w:basedOn w:val="a4"/>
    <w:next w:val="af"/>
    <w:uiPriority w:val="9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4"/>
    <w:next w:val="1f"/>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2">
    <w:name w:val="Светлая заливка - Акцент 3132"/>
    <w:basedOn w:val="a4"/>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
    <w:name w:val="Сетка таблицы16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0">
    <w:name w:val="Сетка таблицы 5132"/>
    <w:basedOn w:val="a4"/>
    <w:next w:val="56"/>
    <w:uiPriority w:val="99"/>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f"/>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2">
    <w:name w:val="Сетка таблицы 52132"/>
    <w:uiPriority w:val="99"/>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0">
    <w:name w:val="Столбцы таблицы 3132"/>
    <w:basedOn w:val="a4"/>
    <w:next w:val="3c"/>
    <w:uiPriority w:val="99"/>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0">
    <w:name w:val="Столбцы таблицы 4132"/>
    <w:basedOn w:val="a4"/>
    <w:next w:val="48"/>
    <w:uiPriority w:val="99"/>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1">
    <w:name w:val="Столбцы таблицы 5132"/>
    <w:basedOn w:val="a4"/>
    <w:next w:val="58"/>
    <w:uiPriority w:val="99"/>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4"/>
    <w:next w:val="-1"/>
    <w:uiPriority w:val="99"/>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1">
    <w:name w:val="Столбцы таблицы 2132"/>
    <w:basedOn w:val="a4"/>
    <w:next w:val="2f8"/>
    <w:uiPriority w:val="99"/>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4"/>
    <w:next w:val="-2"/>
    <w:uiPriority w:val="99"/>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4"/>
    <w:next w:val="afffffd"/>
    <w:uiPriority w:val="99"/>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2">
    <w:name w:val="Средний список 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2">
    <w:name w:val="Простая таблица 2132"/>
    <w:basedOn w:val="a4"/>
    <w:next w:val="2f9"/>
    <w:uiPriority w:val="9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4"/>
    <w:next w:val="afffffe"/>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4"/>
    <w:next w:val="1f2"/>
    <w:uiPriority w:val="99"/>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3">
    <w:name w:val="Изящная таблица 2132"/>
    <w:basedOn w:val="a4"/>
    <w:next w:val="2fa"/>
    <w:uiPriority w:val="99"/>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4"/>
    <w:next w:val="-10"/>
    <w:uiPriority w:val="99"/>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4"/>
    <w:next w:val="-20"/>
    <w:uiPriority w:val="99"/>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0">
    <w:name w:val="Веб-таблица 3132"/>
    <w:basedOn w:val="a4"/>
    <w:next w:val="-31"/>
    <w:uiPriority w:val="99"/>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4"/>
    <w:next w:val="affffff"/>
    <w:uiPriority w:val="99"/>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4"/>
    <w:next w:val="1f3"/>
    <w:uiPriority w:val="99"/>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4">
    <w:name w:val="Классическая таблица 2132"/>
    <w:basedOn w:val="a4"/>
    <w:next w:val="2fb"/>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
    <w:name w:val="Сетка таблицы 8132"/>
    <w:basedOn w:val="a4"/>
    <w:next w:val="84"/>
    <w:uiPriority w:val="99"/>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5">
    <w:name w:val="Сетка таблицы 2132"/>
    <w:basedOn w:val="a4"/>
    <w:next w:val="2fd"/>
    <w:uiPriority w:val="99"/>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4"/>
    <w:next w:val="1f4"/>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1">
    <w:name w:val="Простая таблица 3132"/>
    <w:basedOn w:val="a4"/>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2">
    <w:name w:val="Средняя заливка 2 - Акцент 4132"/>
    <w:basedOn w:val="a4"/>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1">
    <w:name w:val="Светлая заливка12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
    <w:name w:val="Светлая заливка116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6">
    <w:name w:val="Светлая заливка2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2">
    <w:name w:val="Сетка таблицы313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ветлая заливка1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1">
    <w:name w:val="Светлая заливка4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
    <w:name w:val="Светлая заливка112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етка таблицы413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ветлая заливка114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
    <w:name w:val="Сетка таблицы7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0">
    <w:name w:val="Сетка таблицы8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5"/>
    <w:next w:val="111111"/>
    <w:uiPriority w:val="99"/>
    <w:semiHidden/>
    <w:unhideWhenUsed/>
    <w:rsid w:val="000031C3"/>
  </w:style>
  <w:style w:type="numbering" w:customStyle="1" w:styleId="12322">
    <w:name w:val="Нет списка1232"/>
    <w:next w:val="a5"/>
    <w:semiHidden/>
    <w:rsid w:val="000031C3"/>
  </w:style>
  <w:style w:type="table" w:customStyle="1" w:styleId="12132">
    <w:name w:val="Сетка таблицы12132"/>
    <w:basedOn w:val="a4"/>
    <w:next w:val="af"/>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7">
    <w:name w:val="Нет списка2132"/>
    <w:next w:val="a5"/>
    <w:uiPriority w:val="99"/>
    <w:semiHidden/>
    <w:unhideWhenUsed/>
    <w:rsid w:val="000031C3"/>
  </w:style>
  <w:style w:type="table" w:customStyle="1" w:styleId="13132">
    <w:name w:val="Сетка таблицы13132"/>
    <w:basedOn w:val="a4"/>
    <w:next w:val="af"/>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4"/>
    <w:next w:val="af"/>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4"/>
    <w:next w:val="af"/>
    <w:uiPriority w:val="59"/>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5"/>
    <w:uiPriority w:val="99"/>
    <w:semiHidden/>
    <w:unhideWhenUsed/>
    <w:rsid w:val="000031C3"/>
  </w:style>
  <w:style w:type="table" w:customStyle="1" w:styleId="1832">
    <w:name w:val="Сетка таблицы183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5"/>
    <w:uiPriority w:val="99"/>
    <w:semiHidden/>
    <w:unhideWhenUsed/>
    <w:rsid w:val="000031C3"/>
  </w:style>
  <w:style w:type="table" w:customStyle="1" w:styleId="1932">
    <w:name w:val="Сетка таблицы193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5"/>
    <w:uiPriority w:val="99"/>
    <w:semiHidden/>
    <w:unhideWhenUsed/>
    <w:rsid w:val="000031C3"/>
  </w:style>
  <w:style w:type="table" w:customStyle="1" w:styleId="2032">
    <w:name w:val="Сетка таблицы203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0">
    <w:name w:val="Нет списка732"/>
    <w:next w:val="a5"/>
    <w:uiPriority w:val="99"/>
    <w:semiHidden/>
    <w:unhideWhenUsed/>
    <w:rsid w:val="000031C3"/>
  </w:style>
  <w:style w:type="table" w:customStyle="1" w:styleId="2232">
    <w:name w:val="Сетка таблицы223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2">
    <w:name w:val="Нет списка832"/>
    <w:next w:val="a5"/>
    <w:uiPriority w:val="99"/>
    <w:semiHidden/>
    <w:unhideWhenUsed/>
    <w:rsid w:val="000031C3"/>
  </w:style>
  <w:style w:type="table" w:customStyle="1" w:styleId="2332">
    <w:name w:val="Сетка таблицы233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0">
    <w:name w:val="Нет списка932"/>
    <w:next w:val="a5"/>
    <w:uiPriority w:val="99"/>
    <w:semiHidden/>
    <w:unhideWhenUsed/>
    <w:rsid w:val="000031C3"/>
  </w:style>
  <w:style w:type="table" w:customStyle="1" w:styleId="2532">
    <w:name w:val="Сетка таблицы2532"/>
    <w:basedOn w:val="a4"/>
    <w:next w:val="af"/>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20">
    <w:name w:val="Нет списка1032"/>
    <w:next w:val="a5"/>
    <w:uiPriority w:val="99"/>
    <w:semiHidden/>
    <w:unhideWhenUsed/>
    <w:rsid w:val="000031C3"/>
  </w:style>
  <w:style w:type="table" w:customStyle="1" w:styleId="2632">
    <w:name w:val="Сетка таблицы2632"/>
    <w:basedOn w:val="a4"/>
    <w:next w:val="af"/>
    <w:uiPriority w:val="9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4"/>
    <w:next w:val="af"/>
    <w:rsid w:val="000031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Сетка таблицы362"/>
    <w:basedOn w:val="a4"/>
    <w:next w:val="af"/>
    <w:uiPriority w:val="59"/>
    <w:rsid w:val="000031C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4"/>
    <w:next w:val="af"/>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Сетка таблицы2442"/>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3">
    <w:name w:val="Сетка таблицы2483"/>
    <w:basedOn w:val="a4"/>
    <w:next w:val="af"/>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4"/>
    <w:next w:val="af"/>
    <w:uiPriority w:val="59"/>
    <w:rsid w:val="00FA103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3">
    <w:name w:val="Нет списка27"/>
    <w:next w:val="a5"/>
    <w:uiPriority w:val="99"/>
    <w:semiHidden/>
    <w:unhideWhenUsed/>
    <w:rsid w:val="008D0213"/>
  </w:style>
  <w:style w:type="table" w:customStyle="1" w:styleId="470">
    <w:name w:val="Сетка таблицы47"/>
    <w:basedOn w:val="a4"/>
    <w:next w:val="af"/>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4"/>
    <w:next w:val="af"/>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3">
    <w:name w:val="Нет списка117"/>
    <w:next w:val="a5"/>
    <w:uiPriority w:val="99"/>
    <w:semiHidden/>
    <w:unhideWhenUsed/>
    <w:rsid w:val="008D0213"/>
  </w:style>
  <w:style w:type="table" w:customStyle="1" w:styleId="2190">
    <w:name w:val="Сетка таблицы219"/>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Классическая таблица 17"/>
    <w:basedOn w:val="a4"/>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4"/>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61">
    <w:name w:val="Сетка таблицы11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4"/>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Папушкин7"/>
    <w:basedOn w:val="af"/>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4">
    <w:name w:val="Столбцы таблицы 37"/>
    <w:basedOn w:val="a4"/>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
    <w:name w:val="Столбцы таблицы 47"/>
    <w:basedOn w:val="a4"/>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
    <w:name w:val="Столбцы таблицы 57"/>
    <w:basedOn w:val="a4"/>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4"/>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4">
    <w:name w:val="Столбцы таблицы 27"/>
    <w:basedOn w:val="a4"/>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4"/>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8">
    <w:name w:val="Современная таблица7"/>
    <w:basedOn w:val="a4"/>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5">
    <w:name w:val="Простая таблица 27"/>
    <w:basedOn w:val="a4"/>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9">
    <w:name w:val="Стандартная таблица7"/>
    <w:basedOn w:val="a4"/>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7">
    <w:name w:val="Простая таблица 17"/>
    <w:basedOn w:val="a4"/>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6">
    <w:name w:val="Изящная таблица 27"/>
    <w:basedOn w:val="a4"/>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4"/>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4"/>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4"/>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a">
    <w:name w:val="Изысканная таблица7"/>
    <w:basedOn w:val="a4"/>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8">
    <w:name w:val="Изящная таблица 17"/>
    <w:basedOn w:val="a4"/>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7">
    <w:name w:val="Классическая таблица 27"/>
    <w:basedOn w:val="a4"/>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7">
    <w:name w:val="Сетка таблицы 87"/>
    <w:basedOn w:val="a4"/>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8">
    <w:name w:val="Сетка таблицы 27"/>
    <w:basedOn w:val="a4"/>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9">
    <w:name w:val="Сетка таблицы 17"/>
    <w:basedOn w:val="a4"/>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5">
    <w:name w:val="Простая таблица 37"/>
    <w:basedOn w:val="a4"/>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4"/>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6">
    <w:name w:val="Светлая заливка18"/>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9">
    <w:name w:val="Светлая заливка2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0">
    <w:name w:val="Светлая заливка115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6">
    <w:name w:val="Светлая заливка37"/>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0">
    <w:name w:val="Сетка таблицы48"/>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0">
    <w:name w:val="Светлая заливка114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2">
    <w:name w:val="Светлая заливка57"/>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b">
    <w:name w:val="рпдлпжлопж7"/>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73">
    <w:name w:val="Сетка таблицы57"/>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
    <w:name w:val="Сетка таблицы107"/>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50">
    <w:name w:val="1 / 1.1 / 1.1.5"/>
    <w:basedOn w:val="a5"/>
    <w:next w:val="111111"/>
    <w:uiPriority w:val="99"/>
    <w:unhideWhenUsed/>
    <w:rsid w:val="008D0213"/>
  </w:style>
  <w:style w:type="numbering" w:customStyle="1" w:styleId="1183">
    <w:name w:val="Нет списка118"/>
    <w:next w:val="a5"/>
    <w:uiPriority w:val="99"/>
    <w:semiHidden/>
    <w:rsid w:val="008D0213"/>
  </w:style>
  <w:style w:type="table" w:customStyle="1" w:styleId="1280">
    <w:name w:val="Сетка таблицы128"/>
    <w:basedOn w:val="a4"/>
    <w:next w:val="af"/>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
    <w:name w:val="Нет списка28"/>
    <w:next w:val="a5"/>
    <w:uiPriority w:val="99"/>
    <w:semiHidden/>
    <w:unhideWhenUsed/>
    <w:rsid w:val="008D0213"/>
  </w:style>
  <w:style w:type="table" w:customStyle="1" w:styleId="1370">
    <w:name w:val="Сетка таблицы137"/>
    <w:basedOn w:val="a4"/>
    <w:next w:val="af"/>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4"/>
    <w:next w:val="af"/>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
    <w:next w:val="a5"/>
    <w:uiPriority w:val="99"/>
    <w:semiHidden/>
    <w:unhideWhenUsed/>
    <w:rsid w:val="008D0213"/>
  </w:style>
  <w:style w:type="table" w:customStyle="1" w:styleId="1560">
    <w:name w:val="Сетка таблицы156"/>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
    <w:name w:val="Классическая таблица 116"/>
    <w:basedOn w:val="a4"/>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Светлая заливка - Акцент 316"/>
    <w:basedOn w:val="a4"/>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60">
    <w:name w:val="Сетка таблицы16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 516"/>
    <w:basedOn w:val="a4"/>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6">
    <w:name w:val="Table Grid116"/>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Папушкин16"/>
    <w:basedOn w:val="af"/>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60">
    <w:name w:val="Сетка таблицы 5216"/>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basedOn w:val="a4"/>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60">
    <w:name w:val="Столбцы таблицы 416"/>
    <w:basedOn w:val="a4"/>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60">
    <w:name w:val="Столбцы таблицы 516"/>
    <w:basedOn w:val="a4"/>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6">
    <w:name w:val="Таблица-список 116"/>
    <w:basedOn w:val="a4"/>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1">
    <w:name w:val="Столбцы таблицы 216"/>
    <w:basedOn w:val="a4"/>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
    <w:name w:val="Таблица-список 216"/>
    <w:basedOn w:val="a4"/>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a">
    <w:name w:val="Современная таблица16"/>
    <w:basedOn w:val="a4"/>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2">
    <w:name w:val="Простая таблица 216"/>
    <w:basedOn w:val="a4"/>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6b">
    <w:name w:val="Стандартная таблица16"/>
    <w:basedOn w:val="a4"/>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68">
    <w:name w:val="Простая таблица 116"/>
    <w:basedOn w:val="a4"/>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63">
    <w:name w:val="Изящная таблица 216"/>
    <w:basedOn w:val="a4"/>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60">
    <w:name w:val="Веб-таблица 116"/>
    <w:basedOn w:val="a4"/>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60">
    <w:name w:val="Веб-таблица 216"/>
    <w:basedOn w:val="a4"/>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60">
    <w:name w:val="Веб-таблица 316"/>
    <w:basedOn w:val="a4"/>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6c">
    <w:name w:val="Изысканная таблица16"/>
    <w:basedOn w:val="a4"/>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69">
    <w:name w:val="Изящная таблица 116"/>
    <w:basedOn w:val="a4"/>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4">
    <w:name w:val="Классическая таблица 216"/>
    <w:basedOn w:val="a4"/>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00">
    <w:name w:val="Сетка таблицы2110"/>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4"/>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65">
    <w:name w:val="Сетка таблицы 216"/>
    <w:basedOn w:val="a4"/>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6a">
    <w:name w:val="Сетка таблицы 116"/>
    <w:basedOn w:val="a4"/>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62">
    <w:name w:val="Простая таблица 316"/>
    <w:basedOn w:val="a4"/>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4"/>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66">
    <w:name w:val="Светлая заливка2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0">
    <w:name w:val="Светлая заливка113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60">
    <w:name w:val="Светлая заливка111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3">
    <w:name w:val="Светлая заливка316"/>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
    <w:name w:val="Светлая заливка4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60">
    <w:name w:val="Светлая заливка112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2">
    <w:name w:val="Сетка таблицы416"/>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61">
    <w:name w:val="Светлая заливка516"/>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6d">
    <w:name w:val="рпдлпжлопж16"/>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62">
    <w:name w:val="Сетка таблицы5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5"/>
    <w:next w:val="111111"/>
    <w:uiPriority w:val="99"/>
    <w:semiHidden/>
    <w:unhideWhenUsed/>
    <w:rsid w:val="008D0213"/>
    <w:pPr>
      <w:numPr>
        <w:numId w:val="16"/>
      </w:numPr>
    </w:pPr>
  </w:style>
  <w:style w:type="numbering" w:customStyle="1" w:styleId="1262">
    <w:name w:val="Нет списка126"/>
    <w:next w:val="a5"/>
    <w:uiPriority w:val="99"/>
    <w:semiHidden/>
    <w:rsid w:val="008D0213"/>
  </w:style>
  <w:style w:type="table" w:customStyle="1" w:styleId="12160">
    <w:name w:val="Сетка таблицы1216"/>
    <w:basedOn w:val="a4"/>
    <w:next w:val="af"/>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7">
    <w:name w:val="Нет списка216"/>
    <w:next w:val="a5"/>
    <w:uiPriority w:val="99"/>
    <w:semiHidden/>
    <w:unhideWhenUsed/>
    <w:rsid w:val="008D0213"/>
  </w:style>
  <w:style w:type="table" w:customStyle="1" w:styleId="13160">
    <w:name w:val="Сетка таблицы1316"/>
    <w:basedOn w:val="a4"/>
    <w:next w:val="af"/>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0">
    <w:name w:val="Сетка таблицы1416"/>
    <w:basedOn w:val="a4"/>
    <w:next w:val="af"/>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Сетка таблицы176"/>
    <w:basedOn w:val="a4"/>
    <w:next w:val="af"/>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3">
    <w:name w:val="Нет списка46"/>
    <w:next w:val="a5"/>
    <w:uiPriority w:val="99"/>
    <w:semiHidden/>
    <w:unhideWhenUsed/>
    <w:rsid w:val="008D0213"/>
  </w:style>
  <w:style w:type="table" w:customStyle="1" w:styleId="1860">
    <w:name w:val="Сетка таблицы186"/>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4">
    <w:name w:val="Нет списка56"/>
    <w:next w:val="a5"/>
    <w:uiPriority w:val="99"/>
    <w:semiHidden/>
    <w:unhideWhenUsed/>
    <w:rsid w:val="008D0213"/>
  </w:style>
  <w:style w:type="table" w:customStyle="1" w:styleId="196">
    <w:name w:val="Сетка таблицы196"/>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5"/>
    <w:uiPriority w:val="99"/>
    <w:semiHidden/>
    <w:unhideWhenUsed/>
    <w:rsid w:val="008D0213"/>
  </w:style>
  <w:style w:type="table" w:customStyle="1" w:styleId="206">
    <w:name w:val="Сетка таблицы206"/>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0">
    <w:name w:val="Нет списка76"/>
    <w:next w:val="a5"/>
    <w:uiPriority w:val="99"/>
    <w:semiHidden/>
    <w:unhideWhenUsed/>
    <w:rsid w:val="008D0213"/>
  </w:style>
  <w:style w:type="table" w:customStyle="1" w:styleId="2260">
    <w:name w:val="Сетка таблицы226"/>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1">
    <w:name w:val="Нет списка86"/>
    <w:next w:val="a5"/>
    <w:uiPriority w:val="99"/>
    <w:semiHidden/>
    <w:unhideWhenUsed/>
    <w:rsid w:val="008D0213"/>
  </w:style>
  <w:style w:type="table" w:customStyle="1" w:styleId="2360">
    <w:name w:val="Сетка таблицы236"/>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0">
    <w:name w:val="Нет списка96"/>
    <w:next w:val="a5"/>
    <w:uiPriority w:val="99"/>
    <w:semiHidden/>
    <w:unhideWhenUsed/>
    <w:rsid w:val="008D0213"/>
  </w:style>
  <w:style w:type="table" w:customStyle="1" w:styleId="2560">
    <w:name w:val="Сетка таблицы256"/>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5"/>
    <w:uiPriority w:val="99"/>
    <w:semiHidden/>
    <w:unhideWhenUsed/>
    <w:rsid w:val="008D0213"/>
  </w:style>
  <w:style w:type="table" w:customStyle="1" w:styleId="2660">
    <w:name w:val="Сетка таблицы266"/>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
    <w:next w:val="a5"/>
    <w:uiPriority w:val="99"/>
    <w:semiHidden/>
    <w:unhideWhenUsed/>
    <w:rsid w:val="008D0213"/>
  </w:style>
  <w:style w:type="table" w:customStyle="1" w:styleId="2730">
    <w:name w:val="Сетка таблицы273"/>
    <w:basedOn w:val="a4"/>
    <w:next w:val="af"/>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4"/>
    <w:next w:val="af"/>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3">
    <w:name w:val="Нет списка143"/>
    <w:next w:val="a5"/>
    <w:uiPriority w:val="99"/>
    <w:semiHidden/>
    <w:unhideWhenUsed/>
    <w:rsid w:val="008D0213"/>
  </w:style>
  <w:style w:type="table" w:customStyle="1" w:styleId="2830">
    <w:name w:val="Сетка таблицы28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Классическая таблица 123"/>
    <w:basedOn w:val="a4"/>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4"/>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33">
    <w:name w:val="Сетка таблицы113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4"/>
    <w:next w:val="56"/>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f"/>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4"/>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4"/>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3">
    <w:name w:val="Столбцы таблицы 523"/>
    <w:basedOn w:val="a4"/>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4"/>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3">
    <w:name w:val="Столбцы таблицы 223"/>
    <w:basedOn w:val="a4"/>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4"/>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4"/>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3">
    <w:name w:val="Средний список 112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4">
    <w:name w:val="Простая таблица 223"/>
    <w:basedOn w:val="a4"/>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4"/>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4">
    <w:name w:val="Простая таблица 123"/>
    <w:basedOn w:val="a4"/>
    <w:next w:val="1f2"/>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5">
    <w:name w:val="Изящная таблица 223"/>
    <w:basedOn w:val="a4"/>
    <w:next w:val="2fa"/>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4"/>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4"/>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4"/>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4"/>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5">
    <w:name w:val="Изящная таблица 123"/>
    <w:basedOn w:val="a4"/>
    <w:next w:val="1f3"/>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6">
    <w:name w:val="Классическая таблица 223"/>
    <w:basedOn w:val="a4"/>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
    <w:name w:val="Сетка таблицы 823"/>
    <w:basedOn w:val="a4"/>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7">
    <w:name w:val="Сетка таблицы 223"/>
    <w:basedOn w:val="a4"/>
    <w:next w:val="2fd"/>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6">
    <w:name w:val="Сетка таблицы 123"/>
    <w:basedOn w:val="a4"/>
    <w:next w:val="1f4"/>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4"/>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4"/>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4">
    <w:name w:val="Светлая заливка13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8">
    <w:name w:val="Светлая заливка2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2">
    <w:name w:val="Сетка таблицы3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ветлая заливка32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ветлая заливка4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етка таблицы423"/>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35">
    <w:name w:val="Сетка таблицы5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Сетка таблицы1111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
    <w:next w:val="a5"/>
    <w:uiPriority w:val="99"/>
    <w:semiHidden/>
    <w:rsid w:val="008D0213"/>
  </w:style>
  <w:style w:type="table" w:customStyle="1" w:styleId="12230">
    <w:name w:val="Сетка таблицы1223"/>
    <w:basedOn w:val="a4"/>
    <w:next w:val="af"/>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9">
    <w:name w:val="Нет списка223"/>
    <w:next w:val="a5"/>
    <w:uiPriority w:val="99"/>
    <w:semiHidden/>
    <w:unhideWhenUsed/>
    <w:rsid w:val="008D0213"/>
  </w:style>
  <w:style w:type="table" w:customStyle="1" w:styleId="13230">
    <w:name w:val="Сетка таблицы1323"/>
    <w:basedOn w:val="a4"/>
    <w:next w:val="af"/>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4"/>
    <w:next w:val="af"/>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4">
    <w:name w:val="Нет списка314"/>
    <w:next w:val="a5"/>
    <w:uiPriority w:val="99"/>
    <w:semiHidden/>
    <w:unhideWhenUsed/>
    <w:rsid w:val="008D0213"/>
  </w:style>
  <w:style w:type="table" w:customStyle="1" w:styleId="1513">
    <w:name w:val="Сетка таблицы15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Классическая таблица 1113"/>
    <w:basedOn w:val="a4"/>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4"/>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3">
    <w:name w:val="Сетка таблицы16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4"/>
    <w:next w:val="56"/>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3">
    <w:name w:val="Table Grid1113"/>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a">
    <w:name w:val="Папушкин113"/>
    <w:basedOn w:val="af"/>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3">
    <w:name w:val="Сетка таблицы 52113"/>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0">
    <w:name w:val="Столбцы таблицы 3113"/>
    <w:basedOn w:val="a4"/>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4"/>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4"/>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4"/>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Столбцы таблицы 2113"/>
    <w:basedOn w:val="a4"/>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4"/>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b">
    <w:name w:val="Современная таблица113"/>
    <w:basedOn w:val="a4"/>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4">
    <w:name w:val="Средний список 1111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32">
    <w:name w:val="Простая таблица 2113"/>
    <w:basedOn w:val="a4"/>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4"/>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Простая таблица 1113"/>
    <w:basedOn w:val="a4"/>
    <w:next w:val="1f2"/>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4"/>
    <w:next w:val="2fa"/>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4"/>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4"/>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4"/>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d">
    <w:name w:val="Изысканная таблица113"/>
    <w:basedOn w:val="a4"/>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6">
    <w:name w:val="Изящная таблица 1113"/>
    <w:basedOn w:val="a4"/>
    <w:next w:val="1f3"/>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4">
    <w:name w:val="Классическая таблица 2113"/>
    <w:basedOn w:val="a4"/>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35">
    <w:name w:val="Сетка таблицы2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4"/>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4"/>
    <w:next w:val="2fd"/>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7">
    <w:name w:val="Сетка таблицы 1113"/>
    <w:basedOn w:val="a4"/>
    <w:next w:val="1f4"/>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1">
    <w:name w:val="Простая таблица 3113"/>
    <w:basedOn w:val="a4"/>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4"/>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30">
    <w:name w:val="Светлая заливка12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2">
    <w:name w:val="Сетка таблицы311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1">
    <w:name w:val="Светлая заливка41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етка таблицы4113"/>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32">
    <w:name w:val="Светлая заливка511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e">
    <w:name w:val="рпдлпжлопж11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33">
    <w:name w:val="Сетка таблицы5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0">
    <w:name w:val="Сетка таблицы1121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3">
    <w:name w:val="Нет списка1213"/>
    <w:next w:val="a5"/>
    <w:semiHidden/>
    <w:rsid w:val="008D0213"/>
  </w:style>
  <w:style w:type="table" w:customStyle="1" w:styleId="12113">
    <w:name w:val="Сетка таблицы12113"/>
    <w:basedOn w:val="a4"/>
    <w:next w:val="af"/>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Нет списка2114"/>
    <w:next w:val="a5"/>
    <w:uiPriority w:val="99"/>
    <w:semiHidden/>
    <w:unhideWhenUsed/>
    <w:rsid w:val="008D0213"/>
  </w:style>
  <w:style w:type="table" w:customStyle="1" w:styleId="13113">
    <w:name w:val="Сетка таблицы13113"/>
    <w:basedOn w:val="a4"/>
    <w:next w:val="af"/>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4"/>
    <w:next w:val="af"/>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4"/>
    <w:next w:val="af"/>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2">
    <w:name w:val="Нет списка414"/>
    <w:next w:val="a5"/>
    <w:uiPriority w:val="99"/>
    <w:semiHidden/>
    <w:unhideWhenUsed/>
    <w:rsid w:val="008D0213"/>
  </w:style>
  <w:style w:type="table" w:customStyle="1" w:styleId="1813">
    <w:name w:val="Сетка таблицы18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5"/>
    <w:uiPriority w:val="99"/>
    <w:semiHidden/>
    <w:unhideWhenUsed/>
    <w:rsid w:val="008D0213"/>
  </w:style>
  <w:style w:type="table" w:customStyle="1" w:styleId="1913">
    <w:name w:val="Сетка таблицы19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5"/>
    <w:uiPriority w:val="99"/>
    <w:semiHidden/>
    <w:unhideWhenUsed/>
    <w:rsid w:val="008D0213"/>
  </w:style>
  <w:style w:type="table" w:customStyle="1" w:styleId="2013">
    <w:name w:val="Сетка таблицы20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5"/>
    <w:uiPriority w:val="99"/>
    <w:semiHidden/>
    <w:unhideWhenUsed/>
    <w:rsid w:val="008D0213"/>
  </w:style>
  <w:style w:type="table" w:customStyle="1" w:styleId="22130">
    <w:name w:val="Сетка таблицы22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3">
    <w:name w:val="Нет списка813"/>
    <w:next w:val="a5"/>
    <w:uiPriority w:val="99"/>
    <w:semiHidden/>
    <w:unhideWhenUsed/>
    <w:rsid w:val="008D0213"/>
  </w:style>
  <w:style w:type="table" w:customStyle="1" w:styleId="23130">
    <w:name w:val="Сетка таблицы23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5"/>
    <w:uiPriority w:val="99"/>
    <w:semiHidden/>
    <w:unhideWhenUsed/>
    <w:rsid w:val="008D0213"/>
  </w:style>
  <w:style w:type="table" w:customStyle="1" w:styleId="2513">
    <w:name w:val="Сетка таблицы25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0">
    <w:name w:val="Нет списка1013"/>
    <w:next w:val="a5"/>
    <w:uiPriority w:val="99"/>
    <w:semiHidden/>
    <w:unhideWhenUsed/>
    <w:rsid w:val="008D0213"/>
  </w:style>
  <w:style w:type="table" w:customStyle="1" w:styleId="2613">
    <w:name w:val="Сетка таблицы261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Нет списка153"/>
    <w:next w:val="a5"/>
    <w:uiPriority w:val="99"/>
    <w:semiHidden/>
    <w:unhideWhenUsed/>
    <w:rsid w:val="008D0213"/>
  </w:style>
  <w:style w:type="table" w:customStyle="1" w:styleId="293">
    <w:name w:val="Сетка таблицы293"/>
    <w:basedOn w:val="a4"/>
    <w:next w:val="af"/>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
    <w:basedOn w:val="a4"/>
    <w:next w:val="af"/>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5"/>
    <w:uiPriority w:val="99"/>
    <w:semiHidden/>
    <w:unhideWhenUsed/>
    <w:rsid w:val="008D0213"/>
  </w:style>
  <w:style w:type="table" w:customStyle="1" w:styleId="2103">
    <w:name w:val="Сетка таблицы210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Классическая таблица 133"/>
    <w:basedOn w:val="a4"/>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4"/>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3">
    <w:name w:val="Сетка таблицы115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4"/>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f"/>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0">
    <w:name w:val="Столбцы таблицы 333"/>
    <w:basedOn w:val="a4"/>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0">
    <w:name w:val="Столбцы таблицы 433"/>
    <w:basedOn w:val="a4"/>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1">
    <w:name w:val="Столбцы таблицы 533"/>
    <w:basedOn w:val="a4"/>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4"/>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4"/>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4"/>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4"/>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4"/>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4"/>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6">
    <w:name w:val="Простая таблица 133"/>
    <w:basedOn w:val="a4"/>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4"/>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4"/>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4"/>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4"/>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4"/>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7">
    <w:name w:val="Изящная таблица 133"/>
    <w:basedOn w:val="a4"/>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4"/>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3">
    <w:name w:val="Сетка таблицы 833"/>
    <w:basedOn w:val="a4"/>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4"/>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8">
    <w:name w:val="Сетка таблицы 133"/>
    <w:basedOn w:val="a4"/>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1">
    <w:name w:val="Простая таблица 333"/>
    <w:basedOn w:val="a4"/>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4"/>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4">
    <w:name w:val="Светлая заливка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2">
    <w:name w:val="Сетка таблицы33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0">
    <w:name w:val="Светлая заливка115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ветлая заливка3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1">
    <w:name w:val="Светлая заливка4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етка таблицы43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0">
    <w:name w:val="Светлая заливка114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2">
    <w:name w:val="Светлая заливка5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3">
    <w:name w:val="Сетка таблицы5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Сетка таблицы6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Сетка таблицы1112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4">
    <w:name w:val="Нет списка1123"/>
    <w:next w:val="a5"/>
    <w:semiHidden/>
    <w:rsid w:val="008D0213"/>
  </w:style>
  <w:style w:type="table" w:customStyle="1" w:styleId="12330">
    <w:name w:val="Сетка таблицы1233"/>
    <w:basedOn w:val="a4"/>
    <w:next w:val="af"/>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9">
    <w:name w:val="Нет списка233"/>
    <w:next w:val="a5"/>
    <w:uiPriority w:val="99"/>
    <w:semiHidden/>
    <w:unhideWhenUsed/>
    <w:rsid w:val="008D0213"/>
  </w:style>
  <w:style w:type="table" w:customStyle="1" w:styleId="13330">
    <w:name w:val="Сетка таблицы1333"/>
    <w:basedOn w:val="a4"/>
    <w:next w:val="af"/>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0">
    <w:name w:val="Сетка таблицы1433"/>
    <w:basedOn w:val="a4"/>
    <w:next w:val="af"/>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4">
    <w:name w:val="Нет списка323"/>
    <w:next w:val="a5"/>
    <w:uiPriority w:val="99"/>
    <w:semiHidden/>
    <w:unhideWhenUsed/>
    <w:rsid w:val="008D0213"/>
  </w:style>
  <w:style w:type="table" w:customStyle="1" w:styleId="15230">
    <w:name w:val="Сетка таблицы152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5">
    <w:name w:val="Классическая таблица 1123"/>
    <w:basedOn w:val="a4"/>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3">
    <w:name w:val="Светлая заливка - Акцент 3123"/>
    <w:basedOn w:val="a4"/>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3">
    <w:name w:val="Сетка таблицы16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етка таблицы 5123"/>
    <w:basedOn w:val="a4"/>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3">
    <w:name w:val="Table Grid112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7">
    <w:name w:val="Папушкин123"/>
    <w:basedOn w:val="af"/>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3">
    <w:name w:val="Сетка таблицы 5212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30">
    <w:name w:val="Столбцы таблицы 3123"/>
    <w:basedOn w:val="a4"/>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4"/>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1">
    <w:name w:val="Столбцы таблицы 5123"/>
    <w:basedOn w:val="a4"/>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4"/>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4"/>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4"/>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Современная таблица123"/>
    <w:basedOn w:val="a4"/>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32">
    <w:name w:val="Средний список 1112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3">
    <w:name w:val="Средний список 1 - Акцент 1112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31">
    <w:name w:val="Простая таблица 2123"/>
    <w:basedOn w:val="a4"/>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9">
    <w:name w:val="Стандартная таблица123"/>
    <w:basedOn w:val="a4"/>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6">
    <w:name w:val="Простая таблица 1123"/>
    <w:basedOn w:val="a4"/>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4"/>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4"/>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4"/>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0">
    <w:name w:val="Веб-таблица 3123"/>
    <w:basedOn w:val="a4"/>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a">
    <w:name w:val="Изысканная таблица123"/>
    <w:basedOn w:val="a4"/>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7">
    <w:name w:val="Изящная таблица 1123"/>
    <w:basedOn w:val="a4"/>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4"/>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4"/>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4"/>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8">
    <w:name w:val="Сетка таблицы 1123"/>
    <w:basedOn w:val="a4"/>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4"/>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3">
    <w:name w:val="Средняя заливка 2 - Акцент 4123"/>
    <w:basedOn w:val="a4"/>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31">
    <w:name w:val="Светлая заливка12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3">
    <w:name w:val="Светлая заливка116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36">
    <w:name w:val="Светлая заливка21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3">
    <w:name w:val="Светлая заливка113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3">
    <w:name w:val="Светлая заливка115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30">
    <w:name w:val="Светлая заливка111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3">
    <w:name w:val="Светлая заливка312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1">
    <w:name w:val="Светлая заливка4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3">
    <w:name w:val="Светлая заливка112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2">
    <w:name w:val="Сетка таблицы412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ветлая заливка114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32">
    <w:name w:val="Светлая заливка512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3b">
    <w:name w:val="рпдлпжлопж12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3">
    <w:name w:val="Сетка таблицы51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0">
    <w:name w:val="Сетка таблицы8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3">
    <w:name w:val="Сетка таблицы912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3">
    <w:name w:val="Сетка таблицы1012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1">
    <w:name w:val="Сетка таблицы1122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2">
    <w:name w:val="Нет списка1223"/>
    <w:next w:val="a5"/>
    <w:semiHidden/>
    <w:rsid w:val="008D0213"/>
  </w:style>
  <w:style w:type="table" w:customStyle="1" w:styleId="12123">
    <w:name w:val="Сетка таблицы12123"/>
    <w:basedOn w:val="a4"/>
    <w:next w:val="af"/>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37">
    <w:name w:val="Нет списка2123"/>
    <w:next w:val="a5"/>
    <w:uiPriority w:val="99"/>
    <w:semiHidden/>
    <w:unhideWhenUsed/>
    <w:rsid w:val="008D0213"/>
  </w:style>
  <w:style w:type="table" w:customStyle="1" w:styleId="13123">
    <w:name w:val="Сетка таблицы13123"/>
    <w:basedOn w:val="a4"/>
    <w:next w:val="af"/>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3">
    <w:name w:val="Сетка таблицы14123"/>
    <w:basedOn w:val="a4"/>
    <w:next w:val="af"/>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4"/>
    <w:next w:val="af"/>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3">
    <w:name w:val="Нет списка423"/>
    <w:next w:val="a5"/>
    <w:uiPriority w:val="99"/>
    <w:semiHidden/>
    <w:unhideWhenUsed/>
    <w:rsid w:val="008D0213"/>
  </w:style>
  <w:style w:type="table" w:customStyle="1" w:styleId="1823">
    <w:name w:val="Сетка таблицы182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6">
    <w:name w:val="Нет списка523"/>
    <w:next w:val="a5"/>
    <w:uiPriority w:val="99"/>
    <w:semiHidden/>
    <w:unhideWhenUsed/>
    <w:rsid w:val="008D0213"/>
  </w:style>
  <w:style w:type="table" w:customStyle="1" w:styleId="1923">
    <w:name w:val="Сетка таблицы192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0">
    <w:name w:val="Нет списка623"/>
    <w:next w:val="a5"/>
    <w:uiPriority w:val="99"/>
    <w:semiHidden/>
    <w:unhideWhenUsed/>
    <w:rsid w:val="008D0213"/>
  </w:style>
  <w:style w:type="table" w:customStyle="1" w:styleId="2023">
    <w:name w:val="Сетка таблицы202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30">
    <w:name w:val="Нет списка723"/>
    <w:next w:val="a5"/>
    <w:uiPriority w:val="99"/>
    <w:semiHidden/>
    <w:unhideWhenUsed/>
    <w:rsid w:val="008D0213"/>
  </w:style>
  <w:style w:type="table" w:customStyle="1" w:styleId="22230">
    <w:name w:val="Сетка таблицы222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1">
    <w:name w:val="Нет списка823"/>
    <w:next w:val="a5"/>
    <w:uiPriority w:val="99"/>
    <w:semiHidden/>
    <w:unhideWhenUsed/>
    <w:rsid w:val="008D0213"/>
  </w:style>
  <w:style w:type="table" w:customStyle="1" w:styleId="23230">
    <w:name w:val="Сетка таблицы232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5"/>
    <w:uiPriority w:val="99"/>
    <w:semiHidden/>
    <w:unhideWhenUsed/>
    <w:rsid w:val="008D0213"/>
  </w:style>
  <w:style w:type="table" w:customStyle="1" w:styleId="2523">
    <w:name w:val="Сетка таблицы252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5"/>
    <w:uiPriority w:val="99"/>
    <w:semiHidden/>
    <w:unhideWhenUsed/>
    <w:rsid w:val="008D0213"/>
  </w:style>
  <w:style w:type="table" w:customStyle="1" w:styleId="2623">
    <w:name w:val="Сетка таблицы262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3">
    <w:name w:val="Нет списка173"/>
    <w:next w:val="a5"/>
    <w:uiPriority w:val="99"/>
    <w:semiHidden/>
    <w:unhideWhenUsed/>
    <w:rsid w:val="008D0213"/>
  </w:style>
  <w:style w:type="table" w:customStyle="1" w:styleId="303">
    <w:name w:val="Сетка таблицы303"/>
    <w:basedOn w:val="a4"/>
    <w:next w:val="af"/>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3">
    <w:name w:val="Сетка таблицы1163"/>
    <w:basedOn w:val="a4"/>
    <w:next w:val="af"/>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3">
    <w:name w:val="Нет списка183"/>
    <w:next w:val="a5"/>
    <w:uiPriority w:val="99"/>
    <w:semiHidden/>
    <w:unhideWhenUsed/>
    <w:rsid w:val="008D0213"/>
  </w:style>
  <w:style w:type="table" w:customStyle="1" w:styleId="21330">
    <w:name w:val="Сетка таблицы213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Классическая таблица 143"/>
    <w:basedOn w:val="a4"/>
    <w:next w:val="1f"/>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4"/>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basedOn w:val="a4"/>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f"/>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
    <w:name w:val="Сетка таблицы 524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0">
    <w:name w:val="Столбцы таблицы 343"/>
    <w:basedOn w:val="a4"/>
    <w:next w:val="3c"/>
    <w:uiPriority w:val="99"/>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0">
    <w:name w:val="Столбцы таблицы 443"/>
    <w:basedOn w:val="a4"/>
    <w:next w:val="48"/>
    <w:uiPriority w:val="99"/>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4"/>
    <w:next w:val="58"/>
    <w:uiPriority w:val="99"/>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4"/>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3">
    <w:name w:val="Столбцы таблицы 243"/>
    <w:basedOn w:val="a4"/>
    <w:next w:val="2f8"/>
    <w:uiPriority w:val="99"/>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4"/>
    <w:next w:val="-2"/>
    <w:uiPriority w:val="99"/>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5">
    <w:name w:val="Современная таблица43"/>
    <w:basedOn w:val="a4"/>
    <w:next w:val="afffffd"/>
    <w:uiPriority w:val="99"/>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4">
    <w:name w:val="Простая таблица 243"/>
    <w:basedOn w:val="a4"/>
    <w:next w:val="2f9"/>
    <w:uiPriority w:val="9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6">
    <w:name w:val="Стандартная таблица43"/>
    <w:basedOn w:val="a4"/>
    <w:next w:val="afffffe"/>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6">
    <w:name w:val="Простая таблица 143"/>
    <w:basedOn w:val="a4"/>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5">
    <w:name w:val="Изящная таблица 243"/>
    <w:basedOn w:val="a4"/>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4"/>
    <w:next w:val="-10"/>
    <w:uiPriority w:val="99"/>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4"/>
    <w:next w:val="-20"/>
    <w:uiPriority w:val="99"/>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4"/>
    <w:next w:val="-31"/>
    <w:uiPriority w:val="99"/>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7">
    <w:name w:val="Изысканная таблица43"/>
    <w:basedOn w:val="a4"/>
    <w:next w:val="affffff"/>
    <w:uiPriority w:val="99"/>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7">
    <w:name w:val="Изящная таблица 143"/>
    <w:basedOn w:val="a4"/>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6">
    <w:name w:val="Классическая таблица 243"/>
    <w:basedOn w:val="a4"/>
    <w:next w:val="2fb"/>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3">
    <w:name w:val="Сетка таблицы 843"/>
    <w:basedOn w:val="a4"/>
    <w:next w:val="84"/>
    <w:uiPriority w:val="99"/>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7">
    <w:name w:val="Сетка таблицы 243"/>
    <w:basedOn w:val="a4"/>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8">
    <w:name w:val="Сетка таблицы 143"/>
    <w:basedOn w:val="a4"/>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1">
    <w:name w:val="Простая таблица 343"/>
    <w:basedOn w:val="a4"/>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4"/>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4">
    <w:name w:val="Светлая заливка15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8">
    <w:name w:val="Светлая заливка2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2">
    <w:name w:val="Сетка таблицы34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
    <w:name w:val="Светлая заливка113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1">
    <w:name w:val="Светлая заливка4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
    <w:name w:val="Светлая заливка112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етка таблицы44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ветлая заливка114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рпдлпжлопж4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3">
    <w:name w:val="Сетка таблицы54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3">
    <w:name w:val="Сетка таблицы74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0">
    <w:name w:val="Сетка таблицы84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3">
    <w:name w:val="Сетка таблицы104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1">
    <w:name w:val="Сетка таблицы1113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5">
    <w:name w:val="Нет списка1133"/>
    <w:next w:val="a5"/>
    <w:semiHidden/>
    <w:rsid w:val="008D0213"/>
  </w:style>
  <w:style w:type="table" w:customStyle="1" w:styleId="1243">
    <w:name w:val="Сетка таблицы1243"/>
    <w:basedOn w:val="a4"/>
    <w:next w:val="af"/>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9">
    <w:name w:val="Нет списка243"/>
    <w:next w:val="a5"/>
    <w:uiPriority w:val="99"/>
    <w:semiHidden/>
    <w:unhideWhenUsed/>
    <w:rsid w:val="008D0213"/>
  </w:style>
  <w:style w:type="table" w:customStyle="1" w:styleId="1343">
    <w:name w:val="Сетка таблицы1343"/>
    <w:basedOn w:val="a4"/>
    <w:next w:val="af"/>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Сетка таблицы1443"/>
    <w:basedOn w:val="a4"/>
    <w:next w:val="af"/>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4">
    <w:name w:val="Нет списка333"/>
    <w:next w:val="a5"/>
    <w:uiPriority w:val="99"/>
    <w:semiHidden/>
    <w:unhideWhenUsed/>
    <w:rsid w:val="008D0213"/>
  </w:style>
  <w:style w:type="table" w:customStyle="1" w:styleId="15330">
    <w:name w:val="Сетка таблицы1533"/>
    <w:basedOn w:val="a4"/>
    <w:next w:val="af"/>
    <w:uiPriority w:val="9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6">
    <w:name w:val="Классическая таблица 1133"/>
    <w:basedOn w:val="a4"/>
    <w:next w:val="1f"/>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3">
    <w:name w:val="Светлая заливка - Акцент 3133"/>
    <w:basedOn w:val="a4"/>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3">
    <w:name w:val="Сетка таблицы16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етка таблицы 5133"/>
    <w:basedOn w:val="a4"/>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3">
    <w:name w:val="Table Grid113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9">
    <w:name w:val="Папушкин133"/>
    <w:basedOn w:val="af"/>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3">
    <w:name w:val="Сетка таблицы 5213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30">
    <w:name w:val="Столбцы таблицы 3133"/>
    <w:basedOn w:val="a4"/>
    <w:next w:val="3c"/>
    <w:uiPriority w:val="99"/>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30">
    <w:name w:val="Столбцы таблицы 4133"/>
    <w:basedOn w:val="a4"/>
    <w:next w:val="48"/>
    <w:uiPriority w:val="99"/>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31">
    <w:name w:val="Столбцы таблицы 5133"/>
    <w:basedOn w:val="a4"/>
    <w:next w:val="58"/>
    <w:uiPriority w:val="99"/>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3">
    <w:name w:val="Таблица-список 1133"/>
    <w:basedOn w:val="a4"/>
    <w:next w:val="-1"/>
    <w:uiPriority w:val="99"/>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1">
    <w:name w:val="Столбцы таблицы 2133"/>
    <w:basedOn w:val="a4"/>
    <w:next w:val="2f8"/>
    <w:uiPriority w:val="99"/>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
    <w:name w:val="Таблица-список 2133"/>
    <w:basedOn w:val="a4"/>
    <w:next w:val="-2"/>
    <w:uiPriority w:val="99"/>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a">
    <w:name w:val="Современная таблица133"/>
    <w:basedOn w:val="a4"/>
    <w:next w:val="afffffd"/>
    <w:uiPriority w:val="99"/>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32">
    <w:name w:val="Средний список 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3">
    <w:name w:val="Средний список 1 - Акцент 11133"/>
    <w:uiPriority w:val="99"/>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2">
    <w:name w:val="Простая таблица 2133"/>
    <w:basedOn w:val="a4"/>
    <w:next w:val="2f9"/>
    <w:uiPriority w:val="9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3b">
    <w:name w:val="Стандартная таблица133"/>
    <w:basedOn w:val="a4"/>
    <w:next w:val="afffffe"/>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37">
    <w:name w:val="Простая таблица 1133"/>
    <w:basedOn w:val="a4"/>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3">
    <w:name w:val="Изящная таблица 2133"/>
    <w:basedOn w:val="a4"/>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30">
    <w:name w:val="Веб-таблица 1133"/>
    <w:basedOn w:val="a4"/>
    <w:next w:val="-10"/>
    <w:uiPriority w:val="99"/>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30">
    <w:name w:val="Веб-таблица 2133"/>
    <w:basedOn w:val="a4"/>
    <w:next w:val="-20"/>
    <w:uiPriority w:val="99"/>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30">
    <w:name w:val="Веб-таблица 3133"/>
    <w:basedOn w:val="a4"/>
    <w:next w:val="-31"/>
    <w:uiPriority w:val="99"/>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3c">
    <w:name w:val="Изысканная таблица133"/>
    <w:basedOn w:val="a4"/>
    <w:next w:val="affffff"/>
    <w:uiPriority w:val="99"/>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38">
    <w:name w:val="Изящная таблица 1133"/>
    <w:basedOn w:val="a4"/>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4">
    <w:name w:val="Классическая таблица 2133"/>
    <w:basedOn w:val="a4"/>
    <w:next w:val="2fb"/>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0">
    <w:name w:val="Сетка таблицы 8133"/>
    <w:basedOn w:val="a4"/>
    <w:next w:val="84"/>
    <w:uiPriority w:val="99"/>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35">
    <w:name w:val="Сетка таблицы 2133"/>
    <w:basedOn w:val="a4"/>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39">
    <w:name w:val="Сетка таблицы 1133"/>
    <w:basedOn w:val="a4"/>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1">
    <w:name w:val="Простая таблица 3133"/>
    <w:basedOn w:val="a4"/>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3">
    <w:name w:val="Средняя заливка 2 - Акцент 4133"/>
    <w:basedOn w:val="a4"/>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31">
    <w:name w:val="Светлая заливка12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30">
    <w:name w:val="Светлая заливка116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36">
    <w:name w:val="Светлая заливка2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2">
    <w:name w:val="Сетка таблицы313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3">
    <w:name w:val="Светлая заливка113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3">
    <w:name w:val="Светлая заливка115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30">
    <w:name w:val="Светлая заливка1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3">
    <w:name w:val="Светлая заливка31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1">
    <w:name w:val="Светлая заливка4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3">
    <w:name w:val="Светлая заливка112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2">
    <w:name w:val="Сетка таблицы413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ветлая заливка114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32">
    <w:name w:val="Светлая заливка51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3d">
    <w:name w:val="рпдлпжлопж13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3">
    <w:name w:val="Сетка таблицы51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3">
    <w:name w:val="Сетка таблицы7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1">
    <w:name w:val="Сетка таблицы8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3">
    <w:name w:val="Сетка таблицы913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3">
    <w:name w:val="Сетка таблицы101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1">
    <w:name w:val="Сетка таблицы112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3">
    <w:name w:val="1 / 1.1 / 1.1.233"/>
    <w:basedOn w:val="a5"/>
    <w:next w:val="111111"/>
    <w:uiPriority w:val="99"/>
    <w:semiHidden/>
    <w:unhideWhenUsed/>
    <w:rsid w:val="008D0213"/>
  </w:style>
  <w:style w:type="numbering" w:customStyle="1" w:styleId="12332">
    <w:name w:val="Нет списка1233"/>
    <w:next w:val="a5"/>
    <w:semiHidden/>
    <w:rsid w:val="008D0213"/>
  </w:style>
  <w:style w:type="table" w:customStyle="1" w:styleId="121330">
    <w:name w:val="Сетка таблицы12133"/>
    <w:basedOn w:val="a4"/>
    <w:next w:val="af"/>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7">
    <w:name w:val="Нет списка2133"/>
    <w:next w:val="a5"/>
    <w:uiPriority w:val="99"/>
    <w:semiHidden/>
    <w:unhideWhenUsed/>
    <w:rsid w:val="008D0213"/>
  </w:style>
  <w:style w:type="table" w:customStyle="1" w:styleId="13133">
    <w:name w:val="Сетка таблицы13133"/>
    <w:basedOn w:val="a4"/>
    <w:next w:val="af"/>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3">
    <w:name w:val="Сетка таблицы14133"/>
    <w:basedOn w:val="a4"/>
    <w:next w:val="af"/>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0">
    <w:name w:val="Сетка таблицы1733"/>
    <w:basedOn w:val="a4"/>
    <w:next w:val="af"/>
    <w:uiPriority w:val="59"/>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3">
    <w:name w:val="Нет списка433"/>
    <w:next w:val="a5"/>
    <w:uiPriority w:val="99"/>
    <w:semiHidden/>
    <w:unhideWhenUsed/>
    <w:rsid w:val="008D0213"/>
  </w:style>
  <w:style w:type="table" w:customStyle="1" w:styleId="18330">
    <w:name w:val="Сетка таблицы183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4">
    <w:name w:val="Нет списка533"/>
    <w:next w:val="a5"/>
    <w:uiPriority w:val="99"/>
    <w:semiHidden/>
    <w:unhideWhenUsed/>
    <w:rsid w:val="008D0213"/>
  </w:style>
  <w:style w:type="table" w:customStyle="1" w:styleId="1933">
    <w:name w:val="Сетка таблицы193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30">
    <w:name w:val="Нет списка633"/>
    <w:next w:val="a5"/>
    <w:uiPriority w:val="99"/>
    <w:semiHidden/>
    <w:unhideWhenUsed/>
    <w:rsid w:val="008D0213"/>
  </w:style>
  <w:style w:type="table" w:customStyle="1" w:styleId="2033">
    <w:name w:val="Сетка таблицы203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5"/>
    <w:uiPriority w:val="99"/>
    <w:semiHidden/>
    <w:unhideWhenUsed/>
    <w:rsid w:val="008D0213"/>
  </w:style>
  <w:style w:type="table" w:customStyle="1" w:styleId="22330">
    <w:name w:val="Сетка таблицы223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5"/>
    <w:uiPriority w:val="99"/>
    <w:semiHidden/>
    <w:unhideWhenUsed/>
    <w:rsid w:val="008D0213"/>
  </w:style>
  <w:style w:type="table" w:customStyle="1" w:styleId="23330">
    <w:name w:val="Сетка таблицы233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5"/>
    <w:uiPriority w:val="99"/>
    <w:semiHidden/>
    <w:unhideWhenUsed/>
    <w:rsid w:val="008D0213"/>
  </w:style>
  <w:style w:type="table" w:customStyle="1" w:styleId="2533">
    <w:name w:val="Сетка таблицы2533"/>
    <w:basedOn w:val="a4"/>
    <w:next w:val="af"/>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5"/>
    <w:uiPriority w:val="99"/>
    <w:semiHidden/>
    <w:unhideWhenUsed/>
    <w:rsid w:val="008D0213"/>
  </w:style>
  <w:style w:type="table" w:customStyle="1" w:styleId="2633">
    <w:name w:val="Сетка таблицы2633"/>
    <w:basedOn w:val="a4"/>
    <w:next w:val="af"/>
    <w:uiPriority w:val="9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4"/>
    <w:next w:val="af"/>
    <w:rsid w:val="008D02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0">
    <w:name w:val="Сетка таблицы363"/>
    <w:basedOn w:val="a4"/>
    <w:next w:val="af"/>
    <w:uiPriority w:val="59"/>
    <w:rsid w:val="008D021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0">
    <w:name w:val="Сетка таблицы374"/>
    <w:basedOn w:val="a4"/>
    <w:next w:val="af"/>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3">
    <w:name w:val="Сетка таблицы2443"/>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4">
    <w:name w:val="Сетка таблицы2484"/>
    <w:basedOn w:val="a4"/>
    <w:next w:val="af"/>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4">
    <w:name w:val="Нет списка29"/>
    <w:next w:val="a5"/>
    <w:uiPriority w:val="99"/>
    <w:semiHidden/>
    <w:unhideWhenUsed/>
    <w:rsid w:val="00710B16"/>
  </w:style>
  <w:style w:type="table" w:customStyle="1" w:styleId="490">
    <w:name w:val="Сетка таблицы49"/>
    <w:basedOn w:val="a4"/>
    <w:next w:val="af"/>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4"/>
    <w:next w:val="af"/>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5"/>
    <w:uiPriority w:val="99"/>
    <w:semiHidden/>
    <w:unhideWhenUsed/>
    <w:rsid w:val="00710B16"/>
  </w:style>
  <w:style w:type="table" w:customStyle="1" w:styleId="2200">
    <w:name w:val="Сетка таблицы220"/>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
    <w:name w:val="Классическая таблица 18"/>
    <w:basedOn w:val="a4"/>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4"/>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81">
    <w:name w:val="Сетка таблицы111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4"/>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f"/>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
    <w:name w:val="Столбцы таблицы 38"/>
    <w:basedOn w:val="a4"/>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
    <w:name w:val="Столбцы таблицы 48"/>
    <w:basedOn w:val="a4"/>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
    <w:name w:val="Столбцы таблицы 58"/>
    <w:basedOn w:val="a4"/>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4"/>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4"/>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4"/>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4"/>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4">
    <w:name w:val="Средний список 118"/>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4"/>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4"/>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8">
    <w:name w:val="Простая таблица 18"/>
    <w:basedOn w:val="a4"/>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4"/>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4"/>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4"/>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4"/>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4"/>
    <w:next w:val="affffff"/>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9">
    <w:name w:val="Изящная таблица 18"/>
    <w:basedOn w:val="a4"/>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4"/>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80">
    <w:name w:val="Сетка таблицы 88"/>
    <w:basedOn w:val="a4"/>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4"/>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a">
    <w:name w:val="Сетка таблицы 18"/>
    <w:basedOn w:val="a4"/>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2">
    <w:name w:val="Простая таблица 38"/>
    <w:basedOn w:val="a4"/>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4"/>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7">
    <w:name w:val="Светлая заливка19"/>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2">
    <w:name w:val="Светлая заливка4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2">
    <w:name w:val="Светлая заливка58"/>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83">
    <w:name w:val="Сетка таблицы5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1 / 1.1 / 1.1.6"/>
    <w:basedOn w:val="a5"/>
    <w:next w:val="111111"/>
    <w:uiPriority w:val="99"/>
    <w:unhideWhenUsed/>
    <w:rsid w:val="00710B16"/>
    <w:pPr>
      <w:numPr>
        <w:numId w:val="1"/>
      </w:numPr>
    </w:pPr>
  </w:style>
  <w:style w:type="numbering" w:customStyle="1" w:styleId="11102">
    <w:name w:val="Нет списка1110"/>
    <w:next w:val="a5"/>
    <w:uiPriority w:val="99"/>
    <w:semiHidden/>
    <w:rsid w:val="00710B16"/>
  </w:style>
  <w:style w:type="table" w:customStyle="1" w:styleId="12100">
    <w:name w:val="Сетка таблицы1210"/>
    <w:basedOn w:val="a4"/>
    <w:next w:val="af"/>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4">
    <w:name w:val="Нет списка210"/>
    <w:next w:val="a5"/>
    <w:uiPriority w:val="99"/>
    <w:semiHidden/>
    <w:unhideWhenUsed/>
    <w:rsid w:val="00710B16"/>
  </w:style>
  <w:style w:type="table" w:customStyle="1" w:styleId="1380">
    <w:name w:val="Сетка таблицы138"/>
    <w:basedOn w:val="a4"/>
    <w:next w:val="af"/>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4"/>
    <w:next w:val="af"/>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7">
    <w:name w:val="Нет списка37"/>
    <w:next w:val="a5"/>
    <w:uiPriority w:val="99"/>
    <w:semiHidden/>
    <w:unhideWhenUsed/>
    <w:rsid w:val="00710B16"/>
  </w:style>
  <w:style w:type="table" w:customStyle="1" w:styleId="1570">
    <w:name w:val="Сетка таблицы157"/>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Классическая таблица 117"/>
    <w:basedOn w:val="a4"/>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Светлая заливка - Акцент 317"/>
    <w:basedOn w:val="a4"/>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70">
    <w:name w:val="Сетка таблицы16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 517"/>
    <w:basedOn w:val="a4"/>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7">
    <w:name w:val="Table Grid117"/>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a">
    <w:name w:val="Папушкин17"/>
    <w:basedOn w:val="af"/>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70">
    <w:name w:val="Сетка таблицы 5217"/>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1">
    <w:name w:val="Столбцы таблицы 317"/>
    <w:basedOn w:val="a4"/>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70">
    <w:name w:val="Столбцы таблицы 417"/>
    <w:basedOn w:val="a4"/>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70">
    <w:name w:val="Столбцы таблицы 517"/>
    <w:basedOn w:val="a4"/>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7">
    <w:name w:val="Таблица-список 117"/>
    <w:basedOn w:val="a4"/>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1">
    <w:name w:val="Столбцы таблицы 217"/>
    <w:basedOn w:val="a4"/>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Таблица-список 217"/>
    <w:basedOn w:val="a4"/>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b">
    <w:name w:val="Современная таблица17"/>
    <w:basedOn w:val="a4"/>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72">
    <w:name w:val="Средний список 1117"/>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72">
    <w:name w:val="Простая таблица 217"/>
    <w:basedOn w:val="a4"/>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4"/>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76">
    <w:name w:val="Простая таблица 117"/>
    <w:basedOn w:val="a4"/>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73">
    <w:name w:val="Изящная таблица 217"/>
    <w:basedOn w:val="a4"/>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0">
    <w:name w:val="Веб-таблица 117"/>
    <w:basedOn w:val="a4"/>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70">
    <w:name w:val="Веб-таблица 217"/>
    <w:basedOn w:val="a4"/>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70">
    <w:name w:val="Веб-таблица 317"/>
    <w:basedOn w:val="a4"/>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7d">
    <w:name w:val="Изысканная таблица17"/>
    <w:basedOn w:val="a4"/>
    <w:next w:val="affffff"/>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77">
    <w:name w:val="Изящная таблица 117"/>
    <w:basedOn w:val="a4"/>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4">
    <w:name w:val="Классическая таблица 217"/>
    <w:basedOn w:val="a4"/>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41">
    <w:name w:val="Сетка таблицы2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4"/>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75">
    <w:name w:val="Сетка таблицы 217"/>
    <w:basedOn w:val="a4"/>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78">
    <w:name w:val="Сетка таблицы 117"/>
    <w:basedOn w:val="a4"/>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72">
    <w:name w:val="Простая таблица 317"/>
    <w:basedOn w:val="a4"/>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4"/>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76">
    <w:name w:val="Светлая заливка2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0">
    <w:name w:val="Сетка таблицы319"/>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0">
    <w:name w:val="Светлая заливка113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70">
    <w:name w:val="Светлая заливка111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3">
    <w:name w:val="Светлая заливка317"/>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1">
    <w:name w:val="Светлая заливка4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70">
    <w:name w:val="Светлая заливка112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2">
    <w:name w:val="Сетка таблицы417"/>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71">
    <w:name w:val="Светлая заливка517"/>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7e">
    <w:name w:val="рпдлпжлопж17"/>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72">
    <w:name w:val="Сетка таблицы51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7">
    <w:name w:val="1 / 1.1 / 1.1.27"/>
    <w:basedOn w:val="a5"/>
    <w:next w:val="111111"/>
    <w:uiPriority w:val="99"/>
    <w:unhideWhenUsed/>
    <w:rsid w:val="00710B16"/>
  </w:style>
  <w:style w:type="numbering" w:customStyle="1" w:styleId="1272">
    <w:name w:val="Нет списка127"/>
    <w:next w:val="a5"/>
    <w:uiPriority w:val="99"/>
    <w:semiHidden/>
    <w:rsid w:val="00710B16"/>
  </w:style>
  <w:style w:type="table" w:customStyle="1" w:styleId="12170">
    <w:name w:val="Сетка таблицы1217"/>
    <w:basedOn w:val="a4"/>
    <w:next w:val="af"/>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7">
    <w:name w:val="Нет списка217"/>
    <w:next w:val="a5"/>
    <w:uiPriority w:val="99"/>
    <w:semiHidden/>
    <w:unhideWhenUsed/>
    <w:rsid w:val="00710B16"/>
  </w:style>
  <w:style w:type="table" w:customStyle="1" w:styleId="13170">
    <w:name w:val="Сетка таблицы1317"/>
    <w:basedOn w:val="a4"/>
    <w:next w:val="af"/>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70">
    <w:name w:val="Сетка таблицы1417"/>
    <w:basedOn w:val="a4"/>
    <w:next w:val="af"/>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4"/>
    <w:next w:val="af"/>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5"/>
    <w:uiPriority w:val="99"/>
    <w:semiHidden/>
    <w:unhideWhenUsed/>
    <w:rsid w:val="00710B16"/>
  </w:style>
  <w:style w:type="table" w:customStyle="1" w:styleId="1870">
    <w:name w:val="Сетка таблицы187"/>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5"/>
    <w:uiPriority w:val="99"/>
    <w:semiHidden/>
    <w:unhideWhenUsed/>
    <w:rsid w:val="00710B16"/>
  </w:style>
  <w:style w:type="table" w:customStyle="1" w:styleId="1970">
    <w:name w:val="Сетка таблицы197"/>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5"/>
    <w:uiPriority w:val="99"/>
    <w:semiHidden/>
    <w:unhideWhenUsed/>
    <w:rsid w:val="00710B16"/>
  </w:style>
  <w:style w:type="table" w:customStyle="1" w:styleId="207">
    <w:name w:val="Сетка таблицы207"/>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5"/>
    <w:uiPriority w:val="99"/>
    <w:semiHidden/>
    <w:unhideWhenUsed/>
    <w:rsid w:val="00710B16"/>
  </w:style>
  <w:style w:type="table" w:customStyle="1" w:styleId="2270">
    <w:name w:val="Сетка таблицы227"/>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5"/>
    <w:uiPriority w:val="99"/>
    <w:semiHidden/>
    <w:unhideWhenUsed/>
    <w:rsid w:val="00710B16"/>
  </w:style>
  <w:style w:type="table" w:customStyle="1" w:styleId="2370">
    <w:name w:val="Сетка таблицы237"/>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0">
    <w:name w:val="Сетка таблицы249"/>
    <w:basedOn w:val="a4"/>
    <w:next w:val="af"/>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5"/>
    <w:uiPriority w:val="99"/>
    <w:semiHidden/>
    <w:unhideWhenUsed/>
    <w:rsid w:val="00710B16"/>
  </w:style>
  <w:style w:type="table" w:customStyle="1" w:styleId="2570">
    <w:name w:val="Сетка таблицы257"/>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70">
    <w:name w:val="Нет списка107"/>
    <w:next w:val="a5"/>
    <w:uiPriority w:val="99"/>
    <w:semiHidden/>
    <w:unhideWhenUsed/>
    <w:rsid w:val="00710B16"/>
  </w:style>
  <w:style w:type="table" w:customStyle="1" w:styleId="2670">
    <w:name w:val="Сетка таблицы267"/>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Нет списка134"/>
    <w:next w:val="a5"/>
    <w:uiPriority w:val="99"/>
    <w:semiHidden/>
    <w:unhideWhenUsed/>
    <w:rsid w:val="00710B16"/>
  </w:style>
  <w:style w:type="table" w:customStyle="1" w:styleId="2740">
    <w:name w:val="Сетка таблицы274"/>
    <w:basedOn w:val="a4"/>
    <w:next w:val="af"/>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4"/>
    <w:next w:val="af"/>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4">
    <w:name w:val="Нет списка144"/>
    <w:next w:val="a5"/>
    <w:uiPriority w:val="99"/>
    <w:semiHidden/>
    <w:unhideWhenUsed/>
    <w:rsid w:val="00710B16"/>
  </w:style>
  <w:style w:type="table" w:customStyle="1" w:styleId="2840">
    <w:name w:val="Сетка таблицы28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Классическая таблица 124"/>
    <w:basedOn w:val="a4"/>
    <w:next w:val="1f"/>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4"/>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40">
    <w:name w:val="Сетка таблицы113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4"/>
    <w:next w:val="56"/>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4">
    <w:name w:val="Table Grid124"/>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b">
    <w:name w:val="Папушкин24"/>
    <w:basedOn w:val="af"/>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40">
    <w:name w:val="Сетка таблицы 5224"/>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4"/>
    <w:next w:val="3c"/>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4"/>
    <w:next w:val="48"/>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4">
    <w:name w:val="Столбцы таблицы 524"/>
    <w:basedOn w:val="a4"/>
    <w:next w:val="58"/>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4"/>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1">
    <w:name w:val="Столбцы таблицы 224"/>
    <w:basedOn w:val="a4"/>
    <w:next w:val="2f8"/>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4"/>
    <w:next w:val="-2"/>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c">
    <w:name w:val="Современная таблица24"/>
    <w:basedOn w:val="a4"/>
    <w:next w:val="afffffd"/>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44">
    <w:name w:val="Средний список 1124"/>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2">
    <w:name w:val="Простая таблица 224"/>
    <w:basedOn w:val="a4"/>
    <w:next w:val="2f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d">
    <w:name w:val="Стандартная таблица24"/>
    <w:basedOn w:val="a4"/>
    <w:next w:val="afffffe"/>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4"/>
    <w:next w:val="1f2"/>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3">
    <w:name w:val="Изящная таблица 224"/>
    <w:basedOn w:val="a4"/>
    <w:next w:val="2fa"/>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4"/>
    <w:next w:val="-10"/>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4"/>
    <w:next w:val="-20"/>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4"/>
    <w:next w:val="-31"/>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e">
    <w:name w:val="Изысканная таблица24"/>
    <w:basedOn w:val="a4"/>
    <w:next w:val="affffff"/>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4"/>
    <w:next w:val="1f3"/>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4">
    <w:name w:val="Классическая таблица 224"/>
    <w:basedOn w:val="a4"/>
    <w:next w:val="2fb"/>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4">
    <w:name w:val="Сетка таблицы 824"/>
    <w:basedOn w:val="a4"/>
    <w:next w:val="84"/>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5">
    <w:name w:val="Сетка таблицы 224"/>
    <w:basedOn w:val="a4"/>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4"/>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4"/>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4"/>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45">
    <w:name w:val="Светлая заливка13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46">
    <w:name w:val="Светлая заливка2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2">
    <w:name w:val="Сетка таблицы32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0">
    <w:name w:val="Светлая заливка113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40">
    <w:name w:val="Светлая заливка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3">
    <w:name w:val="Светлая заливка32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1">
    <w:name w:val="Светлая заливка4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2">
    <w:name w:val="Сетка таблицы424"/>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5">
    <w:name w:val="Светлая заливка52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f">
    <w:name w:val="рпдлпжлопж2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46">
    <w:name w:val="Сетка таблицы5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8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1111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3">
    <w:name w:val="Нет списка1115"/>
    <w:next w:val="a5"/>
    <w:uiPriority w:val="99"/>
    <w:semiHidden/>
    <w:rsid w:val="00710B16"/>
  </w:style>
  <w:style w:type="table" w:customStyle="1" w:styleId="12240">
    <w:name w:val="Сетка таблицы1224"/>
    <w:basedOn w:val="a4"/>
    <w:next w:val="af"/>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7">
    <w:name w:val="Нет списка224"/>
    <w:next w:val="a5"/>
    <w:uiPriority w:val="99"/>
    <w:semiHidden/>
    <w:unhideWhenUsed/>
    <w:rsid w:val="00710B16"/>
  </w:style>
  <w:style w:type="table" w:customStyle="1" w:styleId="13240">
    <w:name w:val="Сетка таблицы1324"/>
    <w:basedOn w:val="a4"/>
    <w:next w:val="af"/>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0">
    <w:name w:val="Сетка таблицы1424"/>
    <w:basedOn w:val="a4"/>
    <w:next w:val="af"/>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4">
    <w:name w:val="Нет списка315"/>
    <w:next w:val="a5"/>
    <w:uiPriority w:val="99"/>
    <w:semiHidden/>
    <w:unhideWhenUsed/>
    <w:rsid w:val="00710B16"/>
  </w:style>
  <w:style w:type="table" w:customStyle="1" w:styleId="1514">
    <w:name w:val="Сетка таблицы151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basedOn w:val="a4"/>
    <w:next w:val="1f"/>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4">
    <w:name w:val="Светлая заливка - Акцент 3114"/>
    <w:basedOn w:val="a4"/>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4">
    <w:name w:val="Сетка таблицы16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 5114"/>
    <w:basedOn w:val="a4"/>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4">
    <w:name w:val="Table Grid111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b">
    <w:name w:val="Папушкин114"/>
    <w:basedOn w:val="af"/>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4">
    <w:name w:val="Сетка таблицы 5211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0">
    <w:name w:val="Столбцы таблицы 3114"/>
    <w:basedOn w:val="a4"/>
    <w:next w:val="3c"/>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4">
    <w:name w:val="Столбцы таблицы 4114"/>
    <w:basedOn w:val="a4"/>
    <w:next w:val="48"/>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41">
    <w:name w:val="Столбцы таблицы 5114"/>
    <w:basedOn w:val="a4"/>
    <w:next w:val="58"/>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4">
    <w:name w:val="Таблица-список 1114"/>
    <w:basedOn w:val="a4"/>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2">
    <w:name w:val="Столбцы таблицы 2114"/>
    <w:basedOn w:val="a4"/>
    <w:next w:val="2f8"/>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
    <w:name w:val="Таблица-список 2114"/>
    <w:basedOn w:val="a4"/>
    <w:next w:val="-2"/>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c">
    <w:name w:val="Современная таблица114"/>
    <w:basedOn w:val="a4"/>
    <w:next w:val="afffffd"/>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basedOn w:val="a4"/>
    <w:next w:val="2f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4"/>
    <w:next w:val="afffffe"/>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45">
    <w:name w:val="Простая таблица 1114"/>
    <w:basedOn w:val="a4"/>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44">
    <w:name w:val="Изящная таблица 2114"/>
    <w:basedOn w:val="a4"/>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40">
    <w:name w:val="Веб-таблица 1114"/>
    <w:basedOn w:val="a4"/>
    <w:next w:val="-10"/>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40">
    <w:name w:val="Веб-таблица 2114"/>
    <w:basedOn w:val="a4"/>
    <w:next w:val="-20"/>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40">
    <w:name w:val="Веб-таблица 3114"/>
    <w:basedOn w:val="a4"/>
    <w:next w:val="-31"/>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4e">
    <w:name w:val="Изысканная таблица114"/>
    <w:basedOn w:val="a4"/>
    <w:next w:val="affffff"/>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46">
    <w:name w:val="Изящная таблица 1114"/>
    <w:basedOn w:val="a4"/>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5">
    <w:name w:val="Классическая таблица 2114"/>
    <w:basedOn w:val="a4"/>
    <w:next w:val="2fb"/>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50">
    <w:name w:val="Сетка таблицы2115"/>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4"/>
    <w:next w:val="84"/>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46">
    <w:name w:val="Сетка таблицы 2114"/>
    <w:basedOn w:val="a4"/>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47">
    <w:name w:val="Сетка таблицы 1114"/>
    <w:basedOn w:val="a4"/>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41">
    <w:name w:val="Простая таблица 3114"/>
    <w:basedOn w:val="a4"/>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4"/>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40">
    <w:name w:val="Светлая заливка12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47">
    <w:name w:val="Светлая заливка21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2">
    <w:name w:val="Сетка таблицы311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0">
    <w:name w:val="Светлая заливка111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3">
    <w:name w:val="Светлая заливка311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ветлая заливка41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41">
    <w:name w:val="Сетка таблицы4114"/>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42">
    <w:name w:val="Светлая заливка511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f">
    <w:name w:val="рпдлпжлопж11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43">
    <w:name w:val="Сетка таблицы5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
    <w:name w:val="Нет списка1214"/>
    <w:next w:val="a5"/>
    <w:uiPriority w:val="99"/>
    <w:semiHidden/>
    <w:rsid w:val="00710B16"/>
  </w:style>
  <w:style w:type="table" w:customStyle="1" w:styleId="12114">
    <w:name w:val="Сетка таблицы12114"/>
    <w:basedOn w:val="a4"/>
    <w:next w:val="af"/>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1">
    <w:name w:val="Нет списка2115"/>
    <w:next w:val="a5"/>
    <w:uiPriority w:val="99"/>
    <w:semiHidden/>
    <w:unhideWhenUsed/>
    <w:rsid w:val="00710B16"/>
  </w:style>
  <w:style w:type="table" w:customStyle="1" w:styleId="13114">
    <w:name w:val="Сетка таблицы13114"/>
    <w:basedOn w:val="a4"/>
    <w:next w:val="af"/>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4"/>
    <w:next w:val="af"/>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4"/>
    <w:next w:val="af"/>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3">
    <w:name w:val="Нет списка415"/>
    <w:next w:val="a5"/>
    <w:semiHidden/>
    <w:unhideWhenUsed/>
    <w:rsid w:val="00710B16"/>
  </w:style>
  <w:style w:type="table" w:customStyle="1" w:styleId="1814">
    <w:name w:val="Сетка таблицы181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5"/>
    <w:uiPriority w:val="99"/>
    <w:semiHidden/>
    <w:unhideWhenUsed/>
    <w:rsid w:val="00710B16"/>
  </w:style>
  <w:style w:type="table" w:customStyle="1" w:styleId="1914">
    <w:name w:val="Сетка таблицы191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5"/>
    <w:uiPriority w:val="99"/>
    <w:semiHidden/>
    <w:unhideWhenUsed/>
    <w:rsid w:val="00710B16"/>
  </w:style>
  <w:style w:type="table" w:customStyle="1" w:styleId="2014">
    <w:name w:val="Сетка таблицы201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5"/>
    <w:uiPriority w:val="99"/>
    <w:semiHidden/>
    <w:unhideWhenUsed/>
    <w:rsid w:val="00710B16"/>
  </w:style>
  <w:style w:type="table" w:customStyle="1" w:styleId="22140">
    <w:name w:val="Сетка таблицы221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41">
    <w:name w:val="Нет списка814"/>
    <w:next w:val="a5"/>
    <w:uiPriority w:val="99"/>
    <w:semiHidden/>
    <w:unhideWhenUsed/>
    <w:rsid w:val="00710B16"/>
  </w:style>
  <w:style w:type="table" w:customStyle="1" w:styleId="23140">
    <w:name w:val="Сетка таблицы231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0">
    <w:name w:val="Сетка таблицы241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5"/>
    <w:uiPriority w:val="99"/>
    <w:semiHidden/>
    <w:unhideWhenUsed/>
    <w:rsid w:val="00710B16"/>
  </w:style>
  <w:style w:type="table" w:customStyle="1" w:styleId="2514">
    <w:name w:val="Сетка таблицы251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5"/>
    <w:uiPriority w:val="99"/>
    <w:semiHidden/>
    <w:unhideWhenUsed/>
    <w:rsid w:val="00710B16"/>
  </w:style>
  <w:style w:type="table" w:customStyle="1" w:styleId="2614">
    <w:name w:val="Сетка таблицы261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5"/>
    <w:uiPriority w:val="99"/>
    <w:semiHidden/>
    <w:unhideWhenUsed/>
    <w:rsid w:val="00710B16"/>
  </w:style>
  <w:style w:type="table" w:customStyle="1" w:styleId="2940">
    <w:name w:val="Сетка таблицы294"/>
    <w:basedOn w:val="a4"/>
    <w:next w:val="af"/>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4">
    <w:name w:val="Сетка таблицы1144"/>
    <w:basedOn w:val="a4"/>
    <w:next w:val="af"/>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5"/>
    <w:uiPriority w:val="99"/>
    <w:semiHidden/>
    <w:unhideWhenUsed/>
    <w:rsid w:val="00710B16"/>
  </w:style>
  <w:style w:type="table" w:customStyle="1" w:styleId="21040">
    <w:name w:val="Сетка таблицы210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6">
    <w:name w:val="Классическая таблица 134"/>
    <w:basedOn w:val="a4"/>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4">
    <w:name w:val="Светлая заливка - Акцент 334"/>
    <w:basedOn w:val="a4"/>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40">
    <w:name w:val="Сетка таблицы115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 544"/>
    <w:basedOn w:val="a4"/>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4">
    <w:name w:val="Table Grid13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Папушкин34"/>
    <w:basedOn w:val="af"/>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40">
    <w:name w:val="Сетка таблицы 523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40">
    <w:name w:val="Столбцы таблицы 334"/>
    <w:basedOn w:val="a4"/>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40">
    <w:name w:val="Столбцы таблицы 434"/>
    <w:basedOn w:val="a4"/>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41">
    <w:name w:val="Столбцы таблицы 534"/>
    <w:basedOn w:val="a4"/>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4">
    <w:name w:val="Таблица-список 134"/>
    <w:basedOn w:val="a4"/>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1">
    <w:name w:val="Столбцы таблицы 234"/>
    <w:basedOn w:val="a4"/>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Таблица-список 234"/>
    <w:basedOn w:val="a4"/>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6">
    <w:name w:val="Современная таблица34"/>
    <w:basedOn w:val="a4"/>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44">
    <w:name w:val="Средний список 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4">
    <w:name w:val="Средний список 1 - Акцент 113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2">
    <w:name w:val="Простая таблица 234"/>
    <w:basedOn w:val="a4"/>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47">
    <w:name w:val="Стандартная таблица34"/>
    <w:basedOn w:val="a4"/>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47">
    <w:name w:val="Простая таблица 134"/>
    <w:basedOn w:val="a4"/>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43">
    <w:name w:val="Изящная таблица 234"/>
    <w:basedOn w:val="a4"/>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40">
    <w:name w:val="Веб-таблица 134"/>
    <w:basedOn w:val="a4"/>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0">
    <w:name w:val="Веб-таблица 234"/>
    <w:basedOn w:val="a4"/>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40">
    <w:name w:val="Веб-таблица 334"/>
    <w:basedOn w:val="a4"/>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8">
    <w:name w:val="Изысканная таблица34"/>
    <w:basedOn w:val="a4"/>
    <w:next w:val="affffff"/>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8">
    <w:name w:val="Изящная таблица 134"/>
    <w:basedOn w:val="a4"/>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4">
    <w:name w:val="Классическая таблица 234"/>
    <w:basedOn w:val="a4"/>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4">
    <w:name w:val="Сетка таблицы 834"/>
    <w:basedOn w:val="a4"/>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45">
    <w:name w:val="Сетка таблицы 234"/>
    <w:basedOn w:val="a4"/>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49">
    <w:name w:val="Сетка таблицы 134"/>
    <w:basedOn w:val="a4"/>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41">
    <w:name w:val="Простая таблица 334"/>
    <w:basedOn w:val="a4"/>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4">
    <w:name w:val="Средняя заливка 2 - Акцент 434"/>
    <w:basedOn w:val="a4"/>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5">
    <w:name w:val="Светлая заливка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40">
    <w:name w:val="Светлая заливка118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46">
    <w:name w:val="Светлая заливка23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2">
    <w:name w:val="Сетка таблицы33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40">
    <w:name w:val="Светлая заливка113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4">
    <w:name w:val="Светлая заливка115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40">
    <w:name w:val="Светлая заливка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3">
    <w:name w:val="Светлая заливка3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41">
    <w:name w:val="Светлая заливка4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40">
    <w:name w:val="Светлая заливка112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42">
    <w:name w:val="Сетка таблицы43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40">
    <w:name w:val="Светлая заливка114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42">
    <w:name w:val="Светлая заливка5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9">
    <w:name w:val="рпдлпжлопж3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43">
    <w:name w:val="Сетка таблицы5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0">
    <w:name w:val="Сетка таблицы83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4">
    <w:name w:val="Сетка таблицы93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4">
    <w:name w:val="Сетка таблицы10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1">
    <w:name w:val="Сетка таблицы1112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5">
    <w:name w:val="Нет списка1124"/>
    <w:next w:val="a5"/>
    <w:uiPriority w:val="99"/>
    <w:semiHidden/>
    <w:rsid w:val="00710B16"/>
  </w:style>
  <w:style w:type="table" w:customStyle="1" w:styleId="12340">
    <w:name w:val="Сетка таблицы1234"/>
    <w:basedOn w:val="a4"/>
    <w:next w:val="af"/>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7">
    <w:name w:val="Нет списка234"/>
    <w:next w:val="a5"/>
    <w:uiPriority w:val="99"/>
    <w:semiHidden/>
    <w:unhideWhenUsed/>
    <w:rsid w:val="00710B16"/>
  </w:style>
  <w:style w:type="table" w:customStyle="1" w:styleId="13340">
    <w:name w:val="Сетка таблицы1334"/>
    <w:basedOn w:val="a4"/>
    <w:next w:val="af"/>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0">
    <w:name w:val="Сетка таблицы1434"/>
    <w:basedOn w:val="a4"/>
    <w:next w:val="af"/>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4">
    <w:name w:val="Нет списка324"/>
    <w:next w:val="a5"/>
    <w:uiPriority w:val="99"/>
    <w:semiHidden/>
    <w:unhideWhenUsed/>
    <w:rsid w:val="00710B16"/>
  </w:style>
  <w:style w:type="table" w:customStyle="1" w:styleId="1524">
    <w:name w:val="Сетка таблицы152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6">
    <w:name w:val="Классическая таблица 1124"/>
    <w:basedOn w:val="a4"/>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4">
    <w:name w:val="Светлая заливка - Акцент 3124"/>
    <w:basedOn w:val="a4"/>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4">
    <w:name w:val="Сетка таблицы162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0">
    <w:name w:val="Сетка таблицы 5124"/>
    <w:basedOn w:val="a4"/>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4">
    <w:name w:val="Table Grid112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8">
    <w:name w:val="Папушкин124"/>
    <w:basedOn w:val="af"/>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4">
    <w:name w:val="Сетка таблицы 5212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0">
    <w:name w:val="Столбцы таблицы 3124"/>
    <w:basedOn w:val="a4"/>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4">
    <w:name w:val="Столбцы таблицы 4124"/>
    <w:basedOn w:val="a4"/>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41">
    <w:name w:val="Столбцы таблицы 5124"/>
    <w:basedOn w:val="a4"/>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4">
    <w:name w:val="Таблица-список 1124"/>
    <w:basedOn w:val="a4"/>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0">
    <w:name w:val="Столбцы таблицы 2124"/>
    <w:basedOn w:val="a4"/>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Таблица-список 2124"/>
    <w:basedOn w:val="a4"/>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9">
    <w:name w:val="Современная таблица124"/>
    <w:basedOn w:val="a4"/>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42">
    <w:name w:val="Средний список 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4">
    <w:name w:val="Средний список 1 - Акцент 1112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41">
    <w:name w:val="Простая таблица 2124"/>
    <w:basedOn w:val="a4"/>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4a">
    <w:name w:val="Стандартная таблица124"/>
    <w:basedOn w:val="a4"/>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47">
    <w:name w:val="Простая таблица 1124"/>
    <w:basedOn w:val="a4"/>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42">
    <w:name w:val="Изящная таблица 2124"/>
    <w:basedOn w:val="a4"/>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40">
    <w:name w:val="Веб-таблица 1124"/>
    <w:basedOn w:val="a4"/>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40">
    <w:name w:val="Веб-таблица 2124"/>
    <w:basedOn w:val="a4"/>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40">
    <w:name w:val="Веб-таблица 3124"/>
    <w:basedOn w:val="a4"/>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4b">
    <w:name w:val="Изысканная таблица124"/>
    <w:basedOn w:val="a4"/>
    <w:next w:val="affffff"/>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48">
    <w:name w:val="Изящная таблица 1124"/>
    <w:basedOn w:val="a4"/>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3">
    <w:name w:val="Классическая таблица 2124"/>
    <w:basedOn w:val="a4"/>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44">
    <w:name w:val="Сетка таблицы2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
    <w:name w:val="Сетка таблицы 8124"/>
    <w:basedOn w:val="a4"/>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45">
    <w:name w:val="Сетка таблицы 2124"/>
    <w:basedOn w:val="a4"/>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49">
    <w:name w:val="Сетка таблицы 1124"/>
    <w:basedOn w:val="a4"/>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41">
    <w:name w:val="Простая таблица 3124"/>
    <w:basedOn w:val="a4"/>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4">
    <w:name w:val="Средняя заливка 2 - Акцент 4124"/>
    <w:basedOn w:val="a4"/>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41">
    <w:name w:val="Светлая заливка12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4">
    <w:name w:val="Светлая заливка116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46">
    <w:name w:val="Светлая заливка21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2">
    <w:name w:val="Сетка таблицы312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4">
    <w:name w:val="Светлая заливка113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4">
    <w:name w:val="Светлая заливка115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4">
    <w:name w:val="Светлая заливка1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3">
    <w:name w:val="Светлая заливка312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40">
    <w:name w:val="Светлая заливка4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4">
    <w:name w:val="Светлая заливка112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41">
    <w:name w:val="Сетка таблицы412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4">
    <w:name w:val="Светлая заливка114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42">
    <w:name w:val="Светлая заливка512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4c">
    <w:name w:val="рпдлпжлопж12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43">
    <w:name w:val="Сетка таблицы51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0">
    <w:name w:val="Сетка таблицы8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4">
    <w:name w:val="Сетка таблицы912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4">
    <w:name w:val="Сетка таблицы1012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1">
    <w:name w:val="Сетка таблицы1122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2">
    <w:name w:val="Нет списка1224"/>
    <w:next w:val="a5"/>
    <w:semiHidden/>
    <w:rsid w:val="00710B16"/>
  </w:style>
  <w:style w:type="table" w:customStyle="1" w:styleId="12124">
    <w:name w:val="Сетка таблицы12124"/>
    <w:basedOn w:val="a4"/>
    <w:next w:val="af"/>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7">
    <w:name w:val="Нет списка2124"/>
    <w:next w:val="a5"/>
    <w:uiPriority w:val="99"/>
    <w:semiHidden/>
    <w:unhideWhenUsed/>
    <w:rsid w:val="00710B16"/>
  </w:style>
  <w:style w:type="table" w:customStyle="1" w:styleId="13124">
    <w:name w:val="Сетка таблицы13124"/>
    <w:basedOn w:val="a4"/>
    <w:next w:val="af"/>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4">
    <w:name w:val="Сетка таблицы14124"/>
    <w:basedOn w:val="a4"/>
    <w:next w:val="af"/>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4"/>
    <w:next w:val="af"/>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3">
    <w:name w:val="Нет списка424"/>
    <w:next w:val="a5"/>
    <w:semiHidden/>
    <w:unhideWhenUsed/>
    <w:rsid w:val="00710B16"/>
  </w:style>
  <w:style w:type="table" w:customStyle="1" w:styleId="1824">
    <w:name w:val="Сетка таблицы182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7">
    <w:name w:val="Нет списка524"/>
    <w:next w:val="a5"/>
    <w:uiPriority w:val="99"/>
    <w:semiHidden/>
    <w:unhideWhenUsed/>
    <w:rsid w:val="00710B16"/>
  </w:style>
  <w:style w:type="table" w:customStyle="1" w:styleId="1924">
    <w:name w:val="Сетка таблицы192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40">
    <w:name w:val="Нет списка624"/>
    <w:next w:val="a5"/>
    <w:uiPriority w:val="99"/>
    <w:semiHidden/>
    <w:unhideWhenUsed/>
    <w:rsid w:val="00710B16"/>
  </w:style>
  <w:style w:type="table" w:customStyle="1" w:styleId="2024">
    <w:name w:val="Сетка таблицы202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5"/>
    <w:uiPriority w:val="99"/>
    <w:semiHidden/>
    <w:unhideWhenUsed/>
    <w:rsid w:val="00710B16"/>
  </w:style>
  <w:style w:type="table" w:customStyle="1" w:styleId="22240">
    <w:name w:val="Сетка таблицы222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1">
    <w:name w:val="Нет списка824"/>
    <w:next w:val="a5"/>
    <w:uiPriority w:val="99"/>
    <w:semiHidden/>
    <w:unhideWhenUsed/>
    <w:rsid w:val="00710B16"/>
  </w:style>
  <w:style w:type="table" w:customStyle="1" w:styleId="23240">
    <w:name w:val="Сетка таблицы232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0">
    <w:name w:val="Сетка таблицы242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0">
    <w:name w:val="Нет списка924"/>
    <w:next w:val="a5"/>
    <w:uiPriority w:val="99"/>
    <w:semiHidden/>
    <w:unhideWhenUsed/>
    <w:rsid w:val="00710B16"/>
  </w:style>
  <w:style w:type="table" w:customStyle="1" w:styleId="2524">
    <w:name w:val="Сетка таблицы252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40">
    <w:name w:val="Нет списка1024"/>
    <w:next w:val="a5"/>
    <w:uiPriority w:val="99"/>
    <w:semiHidden/>
    <w:unhideWhenUsed/>
    <w:rsid w:val="00710B16"/>
  </w:style>
  <w:style w:type="table" w:customStyle="1" w:styleId="2624">
    <w:name w:val="Сетка таблицы262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0">
    <w:name w:val="Нет списка174"/>
    <w:next w:val="a5"/>
    <w:uiPriority w:val="99"/>
    <w:semiHidden/>
    <w:unhideWhenUsed/>
    <w:rsid w:val="00710B16"/>
  </w:style>
  <w:style w:type="table" w:customStyle="1" w:styleId="304">
    <w:name w:val="Сетка таблицы304"/>
    <w:basedOn w:val="a4"/>
    <w:next w:val="af"/>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basedOn w:val="a4"/>
    <w:next w:val="af"/>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0">
    <w:name w:val="Нет списка184"/>
    <w:next w:val="a5"/>
    <w:uiPriority w:val="99"/>
    <w:semiHidden/>
    <w:unhideWhenUsed/>
    <w:rsid w:val="00710B16"/>
  </w:style>
  <w:style w:type="table" w:customStyle="1" w:styleId="21340">
    <w:name w:val="Сетка таблицы2134"/>
    <w:basedOn w:val="a4"/>
    <w:next w:val="af"/>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6">
    <w:name w:val="Классическая таблица 144"/>
    <w:basedOn w:val="a4"/>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4">
    <w:name w:val="Светлая заливка - Акцент 344"/>
    <w:basedOn w:val="a4"/>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41">
    <w:name w:val="Сетка таблицы117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0">
    <w:name w:val="Сетка таблицы 554"/>
    <w:basedOn w:val="a4"/>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4">
    <w:name w:val="Table Grid14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Папушкин44"/>
    <w:basedOn w:val="af"/>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40">
    <w:name w:val="Сетка таблицы 524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40">
    <w:name w:val="Столбцы таблицы 344"/>
    <w:basedOn w:val="a4"/>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40">
    <w:name w:val="Столбцы таблицы 444"/>
    <w:basedOn w:val="a4"/>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41">
    <w:name w:val="Столбцы таблицы 544"/>
    <w:basedOn w:val="a4"/>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4">
    <w:name w:val="Таблица-список 144"/>
    <w:basedOn w:val="a4"/>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4">
    <w:name w:val="Столбцы таблицы 244"/>
    <w:basedOn w:val="a4"/>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
    <w:name w:val="Таблица-список 244"/>
    <w:basedOn w:val="a4"/>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45">
    <w:name w:val="Современная таблица44"/>
    <w:basedOn w:val="a4"/>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5">
    <w:name w:val="Средний список 1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4">
    <w:name w:val="Средний список 1 - Акцент 114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5">
    <w:name w:val="Простая таблица 244"/>
    <w:basedOn w:val="a4"/>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46">
    <w:name w:val="Стандартная таблица44"/>
    <w:basedOn w:val="a4"/>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47">
    <w:name w:val="Простая таблица 144"/>
    <w:basedOn w:val="a4"/>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6">
    <w:name w:val="Изящная таблица 244"/>
    <w:basedOn w:val="a4"/>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40">
    <w:name w:val="Веб-таблица 144"/>
    <w:basedOn w:val="a4"/>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0">
    <w:name w:val="Веб-таблица 244"/>
    <w:basedOn w:val="a4"/>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40">
    <w:name w:val="Веб-таблица 344"/>
    <w:basedOn w:val="a4"/>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47">
    <w:name w:val="Изысканная таблица44"/>
    <w:basedOn w:val="a4"/>
    <w:next w:val="affffff"/>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48">
    <w:name w:val="Изящная таблица 144"/>
    <w:basedOn w:val="a4"/>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7">
    <w:name w:val="Классическая таблица 244"/>
    <w:basedOn w:val="a4"/>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4">
    <w:name w:val="Сетка таблицы 844"/>
    <w:basedOn w:val="a4"/>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48">
    <w:name w:val="Сетка таблицы 244"/>
    <w:basedOn w:val="a4"/>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49">
    <w:name w:val="Сетка таблицы 144"/>
    <w:basedOn w:val="a4"/>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41">
    <w:name w:val="Простая таблица 344"/>
    <w:basedOn w:val="a4"/>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4">
    <w:name w:val="Средняя заливка 2 - Акцент 444"/>
    <w:basedOn w:val="a4"/>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42">
    <w:name w:val="Светлая заливка15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40">
    <w:name w:val="Светлая заливка119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49">
    <w:name w:val="Светлая заливка2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2">
    <w:name w:val="Сетка таблицы34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40">
    <w:name w:val="Светлая заливка113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4">
    <w:name w:val="Светлая заливка115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40">
    <w:name w:val="Светлая заливка11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3">
    <w:name w:val="Светлая заливка34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1">
    <w:name w:val="Светлая заливка4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40">
    <w:name w:val="Светлая заливка112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2">
    <w:name w:val="Сетка таблицы44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40">
    <w:name w:val="Светлая заливка114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42">
    <w:name w:val="Светлая заливка54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8">
    <w:name w:val="рпдлпжлопж4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43">
    <w:name w:val="Сетка таблицы54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4">
    <w:name w:val="Сетка таблицы74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40">
    <w:name w:val="Сетка таблицы84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4">
    <w:name w:val="Сетка таблицы94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4">
    <w:name w:val="Сетка таблицы104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1">
    <w:name w:val="Сетка таблицы1113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5">
    <w:name w:val="Нет списка1134"/>
    <w:next w:val="a5"/>
    <w:uiPriority w:val="99"/>
    <w:semiHidden/>
    <w:rsid w:val="00710B16"/>
  </w:style>
  <w:style w:type="table" w:customStyle="1" w:styleId="12440">
    <w:name w:val="Сетка таблицы1244"/>
    <w:basedOn w:val="a4"/>
    <w:next w:val="af"/>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a">
    <w:name w:val="Нет списка244"/>
    <w:next w:val="a5"/>
    <w:uiPriority w:val="99"/>
    <w:semiHidden/>
    <w:unhideWhenUsed/>
    <w:rsid w:val="00710B16"/>
  </w:style>
  <w:style w:type="table" w:customStyle="1" w:styleId="13440">
    <w:name w:val="Сетка таблицы1344"/>
    <w:basedOn w:val="a4"/>
    <w:next w:val="af"/>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0">
    <w:name w:val="Сетка таблицы1444"/>
    <w:basedOn w:val="a4"/>
    <w:next w:val="af"/>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4">
    <w:name w:val="Нет списка334"/>
    <w:next w:val="a5"/>
    <w:uiPriority w:val="99"/>
    <w:semiHidden/>
    <w:unhideWhenUsed/>
    <w:rsid w:val="00710B16"/>
  </w:style>
  <w:style w:type="table" w:customStyle="1" w:styleId="15340">
    <w:name w:val="Сетка таблицы1534"/>
    <w:basedOn w:val="a4"/>
    <w:next w:val="af"/>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6">
    <w:name w:val="Классическая таблица 1134"/>
    <w:basedOn w:val="a4"/>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4">
    <w:name w:val="Светлая заливка - Акцент 3134"/>
    <w:basedOn w:val="a4"/>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4">
    <w:name w:val="Сетка таблицы16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0">
    <w:name w:val="Сетка таблицы 5134"/>
    <w:basedOn w:val="a4"/>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4">
    <w:name w:val="Table Grid113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a">
    <w:name w:val="Папушкин134"/>
    <w:basedOn w:val="af"/>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4">
    <w:name w:val="Сетка таблицы 5213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40">
    <w:name w:val="Столбцы таблицы 3134"/>
    <w:basedOn w:val="a4"/>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4">
    <w:name w:val="Столбцы таблицы 4134"/>
    <w:basedOn w:val="a4"/>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41">
    <w:name w:val="Столбцы таблицы 5134"/>
    <w:basedOn w:val="a4"/>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4">
    <w:name w:val="Таблица-список 1134"/>
    <w:basedOn w:val="a4"/>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1">
    <w:name w:val="Столбцы таблицы 2134"/>
    <w:basedOn w:val="a4"/>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Таблица-список 2134"/>
    <w:basedOn w:val="a4"/>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4b">
    <w:name w:val="Современная таблица134"/>
    <w:basedOn w:val="a4"/>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42">
    <w:name w:val="Средний список 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4">
    <w:name w:val="Средний список 1 - Акцент 1113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42">
    <w:name w:val="Простая таблица 2134"/>
    <w:basedOn w:val="a4"/>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4c">
    <w:name w:val="Стандартная таблица134"/>
    <w:basedOn w:val="a4"/>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47">
    <w:name w:val="Простая таблица 1134"/>
    <w:basedOn w:val="a4"/>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3">
    <w:name w:val="Изящная таблица 2134"/>
    <w:basedOn w:val="a4"/>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40">
    <w:name w:val="Веб-таблица 1134"/>
    <w:basedOn w:val="a4"/>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40">
    <w:name w:val="Веб-таблица 2134"/>
    <w:basedOn w:val="a4"/>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40">
    <w:name w:val="Веб-таблица 3134"/>
    <w:basedOn w:val="a4"/>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4d">
    <w:name w:val="Изысканная таблица134"/>
    <w:basedOn w:val="a4"/>
    <w:next w:val="affffff"/>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48">
    <w:name w:val="Изящная таблица 1134"/>
    <w:basedOn w:val="a4"/>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4">
    <w:name w:val="Классическая таблица 2134"/>
    <w:basedOn w:val="a4"/>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40">
    <w:name w:val="Сетка таблицы214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4">
    <w:name w:val="Сетка таблицы 8134"/>
    <w:basedOn w:val="a4"/>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45">
    <w:name w:val="Сетка таблицы 2134"/>
    <w:basedOn w:val="a4"/>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49">
    <w:name w:val="Сетка таблицы 1134"/>
    <w:basedOn w:val="a4"/>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41">
    <w:name w:val="Простая таблица 3134"/>
    <w:basedOn w:val="a4"/>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4">
    <w:name w:val="Средняя заливка 2 - Акцент 4134"/>
    <w:basedOn w:val="a4"/>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41">
    <w:name w:val="Светлая заливка12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4">
    <w:name w:val="Светлая заливка116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46">
    <w:name w:val="Светлая заливка2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2">
    <w:name w:val="Сетка таблицы313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4">
    <w:name w:val="Светлая заливка113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4">
    <w:name w:val="Светлая заливка115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40">
    <w:name w:val="Светлая заливка1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3">
    <w:name w:val="Светлая заливка31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40">
    <w:name w:val="Светлая заливка4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4">
    <w:name w:val="Светлая заливка112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41">
    <w:name w:val="Сетка таблицы413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4">
    <w:name w:val="Светлая заливка114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42">
    <w:name w:val="Светлая заливка51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4e">
    <w:name w:val="рпдлпжлопж13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43">
    <w:name w:val="Сетка таблицы51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4">
    <w:name w:val="Сетка таблицы6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
    <w:name w:val="Сетка таблицы7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40">
    <w:name w:val="Сетка таблицы8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4">
    <w:name w:val="Сетка таблицы913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4">
    <w:name w:val="Сетка таблицы101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41">
    <w:name w:val="Сетка таблицы112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4">
    <w:name w:val="1 / 1.1 / 1.1.234"/>
    <w:basedOn w:val="a5"/>
    <w:next w:val="111111"/>
    <w:uiPriority w:val="99"/>
    <w:semiHidden/>
    <w:unhideWhenUsed/>
    <w:rsid w:val="00710B16"/>
  </w:style>
  <w:style w:type="numbering" w:customStyle="1" w:styleId="12342">
    <w:name w:val="Нет списка1234"/>
    <w:next w:val="a5"/>
    <w:semiHidden/>
    <w:rsid w:val="00710B16"/>
  </w:style>
  <w:style w:type="table" w:customStyle="1" w:styleId="12134">
    <w:name w:val="Сетка таблицы12134"/>
    <w:basedOn w:val="a4"/>
    <w:next w:val="af"/>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7">
    <w:name w:val="Нет списка2134"/>
    <w:next w:val="a5"/>
    <w:uiPriority w:val="99"/>
    <w:semiHidden/>
    <w:unhideWhenUsed/>
    <w:rsid w:val="00710B16"/>
  </w:style>
  <w:style w:type="table" w:customStyle="1" w:styleId="13134">
    <w:name w:val="Сетка таблицы13134"/>
    <w:basedOn w:val="a4"/>
    <w:next w:val="af"/>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4">
    <w:name w:val="Сетка таблицы14134"/>
    <w:basedOn w:val="a4"/>
    <w:next w:val="af"/>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Сетка таблицы1734"/>
    <w:basedOn w:val="a4"/>
    <w:next w:val="af"/>
    <w:uiPriority w:val="59"/>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3">
    <w:name w:val="Нет списка434"/>
    <w:next w:val="a5"/>
    <w:semiHidden/>
    <w:unhideWhenUsed/>
    <w:rsid w:val="00710B16"/>
  </w:style>
  <w:style w:type="table" w:customStyle="1" w:styleId="1834">
    <w:name w:val="Сетка таблицы183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4">
    <w:name w:val="Нет списка534"/>
    <w:next w:val="a5"/>
    <w:uiPriority w:val="99"/>
    <w:semiHidden/>
    <w:unhideWhenUsed/>
    <w:rsid w:val="00710B16"/>
  </w:style>
  <w:style w:type="table" w:customStyle="1" w:styleId="1934">
    <w:name w:val="Сетка таблицы193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40">
    <w:name w:val="Нет списка634"/>
    <w:next w:val="a5"/>
    <w:uiPriority w:val="99"/>
    <w:semiHidden/>
    <w:unhideWhenUsed/>
    <w:rsid w:val="00710B16"/>
  </w:style>
  <w:style w:type="table" w:customStyle="1" w:styleId="2034">
    <w:name w:val="Сетка таблицы203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40">
    <w:name w:val="Нет списка734"/>
    <w:next w:val="a5"/>
    <w:uiPriority w:val="99"/>
    <w:semiHidden/>
    <w:unhideWhenUsed/>
    <w:rsid w:val="00710B16"/>
  </w:style>
  <w:style w:type="table" w:customStyle="1" w:styleId="22340">
    <w:name w:val="Сетка таблицы223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1">
    <w:name w:val="Нет списка834"/>
    <w:next w:val="a5"/>
    <w:uiPriority w:val="99"/>
    <w:semiHidden/>
    <w:unhideWhenUsed/>
    <w:rsid w:val="00710B16"/>
  </w:style>
  <w:style w:type="table" w:customStyle="1" w:styleId="23340">
    <w:name w:val="Сетка таблицы233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0">
    <w:name w:val="Сетка таблицы243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40">
    <w:name w:val="Нет списка934"/>
    <w:next w:val="a5"/>
    <w:uiPriority w:val="99"/>
    <w:semiHidden/>
    <w:unhideWhenUsed/>
    <w:rsid w:val="00710B16"/>
  </w:style>
  <w:style w:type="table" w:customStyle="1" w:styleId="2534">
    <w:name w:val="Сетка таблицы2534"/>
    <w:basedOn w:val="a4"/>
    <w:next w:val="af"/>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40">
    <w:name w:val="Нет списка1034"/>
    <w:next w:val="a5"/>
    <w:uiPriority w:val="99"/>
    <w:semiHidden/>
    <w:unhideWhenUsed/>
    <w:rsid w:val="00710B16"/>
  </w:style>
  <w:style w:type="table" w:customStyle="1" w:styleId="2634">
    <w:name w:val="Сетка таблицы2634"/>
    <w:basedOn w:val="a4"/>
    <w:next w:val="af"/>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4"/>
    <w:next w:val="af"/>
    <w:rsid w:val="00710B1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0">
    <w:name w:val="Сетка таблицы364"/>
    <w:basedOn w:val="a4"/>
    <w:next w:val="af"/>
    <w:uiPriority w:val="59"/>
    <w:rsid w:val="00710B1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0">
    <w:name w:val="Сетка таблицы375"/>
    <w:basedOn w:val="a4"/>
    <w:next w:val="af"/>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40">
    <w:name w:val="Сетка таблицы2444"/>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5">
    <w:name w:val="Сетка таблицы2485"/>
    <w:basedOn w:val="a4"/>
    <w:next w:val="af"/>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4"/>
    <w:next w:val="af"/>
    <w:uiPriority w:val="59"/>
    <w:rsid w:val="007865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5">
    <w:name w:val="Нет списка30"/>
    <w:next w:val="a5"/>
    <w:uiPriority w:val="99"/>
    <w:semiHidden/>
    <w:unhideWhenUsed/>
    <w:rsid w:val="003123C6"/>
  </w:style>
  <w:style w:type="table" w:customStyle="1" w:styleId="591">
    <w:name w:val="Сетка таблицы59"/>
    <w:basedOn w:val="a4"/>
    <w:next w:val="af"/>
    <w:rsid w:val="003123C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basedOn w:val="a2"/>
    <w:uiPriority w:val="99"/>
    <w:rsid w:val="003123C6"/>
    <w:pPr>
      <w:widowControl w:val="0"/>
      <w:autoSpaceDE w:val="0"/>
      <w:autoSpaceDN w:val="0"/>
      <w:adjustRightInd w:val="0"/>
      <w:spacing w:line="413" w:lineRule="exact"/>
      <w:ind w:firstLine="571"/>
    </w:pPr>
    <w:rPr>
      <w:rFonts w:ascii="Arial Narrow" w:hAnsi="Arial Narrow"/>
      <w:sz w:val="24"/>
      <w:szCs w:val="24"/>
    </w:rPr>
  </w:style>
  <w:style w:type="paragraph" w:customStyle="1" w:styleId="Style18">
    <w:name w:val="Style18"/>
    <w:basedOn w:val="a2"/>
    <w:uiPriority w:val="99"/>
    <w:rsid w:val="003123C6"/>
    <w:pPr>
      <w:widowControl w:val="0"/>
      <w:autoSpaceDE w:val="0"/>
      <w:autoSpaceDN w:val="0"/>
      <w:adjustRightInd w:val="0"/>
      <w:spacing w:line="414" w:lineRule="exact"/>
      <w:ind w:firstLine="586"/>
    </w:pPr>
    <w:rPr>
      <w:rFonts w:ascii="Arial Narrow" w:hAnsi="Arial Narrow"/>
      <w:sz w:val="24"/>
      <w:szCs w:val="24"/>
    </w:rPr>
  </w:style>
  <w:style w:type="character" w:customStyle="1" w:styleId="FontStyle36">
    <w:name w:val="Font Style36"/>
    <w:uiPriority w:val="99"/>
    <w:rsid w:val="003123C6"/>
    <w:rPr>
      <w:rFonts w:ascii="Arial" w:hAnsi="Arial" w:cs="Arial"/>
      <w:sz w:val="22"/>
      <w:szCs w:val="22"/>
    </w:rPr>
  </w:style>
  <w:style w:type="paragraph" w:customStyle="1" w:styleId="Style12">
    <w:name w:val="Style12"/>
    <w:basedOn w:val="a2"/>
    <w:uiPriority w:val="99"/>
    <w:rsid w:val="003123C6"/>
    <w:pPr>
      <w:widowControl w:val="0"/>
      <w:autoSpaceDE w:val="0"/>
      <w:autoSpaceDN w:val="0"/>
      <w:adjustRightInd w:val="0"/>
      <w:spacing w:line="413" w:lineRule="exact"/>
    </w:pPr>
    <w:rPr>
      <w:rFonts w:ascii="Arial Narrow" w:hAnsi="Arial Narrow"/>
      <w:sz w:val="24"/>
      <w:szCs w:val="24"/>
    </w:rPr>
  </w:style>
  <w:style w:type="character" w:customStyle="1" w:styleId="FontStyle19">
    <w:name w:val="Font Style19"/>
    <w:uiPriority w:val="99"/>
    <w:rsid w:val="003123C6"/>
    <w:rPr>
      <w:rFonts w:ascii="Times New Roman" w:hAnsi="Times New Roman" w:cs="Times New Roman"/>
      <w:sz w:val="26"/>
      <w:szCs w:val="26"/>
    </w:rPr>
  </w:style>
  <w:style w:type="table" w:customStyle="1" w:styleId="5910">
    <w:name w:val="Сетка таблицы591"/>
    <w:basedOn w:val="a4"/>
    <w:next w:val="af"/>
    <w:uiPriority w:val="99"/>
    <w:rsid w:val="007A528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5"/>
    <w:uiPriority w:val="99"/>
    <w:semiHidden/>
    <w:unhideWhenUsed/>
    <w:rsid w:val="00E67FD8"/>
  </w:style>
  <w:style w:type="table" w:customStyle="1" w:styleId="24811">
    <w:name w:val="Сетка таблицы24811"/>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4"/>
    <w:next w:val="af"/>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5"/>
    <w:uiPriority w:val="99"/>
    <w:semiHidden/>
    <w:unhideWhenUsed/>
    <w:rsid w:val="00E67FD8"/>
  </w:style>
  <w:style w:type="paragraph" w:customStyle="1" w:styleId="11f1">
    <w:name w:val="Абзац списка11"/>
    <w:basedOn w:val="a2"/>
    <w:uiPriority w:val="99"/>
    <w:rsid w:val="00E67FD8"/>
    <w:pPr>
      <w:ind w:firstLine="709"/>
    </w:pPr>
    <w:rPr>
      <w:rFonts w:ascii="Times New Roman" w:hAnsi="Times New Roman"/>
      <w:sz w:val="24"/>
      <w:szCs w:val="24"/>
    </w:rPr>
  </w:style>
  <w:style w:type="numbering" w:customStyle="1" w:styleId="2181">
    <w:name w:val="Нет списка218"/>
    <w:next w:val="a5"/>
    <w:uiPriority w:val="99"/>
    <w:semiHidden/>
    <w:unhideWhenUsed/>
    <w:rsid w:val="00E67FD8"/>
  </w:style>
  <w:style w:type="table" w:customStyle="1" w:styleId="198">
    <w:name w:val="Классическая таблица 19"/>
    <w:basedOn w:val="a4"/>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4"/>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300">
    <w:name w:val="Сетка таблицы130"/>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 510"/>
    <w:basedOn w:val="a4"/>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9">
    <w:name w:val="Table Grid19"/>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Папушкин9"/>
    <w:basedOn w:val="af"/>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9">
    <w:name w:val="Сетка таблицы 529"/>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1">
    <w:name w:val="Столбцы таблицы 39"/>
    <w:basedOn w:val="a4"/>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1">
    <w:name w:val="Столбцы таблицы 49"/>
    <w:basedOn w:val="a4"/>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2">
    <w:name w:val="Столбцы таблицы 59"/>
    <w:basedOn w:val="a4"/>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4"/>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5">
    <w:name w:val="Столбцы таблицы 29"/>
    <w:basedOn w:val="a4"/>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4"/>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a">
    <w:name w:val="Современная таблица9"/>
    <w:basedOn w:val="a4"/>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95">
    <w:name w:val="Средний список 119"/>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6">
    <w:name w:val="Простая таблица 29"/>
    <w:basedOn w:val="a4"/>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4"/>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9">
    <w:name w:val="Простая таблица 19"/>
    <w:basedOn w:val="a4"/>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7">
    <w:name w:val="Изящная таблица 29"/>
    <w:basedOn w:val="a4"/>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4"/>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4"/>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4"/>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c">
    <w:name w:val="Изысканная таблица9"/>
    <w:basedOn w:val="a4"/>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a">
    <w:name w:val="Изящная таблица 19"/>
    <w:basedOn w:val="a4"/>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8">
    <w:name w:val="Классическая таблица 29"/>
    <w:basedOn w:val="a4"/>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80">
    <w:name w:val="Сетка таблицы228"/>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4"/>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9">
    <w:name w:val="Сетка таблицы 29"/>
    <w:basedOn w:val="a4"/>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b">
    <w:name w:val="Сетка таблицы 19"/>
    <w:basedOn w:val="a4"/>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2">
    <w:name w:val="Простая таблица 39"/>
    <w:basedOn w:val="a4"/>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4"/>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05">
    <w:name w:val="Светлая заливка110"/>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90">
    <w:name w:val="Светлая заливка112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9a">
    <w:name w:val="Светлая заливка29"/>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00">
    <w:name w:val="Сетка таблицы320"/>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80">
    <w:name w:val="Светлая заливка111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93">
    <w:name w:val="Светлая заливка39"/>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2">
    <w:name w:val="Светлая заливка49"/>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93">
    <w:name w:val="Светлая заливка59"/>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9d">
    <w:name w:val="рпдлпжлопж9"/>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5"/>
    <w:next w:val="111111"/>
    <w:uiPriority w:val="99"/>
    <w:unhideWhenUsed/>
    <w:rsid w:val="00E67FD8"/>
  </w:style>
  <w:style w:type="paragraph" w:customStyle="1" w:styleId="1ff1">
    <w:name w:val="Знак Знак Знак Знак Знак Знак Знак Знак Знак Знак Знак Знак Знак1"/>
    <w:basedOn w:val="a2"/>
    <w:uiPriority w:val="99"/>
    <w:rsid w:val="00E67FD8"/>
    <w:pPr>
      <w:spacing w:after="160" w:line="240" w:lineRule="exact"/>
    </w:pPr>
    <w:rPr>
      <w:rFonts w:ascii="Verdana" w:hAnsi="Verdana" w:cs="Arial"/>
      <w:lang w:val="en-US" w:eastAsia="en-US"/>
    </w:rPr>
  </w:style>
  <w:style w:type="table" w:customStyle="1" w:styleId="5101">
    <w:name w:val="Сетка таблицы510"/>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
    <w:basedOn w:val="a4"/>
    <w:next w:val="af"/>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5"/>
    <w:uiPriority w:val="99"/>
    <w:semiHidden/>
    <w:unhideWhenUsed/>
    <w:rsid w:val="00E67FD8"/>
  </w:style>
  <w:style w:type="table" w:customStyle="1" w:styleId="990">
    <w:name w:val="Сетка таблицы99"/>
    <w:basedOn w:val="a4"/>
    <w:next w:val="af"/>
    <w:uiPriority w:val="99"/>
    <w:rsid w:val="00E67FD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83">
    <w:name w:val="Нет списка48"/>
    <w:next w:val="a5"/>
    <w:uiPriority w:val="99"/>
    <w:semiHidden/>
    <w:rsid w:val="00E67FD8"/>
  </w:style>
  <w:style w:type="table" w:customStyle="1" w:styleId="109">
    <w:name w:val="Сетка таблицы109"/>
    <w:basedOn w:val="a4"/>
    <w:next w:val="af"/>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semiHidden/>
    <w:locked/>
    <w:rsid w:val="00E67FD8"/>
    <w:rPr>
      <w:rFonts w:ascii="Tahoma" w:hAnsi="Tahoma" w:cs="Tahoma"/>
      <w:sz w:val="16"/>
      <w:szCs w:val="16"/>
    </w:rPr>
  </w:style>
  <w:style w:type="character" w:customStyle="1" w:styleId="ListParagraphChar">
    <w:name w:val="List Paragraph Char"/>
    <w:link w:val="11"/>
    <w:uiPriority w:val="99"/>
    <w:locked/>
    <w:rsid w:val="00E67FD8"/>
    <w:rPr>
      <w:sz w:val="28"/>
      <w:szCs w:val="28"/>
      <w:lang w:eastAsia="en-US"/>
    </w:rPr>
  </w:style>
  <w:style w:type="table" w:customStyle="1" w:styleId="11201">
    <w:name w:val="Сетка таблицы1120"/>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етка таблицы1218"/>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4">
    <w:name w:val="Нет списка58"/>
    <w:next w:val="a5"/>
    <w:uiPriority w:val="99"/>
    <w:semiHidden/>
    <w:unhideWhenUsed/>
    <w:rsid w:val="00E67FD8"/>
  </w:style>
  <w:style w:type="paragraph" w:customStyle="1" w:styleId="afffffffa">
    <w:name w:val="Подрисуночная подпись"/>
    <w:basedOn w:val="a2"/>
    <w:link w:val="afffffffb"/>
    <w:rsid w:val="00E67FD8"/>
    <w:pPr>
      <w:spacing w:after="240"/>
      <w:jc w:val="center"/>
    </w:pPr>
    <w:rPr>
      <w:rFonts w:cs="Arial"/>
      <w:lang w:eastAsia="en-US"/>
    </w:rPr>
  </w:style>
  <w:style w:type="character" w:customStyle="1" w:styleId="afffffffb">
    <w:name w:val="Подрисуночная подпись Знак"/>
    <w:basedOn w:val="a3"/>
    <w:link w:val="afffffffa"/>
    <w:rsid w:val="00E67FD8"/>
    <w:rPr>
      <w:rFonts w:ascii="Arial" w:hAnsi="Arial" w:cs="Arial"/>
      <w:lang w:eastAsia="en-US"/>
    </w:rPr>
  </w:style>
  <w:style w:type="table" w:customStyle="1" w:styleId="111101">
    <w:name w:val="Сетка таблицы11110"/>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8">
    <w:name w:val="1 / 1.1 / 1.1.28"/>
    <w:basedOn w:val="a5"/>
    <w:next w:val="111111"/>
    <w:uiPriority w:val="99"/>
    <w:unhideWhenUsed/>
    <w:rsid w:val="00E67FD8"/>
  </w:style>
  <w:style w:type="paragraph" w:customStyle="1" w:styleId="afffffffc">
    <w:name w:val="Без абзаца"/>
    <w:basedOn w:val="aff5"/>
    <w:link w:val="afffffffd"/>
    <w:rsid w:val="008725FC"/>
    <w:pPr>
      <w:tabs>
        <w:tab w:val="clear" w:pos="9637"/>
        <w:tab w:val="left" w:pos="0"/>
        <w:tab w:val="right" w:leader="dot" w:pos="9627"/>
      </w:tabs>
      <w:spacing w:line="240" w:lineRule="auto"/>
      <w:ind w:firstLine="0"/>
      <w:jc w:val="center"/>
    </w:pPr>
    <w:rPr>
      <w:b/>
      <w:sz w:val="24"/>
      <w:szCs w:val="24"/>
    </w:rPr>
  </w:style>
  <w:style w:type="character" w:customStyle="1" w:styleId="afffffffd">
    <w:name w:val="Без абзаца Знак"/>
    <w:basedOn w:val="aff6"/>
    <w:link w:val="afffffffc"/>
    <w:rsid w:val="008725FC"/>
    <w:rPr>
      <w:rFonts w:ascii="Arial" w:eastAsia="Microsoft YaHei" w:hAnsi="Arial" w:cs="Arial"/>
      <w:b/>
      <w:bCs/>
      <w:iCs/>
      <w:noProof/>
      <w:sz w:val="24"/>
      <w:szCs w:val="24"/>
    </w:rPr>
  </w:style>
  <w:style w:type="numbering" w:customStyle="1" w:styleId="681">
    <w:name w:val="Нет списка68"/>
    <w:next w:val="a5"/>
    <w:uiPriority w:val="99"/>
    <w:semiHidden/>
    <w:unhideWhenUsed/>
    <w:rsid w:val="00E67FD8"/>
  </w:style>
  <w:style w:type="table" w:customStyle="1" w:styleId="11281">
    <w:name w:val="Сетка таблицы1128"/>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5"/>
    <w:next w:val="111111"/>
    <w:uiPriority w:val="99"/>
    <w:unhideWhenUsed/>
    <w:rsid w:val="00E67FD8"/>
  </w:style>
  <w:style w:type="table" w:customStyle="1" w:styleId="24100">
    <w:name w:val="Сетка таблицы2410"/>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3"/>
    <w:uiPriority w:val="99"/>
    <w:rsid w:val="00E67FD8"/>
    <w:rPr>
      <w:rFonts w:ascii="Times New Roman" w:hAnsi="Times New Roman" w:cs="Times New Roman"/>
      <w:sz w:val="26"/>
      <w:szCs w:val="26"/>
    </w:rPr>
  </w:style>
  <w:style w:type="numbering" w:customStyle="1" w:styleId="11163">
    <w:name w:val="Нет списка1116"/>
    <w:next w:val="a5"/>
    <w:uiPriority w:val="99"/>
    <w:semiHidden/>
    <w:unhideWhenUsed/>
    <w:rsid w:val="00E67FD8"/>
  </w:style>
  <w:style w:type="numbering" w:customStyle="1" w:styleId="1281">
    <w:name w:val="Нет списка128"/>
    <w:next w:val="a5"/>
    <w:uiPriority w:val="99"/>
    <w:semiHidden/>
    <w:unhideWhenUsed/>
    <w:rsid w:val="00E67FD8"/>
  </w:style>
  <w:style w:type="numbering" w:customStyle="1" w:styleId="2191">
    <w:name w:val="Нет списка219"/>
    <w:next w:val="a5"/>
    <w:uiPriority w:val="99"/>
    <w:semiHidden/>
    <w:unhideWhenUsed/>
    <w:rsid w:val="00E67FD8"/>
  </w:style>
  <w:style w:type="numbering" w:customStyle="1" w:styleId="1351">
    <w:name w:val="Нет списка135"/>
    <w:next w:val="a5"/>
    <w:uiPriority w:val="99"/>
    <w:semiHidden/>
    <w:unhideWhenUsed/>
    <w:rsid w:val="00E67FD8"/>
  </w:style>
  <w:style w:type="numbering" w:customStyle="1" w:styleId="2251">
    <w:name w:val="Нет списка225"/>
    <w:next w:val="a5"/>
    <w:uiPriority w:val="99"/>
    <w:semiHidden/>
    <w:unhideWhenUsed/>
    <w:rsid w:val="00E67FD8"/>
  </w:style>
  <w:style w:type="paragraph" w:customStyle="1" w:styleId="Style6">
    <w:name w:val="Style6"/>
    <w:basedOn w:val="a2"/>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16">
    <w:name w:val="Style16"/>
    <w:basedOn w:val="a2"/>
    <w:uiPriority w:val="99"/>
    <w:rsid w:val="00E67FD8"/>
    <w:pPr>
      <w:widowControl w:val="0"/>
      <w:autoSpaceDE w:val="0"/>
      <w:autoSpaceDN w:val="0"/>
      <w:adjustRightInd w:val="0"/>
    </w:pPr>
    <w:rPr>
      <w:rFonts w:ascii="Times New Roman" w:eastAsiaTheme="minorEastAsia" w:hAnsi="Times New Roman"/>
      <w:sz w:val="24"/>
      <w:szCs w:val="24"/>
    </w:rPr>
  </w:style>
  <w:style w:type="paragraph" w:customStyle="1" w:styleId="Style21">
    <w:name w:val="Style21"/>
    <w:basedOn w:val="a2"/>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24">
    <w:name w:val="Style24"/>
    <w:basedOn w:val="a2"/>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29">
    <w:name w:val="Style29"/>
    <w:basedOn w:val="a2"/>
    <w:uiPriority w:val="99"/>
    <w:rsid w:val="00E67FD8"/>
    <w:pPr>
      <w:widowControl w:val="0"/>
      <w:autoSpaceDE w:val="0"/>
      <w:autoSpaceDN w:val="0"/>
      <w:adjustRightInd w:val="0"/>
      <w:jc w:val="left"/>
    </w:pPr>
    <w:rPr>
      <w:rFonts w:ascii="Times New Roman" w:eastAsiaTheme="minorEastAsia" w:hAnsi="Times New Roman"/>
      <w:sz w:val="24"/>
      <w:szCs w:val="24"/>
    </w:rPr>
  </w:style>
  <w:style w:type="character" w:customStyle="1" w:styleId="FontStyle48">
    <w:name w:val="Font Style48"/>
    <w:basedOn w:val="a3"/>
    <w:uiPriority w:val="99"/>
    <w:rsid w:val="00E67FD8"/>
    <w:rPr>
      <w:rFonts w:ascii="Arial" w:hAnsi="Arial" w:cs="Arial"/>
      <w:sz w:val="16"/>
      <w:szCs w:val="16"/>
    </w:rPr>
  </w:style>
  <w:style w:type="character" w:customStyle="1" w:styleId="FontStyle49">
    <w:name w:val="Font Style49"/>
    <w:basedOn w:val="a3"/>
    <w:uiPriority w:val="99"/>
    <w:rsid w:val="00E67FD8"/>
    <w:rPr>
      <w:rFonts w:ascii="Times New Roman" w:hAnsi="Times New Roman" w:cs="Times New Roman"/>
      <w:b/>
      <w:bCs/>
      <w:sz w:val="16"/>
      <w:szCs w:val="16"/>
    </w:rPr>
  </w:style>
  <w:style w:type="character" w:customStyle="1" w:styleId="FontStyle56">
    <w:name w:val="Font Style56"/>
    <w:basedOn w:val="a3"/>
    <w:uiPriority w:val="99"/>
    <w:rsid w:val="00E67FD8"/>
    <w:rPr>
      <w:rFonts w:ascii="Arial Unicode MS" w:eastAsia="Arial Unicode MS" w:cs="Arial Unicode MS"/>
      <w:b/>
      <w:bCs/>
      <w:i/>
      <w:iCs/>
      <w:sz w:val="8"/>
      <w:szCs w:val="8"/>
    </w:rPr>
  </w:style>
  <w:style w:type="character" w:customStyle="1" w:styleId="FontStyle57">
    <w:name w:val="Font Style57"/>
    <w:basedOn w:val="a3"/>
    <w:uiPriority w:val="99"/>
    <w:rsid w:val="00E67FD8"/>
    <w:rPr>
      <w:rFonts w:ascii="Times New Roman" w:hAnsi="Times New Roman" w:cs="Times New Roman"/>
      <w:sz w:val="20"/>
      <w:szCs w:val="20"/>
    </w:rPr>
  </w:style>
  <w:style w:type="character" w:customStyle="1" w:styleId="FontStyle58">
    <w:name w:val="Font Style58"/>
    <w:basedOn w:val="a3"/>
    <w:uiPriority w:val="99"/>
    <w:rsid w:val="00E67FD8"/>
    <w:rPr>
      <w:rFonts w:ascii="Times New Roman" w:hAnsi="Times New Roman" w:cs="Times New Roman"/>
      <w:b/>
      <w:bCs/>
      <w:sz w:val="20"/>
      <w:szCs w:val="20"/>
    </w:rPr>
  </w:style>
  <w:style w:type="character" w:customStyle="1" w:styleId="FontStyle59">
    <w:name w:val="Font Style59"/>
    <w:basedOn w:val="a3"/>
    <w:uiPriority w:val="99"/>
    <w:rsid w:val="00E67FD8"/>
    <w:rPr>
      <w:rFonts w:ascii="Times New Roman" w:hAnsi="Times New Roman" w:cs="Times New Roman"/>
      <w:b/>
      <w:bCs/>
      <w:sz w:val="24"/>
      <w:szCs w:val="24"/>
    </w:rPr>
  </w:style>
  <w:style w:type="character" w:customStyle="1" w:styleId="FontStyle63">
    <w:name w:val="Font Style63"/>
    <w:basedOn w:val="a3"/>
    <w:uiPriority w:val="99"/>
    <w:rsid w:val="00E67FD8"/>
    <w:rPr>
      <w:rFonts w:ascii="Arial" w:hAnsi="Arial" w:cs="Arial"/>
      <w:sz w:val="18"/>
      <w:szCs w:val="18"/>
    </w:rPr>
  </w:style>
  <w:style w:type="character" w:customStyle="1" w:styleId="FontStyle14">
    <w:name w:val="Font Style14"/>
    <w:basedOn w:val="a3"/>
    <w:uiPriority w:val="99"/>
    <w:rsid w:val="00E67FD8"/>
    <w:rPr>
      <w:rFonts w:ascii="Times New Roman" w:hAnsi="Times New Roman" w:cs="Times New Roman"/>
      <w:b/>
      <w:bCs/>
      <w:sz w:val="22"/>
      <w:szCs w:val="22"/>
    </w:rPr>
  </w:style>
  <w:style w:type="numbering" w:customStyle="1" w:styleId="781">
    <w:name w:val="Нет списка78"/>
    <w:next w:val="a5"/>
    <w:uiPriority w:val="99"/>
    <w:semiHidden/>
    <w:unhideWhenUsed/>
    <w:rsid w:val="00E67FD8"/>
  </w:style>
  <w:style w:type="numbering" w:customStyle="1" w:styleId="1451">
    <w:name w:val="Нет списка145"/>
    <w:next w:val="a5"/>
    <w:uiPriority w:val="99"/>
    <w:semiHidden/>
    <w:unhideWhenUsed/>
    <w:rsid w:val="00E67FD8"/>
  </w:style>
  <w:style w:type="numbering" w:customStyle="1" w:styleId="882">
    <w:name w:val="Нет списка88"/>
    <w:next w:val="a5"/>
    <w:uiPriority w:val="99"/>
    <w:semiHidden/>
    <w:unhideWhenUsed/>
    <w:rsid w:val="00E67FD8"/>
  </w:style>
  <w:style w:type="table" w:customStyle="1" w:styleId="21160">
    <w:name w:val="Сетка таблицы2116"/>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90">
    <w:name w:val="Сетка таблицы419"/>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0">
    <w:name w:val="Нет списка98"/>
    <w:next w:val="a5"/>
    <w:uiPriority w:val="99"/>
    <w:semiHidden/>
    <w:unhideWhenUsed/>
    <w:rsid w:val="00E67FD8"/>
  </w:style>
  <w:style w:type="numbering" w:customStyle="1" w:styleId="1551">
    <w:name w:val="Нет списка155"/>
    <w:next w:val="a5"/>
    <w:uiPriority w:val="99"/>
    <w:semiHidden/>
    <w:unhideWhenUsed/>
    <w:rsid w:val="00E67FD8"/>
  </w:style>
  <w:style w:type="numbering" w:customStyle="1" w:styleId="2351">
    <w:name w:val="Нет списка235"/>
    <w:next w:val="a5"/>
    <w:uiPriority w:val="99"/>
    <w:semiHidden/>
    <w:unhideWhenUsed/>
    <w:rsid w:val="00E67FD8"/>
  </w:style>
  <w:style w:type="numbering" w:customStyle="1" w:styleId="3164">
    <w:name w:val="Нет списка316"/>
    <w:next w:val="a5"/>
    <w:uiPriority w:val="99"/>
    <w:semiHidden/>
    <w:unhideWhenUsed/>
    <w:rsid w:val="00E67FD8"/>
  </w:style>
  <w:style w:type="numbering" w:customStyle="1" w:styleId="4163">
    <w:name w:val="Нет списка416"/>
    <w:next w:val="a5"/>
    <w:uiPriority w:val="99"/>
    <w:semiHidden/>
    <w:rsid w:val="00E67FD8"/>
  </w:style>
  <w:style w:type="table" w:customStyle="1" w:styleId="12190">
    <w:name w:val="Сетка таблицы1219"/>
    <w:basedOn w:val="a4"/>
    <w:next w:val="af"/>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3">
    <w:name w:val="Нет списка515"/>
    <w:next w:val="a5"/>
    <w:uiPriority w:val="99"/>
    <w:semiHidden/>
    <w:unhideWhenUsed/>
    <w:rsid w:val="00E67FD8"/>
  </w:style>
  <w:style w:type="numbering" w:customStyle="1" w:styleId="6150">
    <w:name w:val="Нет списка615"/>
    <w:next w:val="a5"/>
    <w:uiPriority w:val="99"/>
    <w:semiHidden/>
    <w:unhideWhenUsed/>
    <w:rsid w:val="00E67FD8"/>
  </w:style>
  <w:style w:type="paragraph" w:customStyle="1" w:styleId="1ff2">
    <w:name w:val="Знак Знак Знак1"/>
    <w:basedOn w:val="a2"/>
    <w:uiPriority w:val="99"/>
    <w:rsid w:val="00E67FD8"/>
    <w:pPr>
      <w:tabs>
        <w:tab w:val="num" w:pos="360"/>
      </w:tabs>
      <w:spacing w:after="160" w:line="240" w:lineRule="exact"/>
    </w:pPr>
    <w:rPr>
      <w:rFonts w:ascii="Verdana" w:hAnsi="Verdana" w:cs="Verdana"/>
      <w:lang w:val="en-US" w:eastAsia="en-US"/>
    </w:rPr>
  </w:style>
  <w:style w:type="table" w:customStyle="1" w:styleId="1390">
    <w:name w:val="Сетка таблицы139"/>
    <w:basedOn w:val="a4"/>
    <w:next w:val="af"/>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0">
    <w:name w:val="Сетка таблицы149"/>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2">
    <w:name w:val="Style22"/>
    <w:basedOn w:val="a2"/>
    <w:uiPriority w:val="99"/>
    <w:rsid w:val="00E67FD8"/>
    <w:pPr>
      <w:widowControl w:val="0"/>
      <w:autoSpaceDE w:val="0"/>
      <w:autoSpaceDN w:val="0"/>
      <w:adjustRightInd w:val="0"/>
      <w:spacing w:line="370" w:lineRule="exact"/>
      <w:ind w:firstLine="734"/>
    </w:pPr>
    <w:rPr>
      <w:rFonts w:ascii="Calibri" w:eastAsiaTheme="minorEastAsia" w:hAnsi="Calibri" w:cstheme="minorBidi"/>
      <w:sz w:val="22"/>
      <w:szCs w:val="24"/>
    </w:rPr>
  </w:style>
  <w:style w:type="table" w:customStyle="1" w:styleId="1580">
    <w:name w:val="Сетка таблицы158"/>
    <w:basedOn w:val="a4"/>
    <w:next w:val="af"/>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4"/>
    <w:next w:val="af"/>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4"/>
    <w:next w:val="af"/>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80">
    <w:name w:val="Сетка таблицы188"/>
    <w:basedOn w:val="a4"/>
    <w:next w:val="af"/>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50">
    <w:name w:val="Нет списка715"/>
    <w:next w:val="a5"/>
    <w:uiPriority w:val="99"/>
    <w:semiHidden/>
    <w:unhideWhenUsed/>
    <w:rsid w:val="00E67FD8"/>
  </w:style>
  <w:style w:type="table" w:customStyle="1" w:styleId="1980">
    <w:name w:val="Сетка таблицы198"/>
    <w:basedOn w:val="a4"/>
    <w:next w:val="af"/>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
    <w:next w:val="a5"/>
    <w:uiPriority w:val="99"/>
    <w:semiHidden/>
    <w:unhideWhenUsed/>
    <w:rsid w:val="00E67FD8"/>
  </w:style>
  <w:style w:type="numbering" w:customStyle="1" w:styleId="21161">
    <w:name w:val="Нет списка2116"/>
    <w:next w:val="a5"/>
    <w:uiPriority w:val="99"/>
    <w:semiHidden/>
    <w:unhideWhenUsed/>
    <w:rsid w:val="00E67FD8"/>
  </w:style>
  <w:style w:type="numbering" w:customStyle="1" w:styleId="31114">
    <w:name w:val="Нет списка3111"/>
    <w:next w:val="a5"/>
    <w:uiPriority w:val="99"/>
    <w:semiHidden/>
    <w:unhideWhenUsed/>
    <w:rsid w:val="00E67FD8"/>
  </w:style>
  <w:style w:type="table" w:customStyle="1" w:styleId="21170">
    <w:name w:val="Сетка таблицы2117"/>
    <w:basedOn w:val="a4"/>
    <w:next w:val="af"/>
    <w:rsid w:val="00E67FD8"/>
    <w:rPr>
      <w:rFonts w:eastAsiaTheme="minorHAnsi" w:cstheme="minorBidi"/>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151">
    <w:name w:val="Нет списка815"/>
    <w:next w:val="a5"/>
    <w:uiPriority w:val="99"/>
    <w:semiHidden/>
    <w:rsid w:val="00E67FD8"/>
  </w:style>
  <w:style w:type="table" w:customStyle="1" w:styleId="208">
    <w:name w:val="Сетка таблицы208"/>
    <w:basedOn w:val="a4"/>
    <w:next w:val="af"/>
    <w:rsid w:val="00E67FD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2"/>
    <w:uiPriority w:val="99"/>
    <w:rsid w:val="00E67FD8"/>
    <w:pPr>
      <w:spacing w:before="100" w:beforeAutospacing="1" w:after="100" w:afterAutospacing="1"/>
    </w:pPr>
    <w:rPr>
      <w:sz w:val="22"/>
      <w:szCs w:val="24"/>
    </w:rPr>
  </w:style>
  <w:style w:type="table" w:customStyle="1" w:styleId="11050">
    <w:name w:val="Сетка таблицы1105"/>
    <w:basedOn w:val="a4"/>
    <w:next w:val="af"/>
    <w:uiPriority w:val="59"/>
    <w:rsid w:val="00E67FD8"/>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6">
    <w:name w:val="Font Style86"/>
    <w:basedOn w:val="a3"/>
    <w:uiPriority w:val="99"/>
    <w:rsid w:val="00E67FD8"/>
    <w:rPr>
      <w:rFonts w:ascii="Times New Roman" w:hAnsi="Times New Roman" w:cs="Times New Roman"/>
      <w:b/>
      <w:bCs/>
      <w:sz w:val="26"/>
      <w:szCs w:val="26"/>
    </w:rPr>
  </w:style>
  <w:style w:type="numbering" w:customStyle="1" w:styleId="9150">
    <w:name w:val="Нет списка915"/>
    <w:next w:val="a5"/>
    <w:uiPriority w:val="99"/>
    <w:semiHidden/>
    <w:unhideWhenUsed/>
    <w:rsid w:val="00E67FD8"/>
  </w:style>
  <w:style w:type="table" w:customStyle="1" w:styleId="2290">
    <w:name w:val="Сетка таблицы229"/>
    <w:basedOn w:val="a4"/>
    <w:next w:val="af"/>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4"/>
    <w:next w:val="af"/>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1">
    <w:name w:val="Нет списка1215"/>
    <w:next w:val="a5"/>
    <w:uiPriority w:val="99"/>
    <w:semiHidden/>
    <w:unhideWhenUsed/>
    <w:rsid w:val="00E67FD8"/>
  </w:style>
  <w:style w:type="table" w:customStyle="1" w:styleId="2380">
    <w:name w:val="Сетка таблицы238"/>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Классическая таблица 118"/>
    <w:basedOn w:val="a4"/>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8">
    <w:name w:val="Светлая заливка - Акцент 318"/>
    <w:basedOn w:val="a4"/>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Сетка таблицы 518"/>
    <w:basedOn w:val="a4"/>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8">
    <w:name w:val="Table Grid118"/>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b">
    <w:name w:val="Папушкин18"/>
    <w:basedOn w:val="af"/>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8">
    <w:name w:val="Сетка таблицы 5218"/>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1">
    <w:name w:val="Столбцы таблицы 318"/>
    <w:basedOn w:val="a4"/>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81">
    <w:name w:val="Столбцы таблицы 418"/>
    <w:basedOn w:val="a4"/>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80">
    <w:name w:val="Столбцы таблицы 518"/>
    <w:basedOn w:val="a4"/>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8">
    <w:name w:val="Таблица-список 118"/>
    <w:basedOn w:val="a4"/>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2">
    <w:name w:val="Столбцы таблицы 218"/>
    <w:basedOn w:val="a4"/>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Таблица-список 218"/>
    <w:basedOn w:val="a4"/>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c">
    <w:name w:val="Современная таблица18"/>
    <w:basedOn w:val="a4"/>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83">
    <w:name w:val="Простая таблица 218"/>
    <w:basedOn w:val="a4"/>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8d">
    <w:name w:val="Стандартная таблица18"/>
    <w:basedOn w:val="a4"/>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86">
    <w:name w:val="Простая таблица 118"/>
    <w:basedOn w:val="a4"/>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84">
    <w:name w:val="Изящная таблица 218"/>
    <w:basedOn w:val="a4"/>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80">
    <w:name w:val="Веб-таблица 118"/>
    <w:basedOn w:val="a4"/>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80">
    <w:name w:val="Веб-таблица 218"/>
    <w:basedOn w:val="a4"/>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80">
    <w:name w:val="Веб-таблица 318"/>
    <w:basedOn w:val="a4"/>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e">
    <w:name w:val="Изысканная таблица18"/>
    <w:basedOn w:val="a4"/>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87">
    <w:name w:val="Изящная таблица 118"/>
    <w:basedOn w:val="a4"/>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5">
    <w:name w:val="Классическая таблица 218"/>
    <w:basedOn w:val="a4"/>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8">
    <w:name w:val="Сетка таблицы 818"/>
    <w:basedOn w:val="a4"/>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86">
    <w:name w:val="Сетка таблицы 218"/>
    <w:basedOn w:val="a4"/>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88">
    <w:name w:val="Сетка таблицы 118"/>
    <w:basedOn w:val="a4"/>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82">
    <w:name w:val="Простая таблица 318"/>
    <w:basedOn w:val="a4"/>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4"/>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82">
    <w:name w:val="Светлая заливка12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80">
    <w:name w:val="Светлая заливка116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7">
    <w:name w:val="Светлая заливка2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80">
    <w:name w:val="Светлая заливка113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3">
    <w:name w:val="Светлая заливка318"/>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2">
    <w:name w:val="Светлая заливка4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80">
    <w:name w:val="Светлая заливка112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8">
    <w:name w:val="Светлая заливка114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81">
    <w:name w:val="Светлая заливка518"/>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8f">
    <w:name w:val="рпдлпжлопж18"/>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82">
    <w:name w:val="Сетка таблицы518"/>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8">
    <w:name w:val="Нет списка11111"/>
    <w:next w:val="a5"/>
    <w:semiHidden/>
    <w:rsid w:val="00E67FD8"/>
  </w:style>
  <w:style w:type="table" w:customStyle="1" w:styleId="12115">
    <w:name w:val="Сетка таблицы12115"/>
    <w:basedOn w:val="a4"/>
    <w:next w:val="af"/>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5"/>
    <w:uiPriority w:val="99"/>
    <w:semiHidden/>
    <w:unhideWhenUsed/>
    <w:rsid w:val="00E67FD8"/>
  </w:style>
  <w:style w:type="table" w:customStyle="1" w:styleId="13180">
    <w:name w:val="Сетка таблицы1318"/>
    <w:basedOn w:val="a4"/>
    <w:next w:val="af"/>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80">
    <w:name w:val="Сетка таблицы1418"/>
    <w:basedOn w:val="a4"/>
    <w:next w:val="af"/>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5"/>
    <w:uiPriority w:val="99"/>
    <w:semiHidden/>
    <w:unhideWhenUsed/>
    <w:rsid w:val="00E67FD8"/>
  </w:style>
  <w:style w:type="table" w:customStyle="1" w:styleId="1515">
    <w:name w:val="Сетка таблицы151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
    <w:name w:val="Сетка таблицы21111"/>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
    <w:next w:val="a5"/>
    <w:semiHidden/>
    <w:rsid w:val="00E67FD8"/>
  </w:style>
  <w:style w:type="numbering" w:customStyle="1" w:styleId="211111">
    <w:name w:val="Нет списка21111"/>
    <w:next w:val="a5"/>
    <w:uiPriority w:val="99"/>
    <w:semiHidden/>
    <w:unhideWhenUsed/>
    <w:rsid w:val="00E67FD8"/>
  </w:style>
  <w:style w:type="table" w:customStyle="1" w:styleId="1715">
    <w:name w:val="Сетка таблицы1715"/>
    <w:basedOn w:val="a4"/>
    <w:next w:val="af"/>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
    <w:name w:val="Нет списка4111"/>
    <w:next w:val="a5"/>
    <w:semiHidden/>
    <w:unhideWhenUsed/>
    <w:rsid w:val="00E67FD8"/>
  </w:style>
  <w:style w:type="paragraph" w:customStyle="1" w:styleId="31b">
    <w:name w:val="Абзац списка31"/>
    <w:basedOn w:val="a2"/>
    <w:uiPriority w:val="99"/>
    <w:rsid w:val="00E67FD8"/>
    <w:pPr>
      <w:ind w:left="720"/>
    </w:pPr>
    <w:rPr>
      <w:rFonts w:cs="Arial"/>
      <w:sz w:val="22"/>
      <w:szCs w:val="22"/>
    </w:rPr>
  </w:style>
  <w:style w:type="table" w:customStyle="1" w:styleId="1815">
    <w:name w:val="Сетка таблицы1815"/>
    <w:basedOn w:val="a4"/>
    <w:next w:val="af"/>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4">
    <w:name w:val="Нет списка5111"/>
    <w:next w:val="a5"/>
    <w:uiPriority w:val="99"/>
    <w:semiHidden/>
    <w:unhideWhenUsed/>
    <w:rsid w:val="00E67FD8"/>
  </w:style>
  <w:style w:type="table" w:customStyle="1" w:styleId="1915">
    <w:name w:val="Сетка таблицы191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5"/>
    <w:uiPriority w:val="99"/>
    <w:semiHidden/>
    <w:unhideWhenUsed/>
    <w:rsid w:val="00E67FD8"/>
  </w:style>
  <w:style w:type="table" w:customStyle="1" w:styleId="2015">
    <w:name w:val="Сетка таблицы201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5"/>
    <w:uiPriority w:val="99"/>
    <w:semiHidden/>
    <w:unhideWhenUsed/>
    <w:rsid w:val="00E67FD8"/>
  </w:style>
  <w:style w:type="table" w:customStyle="1" w:styleId="22150">
    <w:name w:val="Сетка таблицы221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2">
    <w:name w:val="Нет списка8111"/>
    <w:next w:val="a5"/>
    <w:uiPriority w:val="99"/>
    <w:semiHidden/>
    <w:unhideWhenUsed/>
    <w:rsid w:val="00E67FD8"/>
  </w:style>
  <w:style w:type="numbering" w:customStyle="1" w:styleId="91110">
    <w:name w:val="Нет списка9111"/>
    <w:next w:val="a5"/>
    <w:uiPriority w:val="99"/>
    <w:semiHidden/>
    <w:unhideWhenUsed/>
    <w:rsid w:val="00E67FD8"/>
  </w:style>
  <w:style w:type="table" w:customStyle="1" w:styleId="2580">
    <w:name w:val="Сетка таблицы258"/>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80">
    <w:name w:val="Нет списка108"/>
    <w:next w:val="a5"/>
    <w:uiPriority w:val="99"/>
    <w:semiHidden/>
    <w:unhideWhenUsed/>
    <w:rsid w:val="00E67FD8"/>
  </w:style>
  <w:style w:type="table" w:customStyle="1" w:styleId="2680">
    <w:name w:val="Сетка таблицы268"/>
    <w:basedOn w:val="a4"/>
    <w:next w:val="af"/>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5"/>
    <w:uiPriority w:val="99"/>
    <w:semiHidden/>
    <w:unhideWhenUsed/>
    <w:rsid w:val="00E67FD8"/>
  </w:style>
  <w:style w:type="table" w:customStyle="1" w:styleId="2750">
    <w:name w:val="Сетка таблицы275"/>
    <w:basedOn w:val="a4"/>
    <w:next w:val="af"/>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4"/>
    <w:next w:val="af"/>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5"/>
    <w:uiPriority w:val="99"/>
    <w:semiHidden/>
    <w:unhideWhenUsed/>
    <w:rsid w:val="00E67FD8"/>
  </w:style>
  <w:style w:type="table" w:customStyle="1" w:styleId="2850">
    <w:name w:val="Сетка таблицы28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Классическая таблица 125"/>
    <w:basedOn w:val="a4"/>
    <w:next w:val="1f"/>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5">
    <w:name w:val="Светлая заливка - Акцент 325"/>
    <w:basedOn w:val="a4"/>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51">
    <w:name w:val="Сетка таблицы113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 535"/>
    <w:basedOn w:val="a4"/>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5">
    <w:name w:val="Table Grid12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Папушкин25"/>
    <w:basedOn w:val="af"/>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50">
    <w:name w:val="Сетка таблицы 522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1">
    <w:name w:val="Столбцы таблицы 325"/>
    <w:basedOn w:val="a4"/>
    <w:next w:val="3c"/>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0">
    <w:name w:val="Столбцы таблицы 425"/>
    <w:basedOn w:val="a4"/>
    <w:next w:val="48"/>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51">
    <w:name w:val="Столбцы таблицы 525"/>
    <w:basedOn w:val="a4"/>
    <w:next w:val="58"/>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5">
    <w:name w:val="Таблица-список 125"/>
    <w:basedOn w:val="a4"/>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2">
    <w:name w:val="Столбцы таблицы 225"/>
    <w:basedOn w:val="a4"/>
    <w:next w:val="2f8"/>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
    <w:name w:val="Таблица-список 225"/>
    <w:basedOn w:val="a4"/>
    <w:next w:val="-2"/>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c">
    <w:name w:val="Современная таблица25"/>
    <w:basedOn w:val="a4"/>
    <w:next w:val="afffffd"/>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52">
    <w:name w:val="Средний список 1125"/>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53">
    <w:name w:val="Простая таблица 225"/>
    <w:basedOn w:val="a4"/>
    <w:next w:val="2f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5d">
    <w:name w:val="Стандартная таблица25"/>
    <w:basedOn w:val="a4"/>
    <w:next w:val="afffffe"/>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4">
    <w:name w:val="Простая таблица 125"/>
    <w:basedOn w:val="a4"/>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4">
    <w:name w:val="Изящная таблица 225"/>
    <w:basedOn w:val="a4"/>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0">
    <w:name w:val="Веб-таблица 125"/>
    <w:basedOn w:val="a4"/>
    <w:next w:val="-10"/>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0">
    <w:name w:val="Веб-таблица 225"/>
    <w:basedOn w:val="a4"/>
    <w:next w:val="-20"/>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50">
    <w:name w:val="Веб-таблица 325"/>
    <w:basedOn w:val="a4"/>
    <w:next w:val="-31"/>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e">
    <w:name w:val="Изысканная таблица25"/>
    <w:basedOn w:val="a4"/>
    <w:next w:val="affffff"/>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5">
    <w:name w:val="Изящная таблица 125"/>
    <w:basedOn w:val="a4"/>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5">
    <w:name w:val="Классическая таблица 225"/>
    <w:basedOn w:val="a4"/>
    <w:next w:val="2fb"/>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5">
    <w:name w:val="Сетка таблицы 825"/>
    <w:basedOn w:val="a4"/>
    <w:next w:val="84"/>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56">
    <w:name w:val="Сетка таблицы 225"/>
    <w:basedOn w:val="a4"/>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56">
    <w:name w:val="Сетка таблицы 125"/>
    <w:basedOn w:val="a4"/>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52">
    <w:name w:val="Простая таблица 325"/>
    <w:basedOn w:val="a4"/>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4"/>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52">
    <w:name w:val="Светлая заливка13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57">
    <w:name w:val="Светлая заливка2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3">
    <w:name w:val="Сетка таблицы32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0">
    <w:name w:val="Светлая заливка113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4">
    <w:name w:val="Светлая заливка32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51">
    <w:name w:val="Светлая заливка4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50">
    <w:name w:val="Светлая заливка112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52">
    <w:name w:val="Сетка таблицы425"/>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52">
    <w:name w:val="Светлая заливка52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f">
    <w:name w:val="рпдлпжлопж2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3">
    <w:name w:val="Сетка таблицы5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
    <w:next w:val="a5"/>
    <w:semiHidden/>
    <w:rsid w:val="00E67FD8"/>
  </w:style>
  <w:style w:type="table" w:customStyle="1" w:styleId="12250">
    <w:name w:val="Сетка таблицы1225"/>
    <w:basedOn w:val="a4"/>
    <w:next w:val="af"/>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0">
    <w:name w:val="Нет списка22111"/>
    <w:next w:val="a5"/>
    <w:uiPriority w:val="99"/>
    <w:semiHidden/>
    <w:unhideWhenUsed/>
    <w:rsid w:val="00E67FD8"/>
  </w:style>
  <w:style w:type="table" w:customStyle="1" w:styleId="13250">
    <w:name w:val="Сетка таблицы1325"/>
    <w:basedOn w:val="a4"/>
    <w:next w:val="af"/>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0">
    <w:name w:val="Сетка таблицы1425"/>
    <w:basedOn w:val="a4"/>
    <w:next w:val="af"/>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5"/>
    <w:uiPriority w:val="99"/>
    <w:semiHidden/>
    <w:unhideWhenUsed/>
    <w:rsid w:val="00E67FD8"/>
  </w:style>
  <w:style w:type="table" w:customStyle="1" w:styleId="11154">
    <w:name w:val="Классическая таблица 1115"/>
    <w:basedOn w:val="a4"/>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5">
    <w:name w:val="Светлая заливка - Акцент 3115"/>
    <w:basedOn w:val="a4"/>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5">
    <w:name w:val="Сетка таблицы 5115"/>
    <w:basedOn w:val="a4"/>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5">
    <w:name w:val="Table Grid111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b">
    <w:name w:val="Папушкин115"/>
    <w:basedOn w:val="af"/>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5">
    <w:name w:val="Сетка таблицы 5211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5">
    <w:name w:val="Столбцы таблицы 3115"/>
    <w:basedOn w:val="a4"/>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5">
    <w:name w:val="Столбцы таблицы 4115"/>
    <w:basedOn w:val="a4"/>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50">
    <w:name w:val="Столбцы таблицы 5115"/>
    <w:basedOn w:val="a4"/>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5">
    <w:name w:val="Таблица-список 1115"/>
    <w:basedOn w:val="a4"/>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2">
    <w:name w:val="Столбцы таблицы 2115"/>
    <w:basedOn w:val="a4"/>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
    <w:name w:val="Таблица-список 2115"/>
    <w:basedOn w:val="a4"/>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c">
    <w:name w:val="Современная таблица115"/>
    <w:basedOn w:val="a4"/>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52">
    <w:name w:val="Средний список 11115"/>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53">
    <w:name w:val="Простая таблица 2115"/>
    <w:basedOn w:val="a4"/>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4"/>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55">
    <w:name w:val="Простая таблица 1115"/>
    <w:basedOn w:val="a4"/>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4">
    <w:name w:val="Изящная таблица 2115"/>
    <w:basedOn w:val="a4"/>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50">
    <w:name w:val="Веб-таблица 1115"/>
    <w:basedOn w:val="a4"/>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50">
    <w:name w:val="Веб-таблица 2115"/>
    <w:basedOn w:val="a4"/>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50">
    <w:name w:val="Веб-таблица 3115"/>
    <w:basedOn w:val="a4"/>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5e">
    <w:name w:val="Изысканная таблица115"/>
    <w:basedOn w:val="a4"/>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56">
    <w:name w:val="Изящная таблица 1115"/>
    <w:basedOn w:val="a4"/>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5">
    <w:name w:val="Классическая таблица 2115"/>
    <w:basedOn w:val="a4"/>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5">
    <w:name w:val="Сетка таблицы 8115"/>
    <w:basedOn w:val="a4"/>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56">
    <w:name w:val="Сетка таблицы 2115"/>
    <w:basedOn w:val="a4"/>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57">
    <w:name w:val="Сетка таблицы 1115"/>
    <w:basedOn w:val="a4"/>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50">
    <w:name w:val="Простая таблица 3115"/>
    <w:basedOn w:val="a4"/>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4"/>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52">
    <w:name w:val="Светлая заливка12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5">
    <w:name w:val="Светлая заливка116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57">
    <w:name w:val="Светлая заливка21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51">
    <w:name w:val="Сетка таблицы311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51">
    <w:name w:val="Светлая заливка111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52">
    <w:name w:val="Светлая заливка311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50">
    <w:name w:val="Светлая заливка41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51">
    <w:name w:val="Сетка таблицы4115"/>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51">
    <w:name w:val="Светлая заливка511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f">
    <w:name w:val="рпдлпжлопж11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52">
    <w:name w:val="Сетка таблицы51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0">
    <w:name w:val="Нет списка121111"/>
    <w:next w:val="a5"/>
    <w:semiHidden/>
    <w:rsid w:val="00E67FD8"/>
  </w:style>
  <w:style w:type="numbering" w:customStyle="1" w:styleId="2111110">
    <w:name w:val="Нет списка211111"/>
    <w:next w:val="a5"/>
    <w:uiPriority w:val="99"/>
    <w:semiHidden/>
    <w:unhideWhenUsed/>
    <w:rsid w:val="00E67FD8"/>
  </w:style>
  <w:style w:type="table" w:customStyle="1" w:styleId="13115">
    <w:name w:val="Сетка таблицы13115"/>
    <w:basedOn w:val="a4"/>
    <w:next w:val="af"/>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4"/>
    <w:next w:val="af"/>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5"/>
    <w:uiPriority w:val="99"/>
    <w:semiHidden/>
    <w:unhideWhenUsed/>
    <w:rsid w:val="00E67FD8"/>
  </w:style>
  <w:style w:type="numbering" w:customStyle="1" w:styleId="511110">
    <w:name w:val="Нет списка51111"/>
    <w:next w:val="a5"/>
    <w:uiPriority w:val="99"/>
    <w:semiHidden/>
    <w:unhideWhenUsed/>
    <w:rsid w:val="00E67FD8"/>
  </w:style>
  <w:style w:type="numbering" w:customStyle="1" w:styleId="61111">
    <w:name w:val="Нет списка61111"/>
    <w:next w:val="a5"/>
    <w:uiPriority w:val="99"/>
    <w:semiHidden/>
    <w:unhideWhenUsed/>
    <w:rsid w:val="00E67FD8"/>
  </w:style>
  <w:style w:type="numbering" w:customStyle="1" w:styleId="71111">
    <w:name w:val="Нет списка71111"/>
    <w:next w:val="a5"/>
    <w:uiPriority w:val="99"/>
    <w:semiHidden/>
    <w:unhideWhenUsed/>
    <w:rsid w:val="00E67FD8"/>
  </w:style>
  <w:style w:type="numbering" w:customStyle="1" w:styleId="811110">
    <w:name w:val="Нет списка81111"/>
    <w:next w:val="a5"/>
    <w:uiPriority w:val="99"/>
    <w:semiHidden/>
    <w:unhideWhenUsed/>
    <w:rsid w:val="00E67FD8"/>
  </w:style>
  <w:style w:type="table" w:customStyle="1" w:styleId="23150">
    <w:name w:val="Сетка таблицы231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0">
    <w:name w:val="Сетка таблицы241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
    <w:name w:val="Нет списка91111"/>
    <w:next w:val="a5"/>
    <w:uiPriority w:val="99"/>
    <w:semiHidden/>
    <w:unhideWhenUsed/>
    <w:rsid w:val="00E67FD8"/>
  </w:style>
  <w:style w:type="table" w:customStyle="1" w:styleId="2515">
    <w:name w:val="Сетка таблицы251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50">
    <w:name w:val="Нет списка1015"/>
    <w:next w:val="a5"/>
    <w:uiPriority w:val="99"/>
    <w:semiHidden/>
    <w:unhideWhenUsed/>
    <w:rsid w:val="00E67FD8"/>
  </w:style>
  <w:style w:type="table" w:customStyle="1" w:styleId="2615">
    <w:name w:val="Сетка таблицы261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Нет списка1511"/>
    <w:next w:val="a5"/>
    <w:uiPriority w:val="99"/>
    <w:semiHidden/>
    <w:unhideWhenUsed/>
    <w:rsid w:val="00E67FD8"/>
  </w:style>
  <w:style w:type="table" w:customStyle="1" w:styleId="2950">
    <w:name w:val="Сетка таблицы295"/>
    <w:basedOn w:val="a4"/>
    <w:next w:val="af"/>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Сетка таблицы1145"/>
    <w:basedOn w:val="a4"/>
    <w:next w:val="af"/>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Нет списка165"/>
    <w:next w:val="a5"/>
    <w:uiPriority w:val="99"/>
    <w:semiHidden/>
    <w:unhideWhenUsed/>
    <w:rsid w:val="00E67FD8"/>
  </w:style>
  <w:style w:type="table" w:customStyle="1" w:styleId="2105">
    <w:name w:val="Сетка таблицы210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3">
    <w:name w:val="Классическая таблица 135"/>
    <w:basedOn w:val="a4"/>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5">
    <w:name w:val="Светлая заливка - Акцент 335"/>
    <w:basedOn w:val="a4"/>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51">
    <w:name w:val="Сетка таблицы115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 545"/>
    <w:basedOn w:val="a4"/>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5">
    <w:name w:val="Table Grid13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Папушкин35"/>
    <w:basedOn w:val="af"/>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50">
    <w:name w:val="Сетка таблицы 523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0">
    <w:name w:val="Столбцы таблицы 335"/>
    <w:basedOn w:val="a4"/>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50">
    <w:name w:val="Столбцы таблицы 435"/>
    <w:basedOn w:val="a4"/>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50">
    <w:name w:val="Столбцы таблицы 535"/>
    <w:basedOn w:val="a4"/>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5">
    <w:name w:val="Таблица-список 135"/>
    <w:basedOn w:val="a4"/>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2">
    <w:name w:val="Столбцы таблицы 235"/>
    <w:basedOn w:val="a4"/>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
    <w:name w:val="Таблица-список 235"/>
    <w:basedOn w:val="a4"/>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6">
    <w:name w:val="Современная таблица35"/>
    <w:basedOn w:val="a4"/>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52">
    <w:name w:val="Средний список 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5">
    <w:name w:val="Средний список 1 - Акцент 113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53">
    <w:name w:val="Простая таблица 235"/>
    <w:basedOn w:val="a4"/>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57">
    <w:name w:val="Стандартная таблица35"/>
    <w:basedOn w:val="a4"/>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4">
    <w:name w:val="Простая таблица 135"/>
    <w:basedOn w:val="a4"/>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4">
    <w:name w:val="Изящная таблица 235"/>
    <w:basedOn w:val="a4"/>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50">
    <w:name w:val="Веб-таблица 135"/>
    <w:basedOn w:val="a4"/>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0">
    <w:name w:val="Веб-таблица 235"/>
    <w:basedOn w:val="a4"/>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50">
    <w:name w:val="Веб-таблица 335"/>
    <w:basedOn w:val="a4"/>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8">
    <w:name w:val="Изысканная таблица35"/>
    <w:basedOn w:val="a4"/>
    <w:next w:val="affffff"/>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55">
    <w:name w:val="Изящная таблица 135"/>
    <w:basedOn w:val="a4"/>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5">
    <w:name w:val="Классическая таблица 235"/>
    <w:basedOn w:val="a4"/>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5">
    <w:name w:val="Сетка таблицы 835"/>
    <w:basedOn w:val="a4"/>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56">
    <w:name w:val="Сетка таблицы 235"/>
    <w:basedOn w:val="a4"/>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6">
    <w:name w:val="Сетка таблицы 135"/>
    <w:basedOn w:val="a4"/>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51">
    <w:name w:val="Простая таблица 335"/>
    <w:basedOn w:val="a4"/>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5">
    <w:name w:val="Средняя заливка 2 - Акцент 435"/>
    <w:basedOn w:val="a4"/>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52">
    <w:name w:val="Светлая заливка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50">
    <w:name w:val="Светлая заливка118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57">
    <w:name w:val="Светлая заливка23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2">
    <w:name w:val="Сетка таблицы33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50">
    <w:name w:val="Светлая заливка113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5">
    <w:name w:val="Светлая заливка115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50">
    <w:name w:val="Светлая заливка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3">
    <w:name w:val="Светлая заливка3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1">
    <w:name w:val="Светлая заливка4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50">
    <w:name w:val="Светлая заливка112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2">
    <w:name w:val="Сетка таблицы43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5">
    <w:name w:val="Светлая заливка114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51">
    <w:name w:val="Светлая заливка5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9">
    <w:name w:val="рпдлпжлопж3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52">
    <w:name w:val="Сетка таблицы5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Сетка таблицы6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5">
    <w:name w:val="Сетка таблицы7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50">
    <w:name w:val="Сетка таблицы83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5">
    <w:name w:val="Сетка таблицы93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5">
    <w:name w:val="Сетка таблицы10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51">
    <w:name w:val="Сетка таблицы1112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3">
    <w:name w:val="Нет списка1125"/>
    <w:next w:val="a5"/>
    <w:semiHidden/>
    <w:rsid w:val="00E67FD8"/>
  </w:style>
  <w:style w:type="table" w:customStyle="1" w:styleId="12350">
    <w:name w:val="Сетка таблицы1235"/>
    <w:basedOn w:val="a4"/>
    <w:next w:val="af"/>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Нет списка2311"/>
    <w:next w:val="a5"/>
    <w:uiPriority w:val="99"/>
    <w:semiHidden/>
    <w:unhideWhenUsed/>
    <w:rsid w:val="00E67FD8"/>
  </w:style>
  <w:style w:type="table" w:customStyle="1" w:styleId="13350">
    <w:name w:val="Сетка таблицы1335"/>
    <w:basedOn w:val="a4"/>
    <w:next w:val="af"/>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0">
    <w:name w:val="Сетка таблицы1435"/>
    <w:basedOn w:val="a4"/>
    <w:next w:val="af"/>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5"/>
    <w:uiPriority w:val="99"/>
    <w:semiHidden/>
    <w:unhideWhenUsed/>
    <w:rsid w:val="00E67FD8"/>
  </w:style>
  <w:style w:type="table" w:customStyle="1" w:styleId="1525">
    <w:name w:val="Сетка таблицы152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4">
    <w:name w:val="Классическая таблица 1125"/>
    <w:basedOn w:val="a4"/>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5">
    <w:name w:val="Светлая заливка - Акцент 3125"/>
    <w:basedOn w:val="a4"/>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5">
    <w:name w:val="Сетка таблицы162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
    <w:name w:val="Сетка таблицы 5125"/>
    <w:basedOn w:val="a4"/>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5">
    <w:name w:val="Table Grid112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7">
    <w:name w:val="Папушкин125"/>
    <w:basedOn w:val="af"/>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5">
    <w:name w:val="Сетка таблицы 5212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5">
    <w:name w:val="Столбцы таблицы 3125"/>
    <w:basedOn w:val="a4"/>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5">
    <w:name w:val="Столбцы таблицы 4125"/>
    <w:basedOn w:val="a4"/>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50">
    <w:name w:val="Столбцы таблицы 5125"/>
    <w:basedOn w:val="a4"/>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5">
    <w:name w:val="Таблица-список 1125"/>
    <w:basedOn w:val="a4"/>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0">
    <w:name w:val="Столбцы таблицы 2125"/>
    <w:basedOn w:val="a4"/>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
    <w:name w:val="Таблица-список 2125"/>
    <w:basedOn w:val="a4"/>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8">
    <w:name w:val="Современная таблица125"/>
    <w:basedOn w:val="a4"/>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52">
    <w:name w:val="Средний список 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5">
    <w:name w:val="Средний список 1 - Акцент 1112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51">
    <w:name w:val="Простая таблица 2125"/>
    <w:basedOn w:val="a4"/>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59">
    <w:name w:val="Стандартная таблица125"/>
    <w:basedOn w:val="a4"/>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55">
    <w:name w:val="Простая таблица 1125"/>
    <w:basedOn w:val="a4"/>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52">
    <w:name w:val="Изящная таблица 2125"/>
    <w:basedOn w:val="a4"/>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50">
    <w:name w:val="Веб-таблица 1125"/>
    <w:basedOn w:val="a4"/>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50">
    <w:name w:val="Веб-таблица 2125"/>
    <w:basedOn w:val="a4"/>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50">
    <w:name w:val="Веб-таблица 3125"/>
    <w:basedOn w:val="a4"/>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5a">
    <w:name w:val="Изысканная таблица125"/>
    <w:basedOn w:val="a4"/>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56">
    <w:name w:val="Изящная таблица 1125"/>
    <w:basedOn w:val="a4"/>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3">
    <w:name w:val="Классическая таблица 2125"/>
    <w:basedOn w:val="a4"/>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4">
    <w:name w:val="Сетка таблицы2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
    <w:name w:val="Сетка таблицы 8125"/>
    <w:basedOn w:val="a4"/>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55">
    <w:name w:val="Сетка таблицы 2125"/>
    <w:basedOn w:val="a4"/>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57">
    <w:name w:val="Сетка таблицы 1125"/>
    <w:basedOn w:val="a4"/>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50">
    <w:name w:val="Простая таблица 3125"/>
    <w:basedOn w:val="a4"/>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5">
    <w:name w:val="Средняя заливка 2 - Акцент 4125"/>
    <w:basedOn w:val="a4"/>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51">
    <w:name w:val="Светлая заливка12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5">
    <w:name w:val="Светлая заливка116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56">
    <w:name w:val="Светлая заливка21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51">
    <w:name w:val="Сетка таблицы312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5">
    <w:name w:val="Светлая заливка113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5">
    <w:name w:val="Светлая заливка115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5">
    <w:name w:val="Светлая заливка1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52">
    <w:name w:val="Светлая заливка312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50">
    <w:name w:val="Светлая заливка4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5">
    <w:name w:val="Светлая заливка112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51">
    <w:name w:val="Сетка таблицы412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5">
    <w:name w:val="Светлая заливка114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51">
    <w:name w:val="Светлая заливка512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5b">
    <w:name w:val="рпдлпжлопж12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52">
    <w:name w:val="Сетка таблицы51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5">
    <w:name w:val="Сетка таблицы7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0">
    <w:name w:val="Сетка таблицы8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5">
    <w:name w:val="Сетка таблицы912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5">
    <w:name w:val="Сетка таблицы1012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1">
    <w:name w:val="Сетка таблицы1122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52">
    <w:name w:val="Нет списка1225"/>
    <w:next w:val="a5"/>
    <w:semiHidden/>
    <w:rsid w:val="00E67FD8"/>
  </w:style>
  <w:style w:type="table" w:customStyle="1" w:styleId="12125">
    <w:name w:val="Сетка таблицы12125"/>
    <w:basedOn w:val="a4"/>
    <w:next w:val="af"/>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57">
    <w:name w:val="Нет списка2125"/>
    <w:next w:val="a5"/>
    <w:uiPriority w:val="99"/>
    <w:semiHidden/>
    <w:unhideWhenUsed/>
    <w:rsid w:val="00E67FD8"/>
  </w:style>
  <w:style w:type="table" w:customStyle="1" w:styleId="13125">
    <w:name w:val="Сетка таблицы13125"/>
    <w:basedOn w:val="a4"/>
    <w:next w:val="af"/>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5">
    <w:name w:val="Сетка таблицы14125"/>
    <w:basedOn w:val="a4"/>
    <w:next w:val="af"/>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4"/>
    <w:next w:val="af"/>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3">
    <w:name w:val="Нет списка425"/>
    <w:next w:val="a5"/>
    <w:uiPriority w:val="99"/>
    <w:semiHidden/>
    <w:unhideWhenUsed/>
    <w:rsid w:val="00E67FD8"/>
  </w:style>
  <w:style w:type="table" w:customStyle="1" w:styleId="1825">
    <w:name w:val="Сетка таблицы182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4">
    <w:name w:val="Нет списка525"/>
    <w:next w:val="a5"/>
    <w:uiPriority w:val="99"/>
    <w:semiHidden/>
    <w:unhideWhenUsed/>
    <w:rsid w:val="00E67FD8"/>
  </w:style>
  <w:style w:type="table" w:customStyle="1" w:styleId="1925">
    <w:name w:val="Сетка таблицы192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50">
    <w:name w:val="Нет списка625"/>
    <w:next w:val="a5"/>
    <w:uiPriority w:val="99"/>
    <w:semiHidden/>
    <w:unhideWhenUsed/>
    <w:rsid w:val="00E67FD8"/>
  </w:style>
  <w:style w:type="table" w:customStyle="1" w:styleId="2025">
    <w:name w:val="Сетка таблицы202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50">
    <w:name w:val="Нет списка725"/>
    <w:next w:val="a5"/>
    <w:uiPriority w:val="99"/>
    <w:semiHidden/>
    <w:unhideWhenUsed/>
    <w:rsid w:val="00E67FD8"/>
  </w:style>
  <w:style w:type="table" w:customStyle="1" w:styleId="22250">
    <w:name w:val="Сетка таблицы222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51">
    <w:name w:val="Нет списка825"/>
    <w:next w:val="a5"/>
    <w:uiPriority w:val="99"/>
    <w:semiHidden/>
    <w:unhideWhenUsed/>
    <w:rsid w:val="00E67FD8"/>
  </w:style>
  <w:style w:type="table" w:customStyle="1" w:styleId="23250">
    <w:name w:val="Сетка таблицы232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0">
    <w:name w:val="Сетка таблицы242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50">
    <w:name w:val="Нет списка925"/>
    <w:next w:val="a5"/>
    <w:uiPriority w:val="99"/>
    <w:semiHidden/>
    <w:unhideWhenUsed/>
    <w:rsid w:val="00E67FD8"/>
  </w:style>
  <w:style w:type="table" w:customStyle="1" w:styleId="2525">
    <w:name w:val="Сетка таблицы252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50">
    <w:name w:val="Нет списка1025"/>
    <w:next w:val="a5"/>
    <w:uiPriority w:val="99"/>
    <w:semiHidden/>
    <w:unhideWhenUsed/>
    <w:rsid w:val="00E67FD8"/>
  </w:style>
  <w:style w:type="table" w:customStyle="1" w:styleId="2625">
    <w:name w:val="Сетка таблицы262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1">
    <w:name w:val="Нет списка175"/>
    <w:next w:val="a5"/>
    <w:uiPriority w:val="99"/>
    <w:semiHidden/>
    <w:unhideWhenUsed/>
    <w:rsid w:val="00E67FD8"/>
  </w:style>
  <w:style w:type="table" w:customStyle="1" w:styleId="3050">
    <w:name w:val="Сетка таблицы305"/>
    <w:basedOn w:val="a4"/>
    <w:next w:val="af"/>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1">
    <w:name w:val="Сетка таблицы1165"/>
    <w:basedOn w:val="a4"/>
    <w:next w:val="af"/>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0">
    <w:name w:val="Нет списка185"/>
    <w:next w:val="a5"/>
    <w:uiPriority w:val="99"/>
    <w:semiHidden/>
    <w:unhideWhenUsed/>
    <w:rsid w:val="00E67FD8"/>
  </w:style>
  <w:style w:type="table" w:customStyle="1" w:styleId="21350">
    <w:name w:val="Сетка таблицы2135"/>
    <w:basedOn w:val="a4"/>
    <w:next w:val="af"/>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3">
    <w:name w:val="Классическая таблица 145"/>
    <w:basedOn w:val="a4"/>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5">
    <w:name w:val="Светлая заливка - Акцент 345"/>
    <w:basedOn w:val="a4"/>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51">
    <w:name w:val="Сетка таблицы117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Сетка таблицы 555"/>
    <w:basedOn w:val="a4"/>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5">
    <w:name w:val="Table Grid14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Папушкин45"/>
    <w:basedOn w:val="af"/>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50">
    <w:name w:val="Сетка таблицы 524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50">
    <w:name w:val="Столбцы таблицы 345"/>
    <w:basedOn w:val="a4"/>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50">
    <w:name w:val="Столбцы таблицы 445"/>
    <w:basedOn w:val="a4"/>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50">
    <w:name w:val="Столбцы таблицы 545"/>
    <w:basedOn w:val="a4"/>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5">
    <w:name w:val="Таблица-список 145"/>
    <w:basedOn w:val="a4"/>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1">
    <w:name w:val="Столбцы таблицы 245"/>
    <w:basedOn w:val="a4"/>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Таблица-список 245"/>
    <w:basedOn w:val="a4"/>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55">
    <w:name w:val="Современная таблица45"/>
    <w:basedOn w:val="a4"/>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51">
    <w:name w:val="Средний список 1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5">
    <w:name w:val="Средний список 1 - Акцент 114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52">
    <w:name w:val="Простая таблица 245"/>
    <w:basedOn w:val="a4"/>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56">
    <w:name w:val="Стандартная таблица45"/>
    <w:basedOn w:val="a4"/>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54">
    <w:name w:val="Простая таблица 145"/>
    <w:basedOn w:val="a4"/>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3">
    <w:name w:val="Изящная таблица 245"/>
    <w:basedOn w:val="a4"/>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50">
    <w:name w:val="Веб-таблица 145"/>
    <w:basedOn w:val="a4"/>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50">
    <w:name w:val="Веб-таблица 245"/>
    <w:basedOn w:val="a4"/>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50">
    <w:name w:val="Веб-таблица 345"/>
    <w:basedOn w:val="a4"/>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57">
    <w:name w:val="Изысканная таблица45"/>
    <w:basedOn w:val="a4"/>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55">
    <w:name w:val="Изящная таблица 145"/>
    <w:basedOn w:val="a4"/>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4">
    <w:name w:val="Классическая таблица 245"/>
    <w:basedOn w:val="a4"/>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5">
    <w:name w:val="Сетка таблицы 845"/>
    <w:basedOn w:val="a4"/>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55">
    <w:name w:val="Сетка таблицы 245"/>
    <w:basedOn w:val="a4"/>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56">
    <w:name w:val="Сетка таблицы 145"/>
    <w:basedOn w:val="a4"/>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51">
    <w:name w:val="Простая таблица 345"/>
    <w:basedOn w:val="a4"/>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5">
    <w:name w:val="Средняя заливка 2 - Акцент 445"/>
    <w:basedOn w:val="a4"/>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52">
    <w:name w:val="Светлая заливка15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50">
    <w:name w:val="Светлая заливка119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56">
    <w:name w:val="Светлая заливка2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2">
    <w:name w:val="Сетка таблицы34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50">
    <w:name w:val="Светлая заливка113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5">
    <w:name w:val="Светлая заливка115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50">
    <w:name w:val="Светлая заливка11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3">
    <w:name w:val="Светлая заливка34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51">
    <w:name w:val="Светлая заливка4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50">
    <w:name w:val="Светлая заливка112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52">
    <w:name w:val="Сетка таблицы44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50">
    <w:name w:val="Светлая заливка114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51">
    <w:name w:val="Светлая заливка54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8">
    <w:name w:val="рпдлпжлопж4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52">
    <w:name w:val="Сетка таблицы54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Сетка таблицы64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5">
    <w:name w:val="Сетка таблицы74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50">
    <w:name w:val="Сетка таблицы84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5">
    <w:name w:val="Сетка таблицы94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5">
    <w:name w:val="Сетка таблицы104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1">
    <w:name w:val="Сетка таблицы1113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3">
    <w:name w:val="Нет списка1135"/>
    <w:next w:val="a5"/>
    <w:semiHidden/>
    <w:rsid w:val="00E67FD8"/>
  </w:style>
  <w:style w:type="table" w:customStyle="1" w:styleId="12450">
    <w:name w:val="Сетка таблицы1245"/>
    <w:basedOn w:val="a4"/>
    <w:next w:val="af"/>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7">
    <w:name w:val="Нет списка245"/>
    <w:next w:val="a5"/>
    <w:uiPriority w:val="99"/>
    <w:semiHidden/>
    <w:unhideWhenUsed/>
    <w:rsid w:val="00E67FD8"/>
  </w:style>
  <w:style w:type="table" w:customStyle="1" w:styleId="13450">
    <w:name w:val="Сетка таблицы1345"/>
    <w:basedOn w:val="a4"/>
    <w:next w:val="af"/>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0">
    <w:name w:val="Сетка таблицы1445"/>
    <w:basedOn w:val="a4"/>
    <w:next w:val="af"/>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4">
    <w:name w:val="Нет списка335"/>
    <w:next w:val="a5"/>
    <w:uiPriority w:val="99"/>
    <w:semiHidden/>
    <w:unhideWhenUsed/>
    <w:rsid w:val="00E67FD8"/>
  </w:style>
  <w:style w:type="table" w:customStyle="1" w:styleId="1535">
    <w:name w:val="Сетка таблицы1535"/>
    <w:basedOn w:val="a4"/>
    <w:next w:val="af"/>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4">
    <w:name w:val="Классическая таблица 1135"/>
    <w:basedOn w:val="a4"/>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5">
    <w:name w:val="Светлая заливка - Акцент 3135"/>
    <w:basedOn w:val="a4"/>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5">
    <w:name w:val="Сетка таблицы16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5">
    <w:name w:val="Сетка таблицы 5135"/>
    <w:basedOn w:val="a4"/>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5">
    <w:name w:val="Table Grid113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7">
    <w:name w:val="Папушкин135"/>
    <w:basedOn w:val="af"/>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5">
    <w:name w:val="Сетка таблицы 5213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5">
    <w:name w:val="Столбцы таблицы 3135"/>
    <w:basedOn w:val="a4"/>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5">
    <w:name w:val="Столбцы таблицы 4135"/>
    <w:basedOn w:val="a4"/>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50">
    <w:name w:val="Столбцы таблицы 5135"/>
    <w:basedOn w:val="a4"/>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5">
    <w:name w:val="Таблица-список 1135"/>
    <w:basedOn w:val="a4"/>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1">
    <w:name w:val="Столбцы таблицы 2135"/>
    <w:basedOn w:val="a4"/>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Таблица-список 2135"/>
    <w:basedOn w:val="a4"/>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58">
    <w:name w:val="Современная таблица135"/>
    <w:basedOn w:val="a4"/>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52">
    <w:name w:val="Средний список 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5">
    <w:name w:val="Средний список 1 - Акцент 1113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52">
    <w:name w:val="Простая таблица 2135"/>
    <w:basedOn w:val="a4"/>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59">
    <w:name w:val="Стандартная таблица135"/>
    <w:basedOn w:val="a4"/>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55">
    <w:name w:val="Простая таблица 1135"/>
    <w:basedOn w:val="a4"/>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53">
    <w:name w:val="Изящная таблица 2135"/>
    <w:basedOn w:val="a4"/>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50">
    <w:name w:val="Веб-таблица 1135"/>
    <w:basedOn w:val="a4"/>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50">
    <w:name w:val="Веб-таблица 2135"/>
    <w:basedOn w:val="a4"/>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50">
    <w:name w:val="Веб-таблица 3135"/>
    <w:basedOn w:val="a4"/>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5a">
    <w:name w:val="Изысканная таблица135"/>
    <w:basedOn w:val="a4"/>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56">
    <w:name w:val="Изящная таблица 1135"/>
    <w:basedOn w:val="a4"/>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4">
    <w:name w:val="Классическая таблица 2135"/>
    <w:basedOn w:val="a4"/>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50">
    <w:name w:val="Сетка таблицы214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5">
    <w:name w:val="Сетка таблицы 8135"/>
    <w:basedOn w:val="a4"/>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5">
    <w:name w:val="Сетка таблицы 2135"/>
    <w:basedOn w:val="a4"/>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57">
    <w:name w:val="Сетка таблицы 1135"/>
    <w:basedOn w:val="a4"/>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50">
    <w:name w:val="Простая таблица 3135"/>
    <w:basedOn w:val="a4"/>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5">
    <w:name w:val="Средняя заливка 2 - Акцент 4135"/>
    <w:basedOn w:val="a4"/>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51">
    <w:name w:val="Светлая заливка12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5">
    <w:name w:val="Светлая заливка116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56">
    <w:name w:val="Светлая заливка2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51">
    <w:name w:val="Сетка таблицы313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5">
    <w:name w:val="Светлая заливка113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5">
    <w:name w:val="Светлая заливка115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5">
    <w:name w:val="Светлая заливка1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52">
    <w:name w:val="Светлая заливка31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50">
    <w:name w:val="Светлая заливка4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5">
    <w:name w:val="Светлая заливка112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51">
    <w:name w:val="Сетка таблицы413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5">
    <w:name w:val="Светлая заливка114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51">
    <w:name w:val="Светлая заливка51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5b">
    <w:name w:val="рпдлпжлопж13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52">
    <w:name w:val="Сетка таблицы51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5">
    <w:name w:val="Сетка таблицы6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50">
    <w:name w:val="Сетка таблицы8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5">
    <w:name w:val="Сетка таблицы913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5">
    <w:name w:val="Сетка таблицы101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51">
    <w:name w:val="Сетка таблицы112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5">
    <w:name w:val="1 / 1.1 / 1.1.235"/>
    <w:basedOn w:val="a5"/>
    <w:next w:val="111111"/>
    <w:uiPriority w:val="99"/>
    <w:semiHidden/>
    <w:unhideWhenUsed/>
    <w:rsid w:val="00E67FD8"/>
  </w:style>
  <w:style w:type="numbering" w:customStyle="1" w:styleId="12352">
    <w:name w:val="Нет списка1235"/>
    <w:next w:val="a5"/>
    <w:semiHidden/>
    <w:rsid w:val="00E67FD8"/>
  </w:style>
  <w:style w:type="table" w:customStyle="1" w:styleId="12135">
    <w:name w:val="Сетка таблицы12135"/>
    <w:basedOn w:val="a4"/>
    <w:next w:val="af"/>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7">
    <w:name w:val="Нет списка2135"/>
    <w:next w:val="a5"/>
    <w:uiPriority w:val="99"/>
    <w:semiHidden/>
    <w:unhideWhenUsed/>
    <w:rsid w:val="00E67FD8"/>
  </w:style>
  <w:style w:type="table" w:customStyle="1" w:styleId="13135">
    <w:name w:val="Сетка таблицы13135"/>
    <w:basedOn w:val="a4"/>
    <w:next w:val="af"/>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5">
    <w:name w:val="Сетка таблицы14135"/>
    <w:basedOn w:val="a4"/>
    <w:next w:val="af"/>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Сетка таблицы1735"/>
    <w:basedOn w:val="a4"/>
    <w:next w:val="af"/>
    <w:uiPriority w:val="59"/>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53">
    <w:name w:val="Нет списка435"/>
    <w:next w:val="a5"/>
    <w:uiPriority w:val="99"/>
    <w:semiHidden/>
    <w:unhideWhenUsed/>
    <w:rsid w:val="00E67FD8"/>
  </w:style>
  <w:style w:type="table" w:customStyle="1" w:styleId="1835">
    <w:name w:val="Сетка таблицы183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53">
    <w:name w:val="Нет списка535"/>
    <w:next w:val="a5"/>
    <w:uiPriority w:val="99"/>
    <w:semiHidden/>
    <w:unhideWhenUsed/>
    <w:rsid w:val="00E67FD8"/>
  </w:style>
  <w:style w:type="table" w:customStyle="1" w:styleId="1935">
    <w:name w:val="Сетка таблицы193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50">
    <w:name w:val="Нет списка635"/>
    <w:next w:val="a5"/>
    <w:uiPriority w:val="99"/>
    <w:semiHidden/>
    <w:unhideWhenUsed/>
    <w:rsid w:val="00E67FD8"/>
  </w:style>
  <w:style w:type="table" w:customStyle="1" w:styleId="2035">
    <w:name w:val="Сетка таблицы203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50">
    <w:name w:val="Нет списка735"/>
    <w:next w:val="a5"/>
    <w:uiPriority w:val="99"/>
    <w:semiHidden/>
    <w:unhideWhenUsed/>
    <w:rsid w:val="00E67FD8"/>
  </w:style>
  <w:style w:type="table" w:customStyle="1" w:styleId="22350">
    <w:name w:val="Сетка таблицы223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51">
    <w:name w:val="Нет списка835"/>
    <w:next w:val="a5"/>
    <w:uiPriority w:val="99"/>
    <w:semiHidden/>
    <w:unhideWhenUsed/>
    <w:rsid w:val="00E67FD8"/>
  </w:style>
  <w:style w:type="table" w:customStyle="1" w:styleId="23350">
    <w:name w:val="Сетка таблицы233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0">
    <w:name w:val="Сетка таблицы2435"/>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50">
    <w:name w:val="Нет списка935"/>
    <w:next w:val="a5"/>
    <w:uiPriority w:val="99"/>
    <w:semiHidden/>
    <w:unhideWhenUsed/>
    <w:rsid w:val="00E67FD8"/>
  </w:style>
  <w:style w:type="table" w:customStyle="1" w:styleId="2535">
    <w:name w:val="Сетка таблицы2535"/>
    <w:basedOn w:val="a4"/>
    <w:next w:val="af"/>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50">
    <w:name w:val="Нет списка1035"/>
    <w:next w:val="a5"/>
    <w:uiPriority w:val="99"/>
    <w:semiHidden/>
    <w:unhideWhenUsed/>
    <w:rsid w:val="00E67FD8"/>
  </w:style>
  <w:style w:type="table" w:customStyle="1" w:styleId="2635">
    <w:name w:val="Сетка таблицы2635"/>
    <w:basedOn w:val="a4"/>
    <w:next w:val="af"/>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4"/>
    <w:next w:val="af"/>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0">
    <w:name w:val="Сетка таблицы1251"/>
    <w:basedOn w:val="a4"/>
    <w:next w:val="af"/>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5"/>
    <w:next w:val="111111"/>
    <w:uiPriority w:val="99"/>
    <w:semiHidden/>
    <w:unhideWhenUsed/>
    <w:rsid w:val="00E67FD8"/>
  </w:style>
  <w:style w:type="table" w:customStyle="1" w:styleId="112411">
    <w:name w:val="Сетка таблицы11241"/>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5"/>
    <w:next w:val="111111"/>
    <w:uiPriority w:val="99"/>
    <w:unhideWhenUsed/>
    <w:rsid w:val="00E67FD8"/>
  </w:style>
  <w:style w:type="numbering" w:customStyle="1" w:styleId="1910">
    <w:name w:val="Нет списка191"/>
    <w:next w:val="a5"/>
    <w:uiPriority w:val="99"/>
    <w:semiHidden/>
    <w:unhideWhenUsed/>
    <w:rsid w:val="00E67FD8"/>
  </w:style>
  <w:style w:type="paragraph" w:customStyle="1" w:styleId="31c">
    <w:name w:val="Заголовок 31"/>
    <w:basedOn w:val="a2"/>
    <w:next w:val="a2"/>
    <w:uiPriority w:val="99"/>
    <w:unhideWhenUsed/>
    <w:qFormat/>
    <w:locked/>
    <w:rsid w:val="008725FC"/>
    <w:pPr>
      <w:keepNext/>
      <w:keepLines/>
      <w:spacing w:before="200" w:line="360" w:lineRule="auto"/>
      <w:ind w:firstLine="567"/>
      <w:outlineLvl w:val="2"/>
    </w:pPr>
    <w:rPr>
      <w:rFonts w:ascii="Cambria" w:hAnsi="Cambria"/>
      <w:b/>
      <w:bCs/>
      <w:color w:val="4F81BD"/>
      <w:sz w:val="22"/>
      <w:szCs w:val="22"/>
    </w:rPr>
  </w:style>
  <w:style w:type="numbering" w:customStyle="1" w:styleId="11012">
    <w:name w:val="Нет списка1101"/>
    <w:next w:val="a5"/>
    <w:uiPriority w:val="99"/>
    <w:semiHidden/>
    <w:unhideWhenUsed/>
    <w:rsid w:val="00E67FD8"/>
  </w:style>
  <w:style w:type="table" w:customStyle="1" w:styleId="3550">
    <w:name w:val="Сетка таблицы355"/>
    <w:basedOn w:val="a4"/>
    <w:next w:val="af"/>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2"/>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5581">
    <w:name w:val="xl5581"/>
    <w:basedOn w:val="a2"/>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582">
    <w:name w:val="xl5582"/>
    <w:basedOn w:val="a2"/>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rPr>
  </w:style>
  <w:style w:type="paragraph" w:customStyle="1" w:styleId="xl5583">
    <w:name w:val="xl5583"/>
    <w:basedOn w:val="a2"/>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4">
    <w:name w:val="xl5584"/>
    <w:basedOn w:val="a2"/>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5">
    <w:name w:val="xl5585"/>
    <w:basedOn w:val="a2"/>
    <w:uiPriority w:val="99"/>
    <w:rsid w:val="00E67FD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586">
    <w:name w:val="xl5586"/>
    <w:basedOn w:val="a2"/>
    <w:uiPriority w:val="99"/>
    <w:rsid w:val="00E67FD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587">
    <w:name w:val="xl5587"/>
    <w:basedOn w:val="a2"/>
    <w:uiPriority w:val="99"/>
    <w:rsid w:val="00E67FD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8">
    <w:name w:val="xl5588"/>
    <w:basedOn w:val="a2"/>
    <w:uiPriority w:val="99"/>
    <w:rsid w:val="00E67FD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9">
    <w:name w:val="xl5589"/>
    <w:basedOn w:val="a2"/>
    <w:uiPriority w:val="99"/>
    <w:rsid w:val="00E67FD8"/>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0">
    <w:name w:val="xl5590"/>
    <w:basedOn w:val="a2"/>
    <w:uiPriority w:val="99"/>
    <w:rsid w:val="00E67FD8"/>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1">
    <w:name w:val="xl5591"/>
    <w:basedOn w:val="a2"/>
    <w:uiPriority w:val="99"/>
    <w:rsid w:val="00E67FD8"/>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2">
    <w:name w:val="xl5592"/>
    <w:basedOn w:val="a2"/>
    <w:uiPriority w:val="99"/>
    <w:rsid w:val="00E67FD8"/>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3">
    <w:name w:val="xl5593"/>
    <w:basedOn w:val="a2"/>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594">
    <w:name w:val="xl5594"/>
    <w:basedOn w:val="a2"/>
    <w:uiPriority w:val="99"/>
    <w:rsid w:val="00E67FD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5">
    <w:name w:val="xl5595"/>
    <w:basedOn w:val="a2"/>
    <w:uiPriority w:val="99"/>
    <w:rsid w:val="00E67F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6">
    <w:name w:val="xl5596"/>
    <w:basedOn w:val="a2"/>
    <w:uiPriority w:val="99"/>
    <w:rsid w:val="00E67FD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597">
    <w:name w:val="xl5597"/>
    <w:basedOn w:val="a2"/>
    <w:uiPriority w:val="99"/>
    <w:rsid w:val="00E67FD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8">
    <w:name w:val="xl5598"/>
    <w:basedOn w:val="a2"/>
    <w:uiPriority w:val="99"/>
    <w:rsid w:val="00E67FD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599">
    <w:name w:val="xl5599"/>
    <w:basedOn w:val="a2"/>
    <w:uiPriority w:val="99"/>
    <w:rsid w:val="00E67FD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0">
    <w:name w:val="xl5600"/>
    <w:basedOn w:val="a2"/>
    <w:uiPriority w:val="99"/>
    <w:rsid w:val="00E67F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1">
    <w:name w:val="xl5601"/>
    <w:basedOn w:val="a2"/>
    <w:uiPriority w:val="99"/>
    <w:rsid w:val="00E67F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2">
    <w:name w:val="xl5602"/>
    <w:basedOn w:val="a2"/>
    <w:uiPriority w:val="99"/>
    <w:rsid w:val="00E67FD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03">
    <w:name w:val="xl5603"/>
    <w:basedOn w:val="a2"/>
    <w:uiPriority w:val="99"/>
    <w:rsid w:val="00E67FD8"/>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04">
    <w:name w:val="xl5604"/>
    <w:basedOn w:val="a2"/>
    <w:uiPriority w:val="99"/>
    <w:rsid w:val="00E67FD8"/>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5">
    <w:name w:val="xl5605"/>
    <w:basedOn w:val="a2"/>
    <w:uiPriority w:val="99"/>
    <w:rsid w:val="00E67FD8"/>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6">
    <w:name w:val="xl5606"/>
    <w:basedOn w:val="a2"/>
    <w:uiPriority w:val="99"/>
    <w:rsid w:val="00E67FD8"/>
    <w:pPr>
      <w:pBdr>
        <w:right w:val="single" w:sz="8" w:space="0" w:color="auto"/>
      </w:pBdr>
      <w:spacing w:before="100" w:beforeAutospacing="1" w:after="100" w:afterAutospacing="1"/>
      <w:jc w:val="left"/>
    </w:pPr>
    <w:rPr>
      <w:rFonts w:ascii="Times New Roman" w:hAnsi="Times New Roman"/>
      <w:sz w:val="24"/>
      <w:szCs w:val="24"/>
    </w:rPr>
  </w:style>
  <w:style w:type="paragraph" w:customStyle="1" w:styleId="xl5607">
    <w:name w:val="xl5607"/>
    <w:basedOn w:val="a2"/>
    <w:uiPriority w:val="99"/>
    <w:rsid w:val="00E67FD8"/>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08">
    <w:name w:val="xl5608"/>
    <w:basedOn w:val="a2"/>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09">
    <w:name w:val="xl5609"/>
    <w:basedOn w:val="a2"/>
    <w:uiPriority w:val="99"/>
    <w:rsid w:val="00E67FD8"/>
    <w:pPr>
      <w:pBdr>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0">
    <w:name w:val="xl5610"/>
    <w:basedOn w:val="a2"/>
    <w:uiPriority w:val="99"/>
    <w:rsid w:val="00E67FD8"/>
    <w:pPr>
      <w:pBdr>
        <w:top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1">
    <w:name w:val="xl5611"/>
    <w:basedOn w:val="a2"/>
    <w:uiPriority w:val="99"/>
    <w:rsid w:val="00E67FD8"/>
    <w:pPr>
      <w:pBdr>
        <w:top w:val="single" w:sz="4" w:space="0" w:color="auto"/>
        <w:left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2">
    <w:name w:val="xl5612"/>
    <w:basedOn w:val="a2"/>
    <w:uiPriority w:val="99"/>
    <w:rsid w:val="00E67FD8"/>
    <w:pPr>
      <w:pBdr>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3">
    <w:name w:val="xl5613"/>
    <w:basedOn w:val="a2"/>
    <w:uiPriority w:val="99"/>
    <w:rsid w:val="00E67FD8"/>
    <w:pPr>
      <w:pBdr>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4">
    <w:name w:val="xl5614"/>
    <w:basedOn w:val="a2"/>
    <w:uiPriority w:val="99"/>
    <w:rsid w:val="00E67F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5">
    <w:name w:val="xl5615"/>
    <w:basedOn w:val="a2"/>
    <w:uiPriority w:val="99"/>
    <w:rsid w:val="00E67FD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6">
    <w:name w:val="xl5616"/>
    <w:basedOn w:val="a2"/>
    <w:uiPriority w:val="99"/>
    <w:rsid w:val="00E67F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7">
    <w:name w:val="xl5617"/>
    <w:basedOn w:val="a2"/>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18">
    <w:name w:val="xl5618"/>
    <w:basedOn w:val="a2"/>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619">
    <w:name w:val="xl5619"/>
    <w:basedOn w:val="a2"/>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20">
    <w:name w:val="xl5620"/>
    <w:basedOn w:val="a2"/>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621">
    <w:name w:val="xl5621"/>
    <w:basedOn w:val="a2"/>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24"/>
      <w:szCs w:val="24"/>
    </w:rPr>
  </w:style>
  <w:style w:type="paragraph" w:customStyle="1" w:styleId="xl5622">
    <w:name w:val="xl5622"/>
    <w:basedOn w:val="a2"/>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623">
    <w:name w:val="xl5623"/>
    <w:basedOn w:val="a2"/>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cs="Arial"/>
      <w:sz w:val="24"/>
      <w:szCs w:val="24"/>
    </w:rPr>
  </w:style>
  <w:style w:type="paragraph" w:customStyle="1" w:styleId="xl5624">
    <w:name w:val="xl5624"/>
    <w:basedOn w:val="a2"/>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625">
    <w:name w:val="xl5625"/>
    <w:basedOn w:val="a2"/>
    <w:uiPriority w:val="99"/>
    <w:rsid w:val="00E67FD8"/>
    <w:pPr>
      <w:pBdr>
        <w:left w:val="single" w:sz="4" w:space="0" w:color="auto"/>
        <w:right w:val="single" w:sz="4" w:space="0" w:color="auto"/>
      </w:pBdr>
      <w:shd w:val="clear" w:color="000000" w:fill="CCFF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26">
    <w:name w:val="xl5626"/>
    <w:basedOn w:val="a2"/>
    <w:uiPriority w:val="99"/>
    <w:rsid w:val="00E67FD8"/>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Arial"/>
      <w:color w:val="000000"/>
      <w:sz w:val="24"/>
      <w:szCs w:val="24"/>
    </w:rPr>
  </w:style>
  <w:style w:type="paragraph" w:customStyle="1" w:styleId="xl5627">
    <w:name w:val="xl5627"/>
    <w:basedOn w:val="a2"/>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28">
    <w:name w:val="xl5628"/>
    <w:basedOn w:val="a2"/>
    <w:uiPriority w:val="99"/>
    <w:rsid w:val="00E67F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Arial"/>
      <w:color w:val="000000"/>
      <w:sz w:val="24"/>
      <w:szCs w:val="24"/>
    </w:rPr>
  </w:style>
  <w:style w:type="paragraph" w:customStyle="1" w:styleId="xl5629">
    <w:name w:val="xl5629"/>
    <w:basedOn w:val="a2"/>
    <w:uiPriority w:val="99"/>
    <w:rsid w:val="00E67FD8"/>
    <w:pPr>
      <w:pBdr>
        <w:left w:val="single" w:sz="4" w:space="0" w:color="auto"/>
        <w:right w:val="single" w:sz="4" w:space="0" w:color="auto"/>
      </w:pBdr>
      <w:shd w:val="clear" w:color="000000" w:fill="FF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30">
    <w:name w:val="xl5630"/>
    <w:basedOn w:val="a2"/>
    <w:uiPriority w:val="99"/>
    <w:rsid w:val="00E67FD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1">
    <w:name w:val="xl5631"/>
    <w:basedOn w:val="a2"/>
    <w:uiPriority w:val="99"/>
    <w:rsid w:val="00E67FD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2">
    <w:name w:val="xl5632"/>
    <w:basedOn w:val="a2"/>
    <w:uiPriority w:val="99"/>
    <w:rsid w:val="00E67FD8"/>
    <w:pPr>
      <w:pBdr>
        <w:left w:val="single" w:sz="4" w:space="0" w:color="auto"/>
      </w:pBdr>
      <w:shd w:val="clear" w:color="000000" w:fill="FF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33">
    <w:name w:val="xl5633"/>
    <w:basedOn w:val="a2"/>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634">
    <w:name w:val="xl5634"/>
    <w:basedOn w:val="a2"/>
    <w:uiPriority w:val="99"/>
    <w:rsid w:val="00E67FD8"/>
    <w:pPr>
      <w:pBdr>
        <w:top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5">
    <w:name w:val="xl5635"/>
    <w:basedOn w:val="a2"/>
    <w:uiPriority w:val="99"/>
    <w:rsid w:val="00E67FD8"/>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24"/>
      <w:szCs w:val="24"/>
    </w:rPr>
  </w:style>
  <w:style w:type="paragraph" w:customStyle="1" w:styleId="xl5636">
    <w:name w:val="xl5636"/>
    <w:basedOn w:val="a2"/>
    <w:uiPriority w:val="99"/>
    <w:rsid w:val="00E67FD8"/>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637">
    <w:name w:val="xl5637"/>
    <w:basedOn w:val="a2"/>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cs="Arial"/>
      <w:sz w:val="24"/>
      <w:szCs w:val="24"/>
    </w:rPr>
  </w:style>
  <w:style w:type="paragraph" w:customStyle="1" w:styleId="xl5638">
    <w:name w:val="xl5638"/>
    <w:basedOn w:val="a2"/>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639">
    <w:name w:val="xl5639"/>
    <w:basedOn w:val="a2"/>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0">
    <w:name w:val="xl5640"/>
    <w:basedOn w:val="a2"/>
    <w:uiPriority w:val="99"/>
    <w:rsid w:val="00E67FD8"/>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1">
    <w:name w:val="xl5641"/>
    <w:basedOn w:val="a2"/>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2">
    <w:name w:val="xl5642"/>
    <w:basedOn w:val="a2"/>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3">
    <w:name w:val="xl5643"/>
    <w:basedOn w:val="a2"/>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4">
    <w:name w:val="xl5644"/>
    <w:basedOn w:val="a2"/>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5">
    <w:name w:val="xl5645"/>
    <w:basedOn w:val="a2"/>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646">
    <w:name w:val="xl5646"/>
    <w:basedOn w:val="a2"/>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7">
    <w:name w:val="xl5647"/>
    <w:basedOn w:val="a2"/>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8">
    <w:name w:val="xl5648"/>
    <w:basedOn w:val="a2"/>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9">
    <w:name w:val="xl5649"/>
    <w:basedOn w:val="a2"/>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50">
    <w:name w:val="xl5650"/>
    <w:basedOn w:val="a2"/>
    <w:uiPriority w:val="99"/>
    <w:rsid w:val="00E67F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Calibri" w:hAnsi="Calibri" w:cs="Calibri"/>
      <w:b/>
      <w:bCs/>
      <w:color w:val="000000"/>
      <w:sz w:val="24"/>
      <w:szCs w:val="24"/>
    </w:rPr>
  </w:style>
  <w:style w:type="paragraph" w:customStyle="1" w:styleId="xl5651">
    <w:name w:val="xl5651"/>
    <w:basedOn w:val="a2"/>
    <w:uiPriority w:val="99"/>
    <w:rsid w:val="00E67FD8"/>
    <w:pPr>
      <w:pBdr>
        <w:left w:val="single" w:sz="4" w:space="0" w:color="auto"/>
        <w:right w:val="single" w:sz="4" w:space="0" w:color="auto"/>
      </w:pBdr>
      <w:shd w:val="clear" w:color="000000" w:fill="FFFF99"/>
      <w:spacing w:before="100" w:beforeAutospacing="1" w:after="100" w:afterAutospacing="1"/>
      <w:jc w:val="center"/>
      <w:textAlignment w:val="center"/>
    </w:pPr>
    <w:rPr>
      <w:rFonts w:ascii="Calibri" w:hAnsi="Calibri" w:cs="Calibri"/>
      <w:b/>
      <w:bCs/>
      <w:color w:val="000000"/>
      <w:sz w:val="24"/>
      <w:szCs w:val="24"/>
    </w:rPr>
  </w:style>
  <w:style w:type="paragraph" w:customStyle="1" w:styleId="xl5652">
    <w:name w:val="xl5652"/>
    <w:basedOn w:val="a2"/>
    <w:uiPriority w:val="99"/>
    <w:rsid w:val="00E67FD8"/>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3">
    <w:name w:val="xl5653"/>
    <w:basedOn w:val="a2"/>
    <w:uiPriority w:val="99"/>
    <w:rsid w:val="00E67FD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654">
    <w:name w:val="xl5654"/>
    <w:basedOn w:val="a2"/>
    <w:uiPriority w:val="99"/>
    <w:rsid w:val="00E67FD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5">
    <w:name w:val="xl5655"/>
    <w:basedOn w:val="a2"/>
    <w:uiPriority w:val="99"/>
    <w:rsid w:val="00E67FD8"/>
    <w:pPr>
      <w:pBdr>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6">
    <w:name w:val="xl5656"/>
    <w:basedOn w:val="a2"/>
    <w:uiPriority w:val="99"/>
    <w:rsid w:val="00E67FD8"/>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57">
    <w:name w:val="xl5657"/>
    <w:basedOn w:val="a2"/>
    <w:uiPriority w:val="99"/>
    <w:rsid w:val="00E67FD8"/>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58">
    <w:name w:val="xl5658"/>
    <w:basedOn w:val="a2"/>
    <w:uiPriority w:val="99"/>
    <w:rsid w:val="00E67FD8"/>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59">
    <w:name w:val="xl5659"/>
    <w:basedOn w:val="a2"/>
    <w:uiPriority w:val="99"/>
    <w:rsid w:val="00E67FD8"/>
    <w:pPr>
      <w:pBdr>
        <w:left w:val="single" w:sz="4" w:space="0" w:color="auto"/>
        <w:righ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60">
    <w:name w:val="xl5660"/>
    <w:basedOn w:val="a2"/>
    <w:uiPriority w:val="99"/>
    <w:rsid w:val="00E67FD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1">
    <w:name w:val="xl5661"/>
    <w:basedOn w:val="a2"/>
    <w:uiPriority w:val="99"/>
    <w:rsid w:val="00E67FD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2">
    <w:name w:val="xl5662"/>
    <w:basedOn w:val="a2"/>
    <w:uiPriority w:val="99"/>
    <w:rsid w:val="00E67FD8"/>
    <w:pPr>
      <w:pBdr>
        <w:lef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63">
    <w:name w:val="xl5663"/>
    <w:basedOn w:val="a2"/>
    <w:uiPriority w:val="99"/>
    <w:rsid w:val="00E67FD8"/>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4">
    <w:name w:val="xl5664"/>
    <w:basedOn w:val="a2"/>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665">
    <w:name w:val="xl5665"/>
    <w:basedOn w:val="a2"/>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666">
    <w:name w:val="xl5666"/>
    <w:basedOn w:val="a2"/>
    <w:uiPriority w:val="99"/>
    <w:rsid w:val="00E67FD8"/>
    <w:pPr>
      <w:shd w:val="clear" w:color="000000" w:fill="FCD5B4"/>
      <w:spacing w:before="100" w:beforeAutospacing="1" w:after="100" w:afterAutospacing="1"/>
      <w:jc w:val="left"/>
    </w:pPr>
    <w:rPr>
      <w:rFonts w:ascii="Times New Roman" w:hAnsi="Times New Roman"/>
      <w:sz w:val="24"/>
      <w:szCs w:val="24"/>
    </w:rPr>
  </w:style>
  <w:style w:type="paragraph" w:customStyle="1" w:styleId="xl5667">
    <w:name w:val="xl5667"/>
    <w:basedOn w:val="a2"/>
    <w:uiPriority w:val="99"/>
    <w:rsid w:val="00E67FD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8">
    <w:name w:val="xl5668"/>
    <w:basedOn w:val="a2"/>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9">
    <w:name w:val="xl5669"/>
    <w:basedOn w:val="a2"/>
    <w:uiPriority w:val="99"/>
    <w:rsid w:val="00E67FD8"/>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0">
    <w:name w:val="xl5670"/>
    <w:basedOn w:val="a2"/>
    <w:uiPriority w:val="99"/>
    <w:rsid w:val="00E67FD8"/>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1">
    <w:name w:val="xl5671"/>
    <w:basedOn w:val="a2"/>
    <w:uiPriority w:val="99"/>
    <w:rsid w:val="00E67FD8"/>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2">
    <w:name w:val="xl5672"/>
    <w:basedOn w:val="a2"/>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73">
    <w:name w:val="xl5673"/>
    <w:basedOn w:val="a2"/>
    <w:uiPriority w:val="99"/>
    <w:rsid w:val="00E67FD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4">
    <w:name w:val="xl5674"/>
    <w:basedOn w:val="a2"/>
    <w:uiPriority w:val="99"/>
    <w:rsid w:val="00E67FD8"/>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75">
    <w:name w:val="xl5675"/>
    <w:basedOn w:val="a2"/>
    <w:uiPriority w:val="99"/>
    <w:rsid w:val="00E67FD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6">
    <w:name w:val="xl5676"/>
    <w:basedOn w:val="a2"/>
    <w:uiPriority w:val="99"/>
    <w:rsid w:val="00E67FD8"/>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7">
    <w:name w:val="xl5677"/>
    <w:basedOn w:val="a2"/>
    <w:uiPriority w:val="99"/>
    <w:rsid w:val="00E67FD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8">
    <w:name w:val="xl5678"/>
    <w:basedOn w:val="a2"/>
    <w:uiPriority w:val="99"/>
    <w:rsid w:val="00E67FD8"/>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9">
    <w:name w:val="xl5679"/>
    <w:basedOn w:val="a2"/>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0">
    <w:name w:val="xl5680"/>
    <w:basedOn w:val="a2"/>
    <w:uiPriority w:val="99"/>
    <w:rsid w:val="00E67FD8"/>
    <w:pPr>
      <w:pBdr>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1">
    <w:name w:val="xl5681"/>
    <w:basedOn w:val="a2"/>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82">
    <w:name w:val="xl5682"/>
    <w:basedOn w:val="a2"/>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683">
    <w:name w:val="xl5683"/>
    <w:basedOn w:val="a2"/>
    <w:uiPriority w:val="99"/>
    <w:rsid w:val="00E67FD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84">
    <w:name w:val="xl5684"/>
    <w:basedOn w:val="a2"/>
    <w:uiPriority w:val="99"/>
    <w:rsid w:val="00E67FD8"/>
    <w:pPr>
      <w:pBdr>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5">
    <w:name w:val="xl5685"/>
    <w:basedOn w:val="a2"/>
    <w:uiPriority w:val="99"/>
    <w:rsid w:val="00E67FD8"/>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6">
    <w:name w:val="xl5686"/>
    <w:basedOn w:val="a2"/>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687">
    <w:name w:val="xl5687"/>
    <w:basedOn w:val="a2"/>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24"/>
      <w:szCs w:val="24"/>
    </w:rPr>
  </w:style>
  <w:style w:type="paragraph" w:customStyle="1" w:styleId="xl5688">
    <w:name w:val="xl5688"/>
    <w:basedOn w:val="a2"/>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689">
    <w:name w:val="xl5689"/>
    <w:basedOn w:val="a2"/>
    <w:uiPriority w:val="99"/>
    <w:rsid w:val="00E67FD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690">
    <w:name w:val="xl5690"/>
    <w:basedOn w:val="a2"/>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24"/>
      <w:szCs w:val="24"/>
    </w:rPr>
  </w:style>
  <w:style w:type="paragraph" w:customStyle="1" w:styleId="xl5691">
    <w:name w:val="xl5691"/>
    <w:basedOn w:val="a2"/>
    <w:uiPriority w:val="99"/>
    <w:rsid w:val="00E67F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92">
    <w:name w:val="xl5692"/>
    <w:basedOn w:val="a2"/>
    <w:uiPriority w:val="99"/>
    <w:rsid w:val="00E67FD8"/>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93">
    <w:name w:val="xl5693"/>
    <w:basedOn w:val="a2"/>
    <w:uiPriority w:val="99"/>
    <w:rsid w:val="00E67FD8"/>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4">
    <w:name w:val="xl5694"/>
    <w:basedOn w:val="a2"/>
    <w:uiPriority w:val="99"/>
    <w:rsid w:val="00E67FD8"/>
    <w:pPr>
      <w:pBdr>
        <w:left w:val="single" w:sz="4" w:space="0" w:color="auto"/>
        <w:bottom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5">
    <w:name w:val="xl5695"/>
    <w:basedOn w:val="a2"/>
    <w:uiPriority w:val="99"/>
    <w:rsid w:val="00E67FD8"/>
    <w:pPr>
      <w:pBdr>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6">
    <w:name w:val="xl5696"/>
    <w:basedOn w:val="a2"/>
    <w:uiPriority w:val="99"/>
    <w:rsid w:val="00E67FD8"/>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7">
    <w:name w:val="xl5697"/>
    <w:basedOn w:val="a2"/>
    <w:uiPriority w:val="99"/>
    <w:rsid w:val="00E67FD8"/>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8">
    <w:name w:val="xl5698"/>
    <w:basedOn w:val="a2"/>
    <w:uiPriority w:val="99"/>
    <w:rsid w:val="00E67FD8"/>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9">
    <w:name w:val="xl5699"/>
    <w:basedOn w:val="a2"/>
    <w:uiPriority w:val="99"/>
    <w:rsid w:val="00E67FD8"/>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0">
    <w:name w:val="xl5700"/>
    <w:basedOn w:val="a2"/>
    <w:uiPriority w:val="99"/>
    <w:rsid w:val="00E67FD8"/>
    <w:pPr>
      <w:pBdr>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1">
    <w:name w:val="xl5701"/>
    <w:basedOn w:val="a2"/>
    <w:uiPriority w:val="99"/>
    <w:rsid w:val="00E67FD8"/>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2">
    <w:name w:val="xl5702"/>
    <w:basedOn w:val="a2"/>
    <w:uiPriority w:val="99"/>
    <w:rsid w:val="00E67FD8"/>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703">
    <w:name w:val="xl5703"/>
    <w:basedOn w:val="a2"/>
    <w:uiPriority w:val="99"/>
    <w:rsid w:val="00E67FD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4">
    <w:name w:val="xl5704"/>
    <w:basedOn w:val="a2"/>
    <w:uiPriority w:val="99"/>
    <w:rsid w:val="00E67FD8"/>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cs="Arial"/>
      <w:sz w:val="24"/>
      <w:szCs w:val="24"/>
    </w:rPr>
  </w:style>
  <w:style w:type="paragraph" w:customStyle="1" w:styleId="xl5705">
    <w:name w:val="xl5705"/>
    <w:basedOn w:val="a2"/>
    <w:uiPriority w:val="99"/>
    <w:rsid w:val="00E67FD8"/>
    <w:pPr>
      <w:pBdr>
        <w:left w:val="single" w:sz="4" w:space="0" w:color="auto"/>
        <w:right w:val="single" w:sz="4" w:space="0" w:color="auto"/>
      </w:pBdr>
      <w:shd w:val="clear" w:color="000000" w:fill="99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706">
    <w:name w:val="xl5706"/>
    <w:basedOn w:val="a2"/>
    <w:uiPriority w:val="99"/>
    <w:rsid w:val="00E67FD8"/>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7">
    <w:name w:val="xl5707"/>
    <w:basedOn w:val="a2"/>
    <w:uiPriority w:val="99"/>
    <w:rsid w:val="00E67FD8"/>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sz w:val="24"/>
      <w:szCs w:val="24"/>
    </w:rPr>
  </w:style>
  <w:style w:type="paragraph" w:customStyle="1" w:styleId="xl5708">
    <w:name w:val="xl5708"/>
    <w:basedOn w:val="a2"/>
    <w:uiPriority w:val="99"/>
    <w:rsid w:val="00E67FD8"/>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9">
    <w:name w:val="xl5709"/>
    <w:basedOn w:val="a2"/>
    <w:uiPriority w:val="99"/>
    <w:rsid w:val="00E67FD8"/>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0">
    <w:name w:val="xl5710"/>
    <w:basedOn w:val="a2"/>
    <w:uiPriority w:val="99"/>
    <w:rsid w:val="00E67FD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1">
    <w:name w:val="xl5711"/>
    <w:basedOn w:val="a2"/>
    <w:uiPriority w:val="99"/>
    <w:rsid w:val="00E67FD8"/>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2">
    <w:name w:val="xl5712"/>
    <w:basedOn w:val="a2"/>
    <w:uiPriority w:val="99"/>
    <w:rsid w:val="00E67FD8"/>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3">
    <w:name w:val="xl5713"/>
    <w:basedOn w:val="a2"/>
    <w:uiPriority w:val="99"/>
    <w:rsid w:val="00E67FD8"/>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4">
    <w:name w:val="xl5714"/>
    <w:basedOn w:val="a2"/>
    <w:uiPriority w:val="99"/>
    <w:rsid w:val="00E67FD8"/>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715">
    <w:name w:val="xl5715"/>
    <w:basedOn w:val="a2"/>
    <w:uiPriority w:val="99"/>
    <w:rsid w:val="00E67FD8"/>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716">
    <w:name w:val="xl5716"/>
    <w:basedOn w:val="a2"/>
    <w:uiPriority w:val="99"/>
    <w:rsid w:val="00E67FD8"/>
    <w:pPr>
      <w:pBdr>
        <w:top w:val="single" w:sz="8" w:space="0" w:color="auto"/>
        <w:left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17">
    <w:name w:val="xl5717"/>
    <w:basedOn w:val="a2"/>
    <w:uiPriority w:val="99"/>
    <w:rsid w:val="00E67FD8"/>
    <w:pPr>
      <w:pBdr>
        <w:left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18">
    <w:name w:val="xl5718"/>
    <w:basedOn w:val="a2"/>
    <w:uiPriority w:val="99"/>
    <w:rsid w:val="00E67FD8"/>
    <w:pPr>
      <w:pBdr>
        <w:left w:val="single" w:sz="8" w:space="0" w:color="auto"/>
        <w:right w:val="single" w:sz="8" w:space="0" w:color="auto"/>
      </w:pBdr>
      <w:shd w:val="clear" w:color="000000" w:fill="FFFF99"/>
      <w:spacing w:before="100" w:beforeAutospacing="1" w:after="100" w:afterAutospacing="1"/>
      <w:jc w:val="center"/>
    </w:pPr>
    <w:rPr>
      <w:rFonts w:ascii="Times New Roman" w:hAnsi="Times New Roman"/>
      <w:sz w:val="24"/>
      <w:szCs w:val="24"/>
    </w:rPr>
  </w:style>
  <w:style w:type="paragraph" w:customStyle="1" w:styleId="xl5719">
    <w:name w:val="xl5719"/>
    <w:basedOn w:val="a2"/>
    <w:uiPriority w:val="99"/>
    <w:rsid w:val="00E67FD8"/>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ascii="Times New Roman" w:hAnsi="Times New Roman"/>
      <w:sz w:val="24"/>
      <w:szCs w:val="24"/>
    </w:rPr>
  </w:style>
  <w:style w:type="paragraph" w:customStyle="1" w:styleId="xl5720">
    <w:name w:val="xl5720"/>
    <w:basedOn w:val="a2"/>
    <w:uiPriority w:val="99"/>
    <w:rsid w:val="00E67FD8"/>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21">
    <w:name w:val="xl5721"/>
    <w:basedOn w:val="a2"/>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722">
    <w:name w:val="xl5722"/>
    <w:basedOn w:val="a2"/>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3">
    <w:name w:val="xl5723"/>
    <w:basedOn w:val="a2"/>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4">
    <w:name w:val="xl5724"/>
    <w:basedOn w:val="a2"/>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5">
    <w:name w:val="xl5725"/>
    <w:basedOn w:val="a2"/>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726">
    <w:name w:val="xl5726"/>
    <w:basedOn w:val="a2"/>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727">
    <w:name w:val="xl5727"/>
    <w:basedOn w:val="a2"/>
    <w:uiPriority w:val="99"/>
    <w:rsid w:val="00E67FD8"/>
    <w:pPr>
      <w:pBdr>
        <w:left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728">
    <w:name w:val="xl5728"/>
    <w:basedOn w:val="a2"/>
    <w:uiPriority w:val="99"/>
    <w:rsid w:val="00E67FD8"/>
    <w:pPr>
      <w:pBdr>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29">
    <w:name w:val="xl5729"/>
    <w:basedOn w:val="a2"/>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30">
    <w:name w:val="xl5730"/>
    <w:basedOn w:val="a2"/>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31">
    <w:name w:val="xl5731"/>
    <w:basedOn w:val="a2"/>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732">
    <w:name w:val="xl5732"/>
    <w:basedOn w:val="a2"/>
    <w:uiPriority w:val="99"/>
    <w:rsid w:val="00E67FD8"/>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3">
    <w:name w:val="xl5733"/>
    <w:basedOn w:val="a2"/>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4">
    <w:name w:val="xl5734"/>
    <w:basedOn w:val="a2"/>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5">
    <w:name w:val="xl5735"/>
    <w:basedOn w:val="a2"/>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6">
    <w:name w:val="xl5736"/>
    <w:basedOn w:val="a2"/>
    <w:uiPriority w:val="99"/>
    <w:rsid w:val="00E67FD8"/>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7">
    <w:name w:val="xl5737"/>
    <w:basedOn w:val="a2"/>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738">
    <w:name w:val="xl5738"/>
    <w:basedOn w:val="a2"/>
    <w:uiPriority w:val="99"/>
    <w:rsid w:val="00E67FD8"/>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9">
    <w:name w:val="xl5739"/>
    <w:basedOn w:val="a2"/>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40">
    <w:name w:val="xl5740"/>
    <w:basedOn w:val="a2"/>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741">
    <w:name w:val="xl5741"/>
    <w:basedOn w:val="a2"/>
    <w:uiPriority w:val="99"/>
    <w:rsid w:val="00E67FD8"/>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2">
    <w:name w:val="xl5742"/>
    <w:basedOn w:val="a2"/>
    <w:uiPriority w:val="99"/>
    <w:rsid w:val="00E67FD8"/>
    <w:pPr>
      <w:pBdr>
        <w:left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3">
    <w:name w:val="xl5743"/>
    <w:basedOn w:val="a2"/>
    <w:uiPriority w:val="99"/>
    <w:rsid w:val="00E67FD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4">
    <w:name w:val="xl5744"/>
    <w:basedOn w:val="a2"/>
    <w:uiPriority w:val="99"/>
    <w:rsid w:val="00E67FD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sz w:val="18"/>
      <w:szCs w:val="18"/>
    </w:rPr>
  </w:style>
  <w:style w:type="paragraph" w:customStyle="1" w:styleId="xl5745">
    <w:name w:val="xl5745"/>
    <w:basedOn w:val="a2"/>
    <w:uiPriority w:val="99"/>
    <w:rsid w:val="00E67FD8"/>
    <w:pPr>
      <w:pBdr>
        <w:left w:val="single" w:sz="8" w:space="0" w:color="auto"/>
        <w:right w:val="single" w:sz="8" w:space="0" w:color="auto"/>
      </w:pBdr>
      <w:shd w:val="clear" w:color="000000" w:fill="99CCFF"/>
      <w:spacing w:before="100" w:beforeAutospacing="1" w:after="100" w:afterAutospacing="1"/>
      <w:jc w:val="center"/>
      <w:textAlignment w:val="center"/>
    </w:pPr>
    <w:rPr>
      <w:rFonts w:cs="Arial"/>
      <w:sz w:val="18"/>
      <w:szCs w:val="18"/>
    </w:rPr>
  </w:style>
  <w:style w:type="paragraph" w:customStyle="1" w:styleId="xl5746">
    <w:name w:val="xl5746"/>
    <w:basedOn w:val="a2"/>
    <w:uiPriority w:val="99"/>
    <w:rsid w:val="00E67FD8"/>
    <w:pPr>
      <w:pBdr>
        <w:left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7">
    <w:name w:val="xl5747"/>
    <w:basedOn w:val="a2"/>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8">
    <w:name w:val="xl5748"/>
    <w:basedOn w:val="a2"/>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9">
    <w:name w:val="xl5749"/>
    <w:basedOn w:val="a2"/>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750">
    <w:name w:val="xl5750"/>
    <w:basedOn w:val="a2"/>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1">
    <w:name w:val="xl5751"/>
    <w:basedOn w:val="a2"/>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2">
    <w:name w:val="xl5752"/>
    <w:basedOn w:val="a2"/>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3">
    <w:name w:val="xl5753"/>
    <w:basedOn w:val="a2"/>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4">
    <w:name w:val="xl5754"/>
    <w:basedOn w:val="a2"/>
    <w:uiPriority w:val="99"/>
    <w:rsid w:val="00E67FD8"/>
    <w:pPr>
      <w:pBdr>
        <w:left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5">
    <w:name w:val="xl5755"/>
    <w:basedOn w:val="a2"/>
    <w:uiPriority w:val="99"/>
    <w:rsid w:val="00E67FD8"/>
    <w:pPr>
      <w:pBdr>
        <w:left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756">
    <w:name w:val="xl5756"/>
    <w:basedOn w:val="a2"/>
    <w:uiPriority w:val="99"/>
    <w:rsid w:val="00E67FD8"/>
    <w:pPr>
      <w:pBdr>
        <w:left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7">
    <w:name w:val="xl5757"/>
    <w:basedOn w:val="a2"/>
    <w:uiPriority w:val="99"/>
    <w:rsid w:val="00E67FD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58">
    <w:name w:val="xl5758"/>
    <w:basedOn w:val="a2"/>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59">
    <w:name w:val="xl5759"/>
    <w:basedOn w:val="a2"/>
    <w:uiPriority w:val="99"/>
    <w:rsid w:val="00E67FD8"/>
    <w:pPr>
      <w:pBdr>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60">
    <w:name w:val="xl5760"/>
    <w:basedOn w:val="a2"/>
    <w:uiPriority w:val="99"/>
    <w:rsid w:val="00E67FD8"/>
    <w:pPr>
      <w:pBdr>
        <w:left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761">
    <w:name w:val="xl5761"/>
    <w:basedOn w:val="a2"/>
    <w:uiPriority w:val="99"/>
    <w:rsid w:val="00E67FD8"/>
    <w:pPr>
      <w:pBdr>
        <w:left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62">
    <w:name w:val="xl5762"/>
    <w:basedOn w:val="a2"/>
    <w:uiPriority w:val="99"/>
    <w:rsid w:val="00E67FD8"/>
    <w:pPr>
      <w:pBdr>
        <w:left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63">
    <w:name w:val="xl5763"/>
    <w:basedOn w:val="a2"/>
    <w:uiPriority w:val="99"/>
    <w:rsid w:val="00E67FD8"/>
    <w:pPr>
      <w:pBdr>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1264">
      <w:bodyDiv w:val="1"/>
      <w:marLeft w:val="0"/>
      <w:marRight w:val="0"/>
      <w:marTop w:val="0"/>
      <w:marBottom w:val="0"/>
      <w:divBdr>
        <w:top w:val="none" w:sz="0" w:space="0" w:color="auto"/>
        <w:left w:val="none" w:sz="0" w:space="0" w:color="auto"/>
        <w:bottom w:val="none" w:sz="0" w:space="0" w:color="auto"/>
        <w:right w:val="none" w:sz="0" w:space="0" w:color="auto"/>
      </w:divBdr>
    </w:div>
    <w:div w:id="10837972">
      <w:bodyDiv w:val="1"/>
      <w:marLeft w:val="0"/>
      <w:marRight w:val="0"/>
      <w:marTop w:val="0"/>
      <w:marBottom w:val="0"/>
      <w:divBdr>
        <w:top w:val="none" w:sz="0" w:space="0" w:color="auto"/>
        <w:left w:val="none" w:sz="0" w:space="0" w:color="auto"/>
        <w:bottom w:val="none" w:sz="0" w:space="0" w:color="auto"/>
        <w:right w:val="none" w:sz="0" w:space="0" w:color="auto"/>
      </w:divBdr>
    </w:div>
    <w:div w:id="21828302">
      <w:bodyDiv w:val="1"/>
      <w:marLeft w:val="0"/>
      <w:marRight w:val="0"/>
      <w:marTop w:val="0"/>
      <w:marBottom w:val="0"/>
      <w:divBdr>
        <w:top w:val="none" w:sz="0" w:space="0" w:color="auto"/>
        <w:left w:val="none" w:sz="0" w:space="0" w:color="auto"/>
        <w:bottom w:val="none" w:sz="0" w:space="0" w:color="auto"/>
        <w:right w:val="none" w:sz="0" w:space="0" w:color="auto"/>
      </w:divBdr>
    </w:div>
    <w:div w:id="22873824">
      <w:bodyDiv w:val="1"/>
      <w:marLeft w:val="0"/>
      <w:marRight w:val="0"/>
      <w:marTop w:val="0"/>
      <w:marBottom w:val="0"/>
      <w:divBdr>
        <w:top w:val="none" w:sz="0" w:space="0" w:color="auto"/>
        <w:left w:val="none" w:sz="0" w:space="0" w:color="auto"/>
        <w:bottom w:val="none" w:sz="0" w:space="0" w:color="auto"/>
        <w:right w:val="none" w:sz="0" w:space="0" w:color="auto"/>
      </w:divBdr>
    </w:div>
    <w:div w:id="23527645">
      <w:bodyDiv w:val="1"/>
      <w:marLeft w:val="0"/>
      <w:marRight w:val="0"/>
      <w:marTop w:val="0"/>
      <w:marBottom w:val="0"/>
      <w:divBdr>
        <w:top w:val="none" w:sz="0" w:space="0" w:color="auto"/>
        <w:left w:val="none" w:sz="0" w:space="0" w:color="auto"/>
        <w:bottom w:val="none" w:sz="0" w:space="0" w:color="auto"/>
        <w:right w:val="none" w:sz="0" w:space="0" w:color="auto"/>
      </w:divBdr>
    </w:div>
    <w:div w:id="33624218">
      <w:bodyDiv w:val="1"/>
      <w:marLeft w:val="0"/>
      <w:marRight w:val="0"/>
      <w:marTop w:val="0"/>
      <w:marBottom w:val="0"/>
      <w:divBdr>
        <w:top w:val="none" w:sz="0" w:space="0" w:color="auto"/>
        <w:left w:val="none" w:sz="0" w:space="0" w:color="auto"/>
        <w:bottom w:val="none" w:sz="0" w:space="0" w:color="auto"/>
        <w:right w:val="none" w:sz="0" w:space="0" w:color="auto"/>
      </w:divBdr>
    </w:div>
    <w:div w:id="40981747">
      <w:bodyDiv w:val="1"/>
      <w:marLeft w:val="0"/>
      <w:marRight w:val="0"/>
      <w:marTop w:val="0"/>
      <w:marBottom w:val="0"/>
      <w:divBdr>
        <w:top w:val="none" w:sz="0" w:space="0" w:color="auto"/>
        <w:left w:val="none" w:sz="0" w:space="0" w:color="auto"/>
        <w:bottom w:val="none" w:sz="0" w:space="0" w:color="auto"/>
        <w:right w:val="none" w:sz="0" w:space="0" w:color="auto"/>
      </w:divBdr>
    </w:div>
    <w:div w:id="49814244">
      <w:bodyDiv w:val="1"/>
      <w:marLeft w:val="0"/>
      <w:marRight w:val="0"/>
      <w:marTop w:val="0"/>
      <w:marBottom w:val="0"/>
      <w:divBdr>
        <w:top w:val="none" w:sz="0" w:space="0" w:color="auto"/>
        <w:left w:val="none" w:sz="0" w:space="0" w:color="auto"/>
        <w:bottom w:val="none" w:sz="0" w:space="0" w:color="auto"/>
        <w:right w:val="none" w:sz="0" w:space="0" w:color="auto"/>
      </w:divBdr>
    </w:div>
    <w:div w:id="53509257">
      <w:bodyDiv w:val="1"/>
      <w:marLeft w:val="0"/>
      <w:marRight w:val="0"/>
      <w:marTop w:val="0"/>
      <w:marBottom w:val="0"/>
      <w:divBdr>
        <w:top w:val="none" w:sz="0" w:space="0" w:color="auto"/>
        <w:left w:val="none" w:sz="0" w:space="0" w:color="auto"/>
        <w:bottom w:val="none" w:sz="0" w:space="0" w:color="auto"/>
        <w:right w:val="none" w:sz="0" w:space="0" w:color="auto"/>
      </w:divBdr>
    </w:div>
    <w:div w:id="69734463">
      <w:bodyDiv w:val="1"/>
      <w:marLeft w:val="0"/>
      <w:marRight w:val="0"/>
      <w:marTop w:val="0"/>
      <w:marBottom w:val="0"/>
      <w:divBdr>
        <w:top w:val="none" w:sz="0" w:space="0" w:color="auto"/>
        <w:left w:val="none" w:sz="0" w:space="0" w:color="auto"/>
        <w:bottom w:val="none" w:sz="0" w:space="0" w:color="auto"/>
        <w:right w:val="none" w:sz="0" w:space="0" w:color="auto"/>
      </w:divBdr>
    </w:div>
    <w:div w:id="71899629">
      <w:bodyDiv w:val="1"/>
      <w:marLeft w:val="0"/>
      <w:marRight w:val="0"/>
      <w:marTop w:val="0"/>
      <w:marBottom w:val="0"/>
      <w:divBdr>
        <w:top w:val="none" w:sz="0" w:space="0" w:color="auto"/>
        <w:left w:val="none" w:sz="0" w:space="0" w:color="auto"/>
        <w:bottom w:val="none" w:sz="0" w:space="0" w:color="auto"/>
        <w:right w:val="none" w:sz="0" w:space="0" w:color="auto"/>
      </w:divBdr>
    </w:div>
    <w:div w:id="90786462">
      <w:bodyDiv w:val="1"/>
      <w:marLeft w:val="0"/>
      <w:marRight w:val="0"/>
      <w:marTop w:val="0"/>
      <w:marBottom w:val="0"/>
      <w:divBdr>
        <w:top w:val="none" w:sz="0" w:space="0" w:color="auto"/>
        <w:left w:val="none" w:sz="0" w:space="0" w:color="auto"/>
        <w:bottom w:val="none" w:sz="0" w:space="0" w:color="auto"/>
        <w:right w:val="none" w:sz="0" w:space="0" w:color="auto"/>
      </w:divBdr>
    </w:div>
    <w:div w:id="91323766">
      <w:bodyDiv w:val="1"/>
      <w:marLeft w:val="0"/>
      <w:marRight w:val="0"/>
      <w:marTop w:val="0"/>
      <w:marBottom w:val="0"/>
      <w:divBdr>
        <w:top w:val="none" w:sz="0" w:space="0" w:color="auto"/>
        <w:left w:val="none" w:sz="0" w:space="0" w:color="auto"/>
        <w:bottom w:val="none" w:sz="0" w:space="0" w:color="auto"/>
        <w:right w:val="none" w:sz="0" w:space="0" w:color="auto"/>
      </w:divBdr>
    </w:div>
    <w:div w:id="98763051">
      <w:bodyDiv w:val="1"/>
      <w:marLeft w:val="0"/>
      <w:marRight w:val="0"/>
      <w:marTop w:val="0"/>
      <w:marBottom w:val="0"/>
      <w:divBdr>
        <w:top w:val="none" w:sz="0" w:space="0" w:color="auto"/>
        <w:left w:val="none" w:sz="0" w:space="0" w:color="auto"/>
        <w:bottom w:val="none" w:sz="0" w:space="0" w:color="auto"/>
        <w:right w:val="none" w:sz="0" w:space="0" w:color="auto"/>
      </w:divBdr>
    </w:div>
    <w:div w:id="104930013">
      <w:bodyDiv w:val="1"/>
      <w:marLeft w:val="0"/>
      <w:marRight w:val="0"/>
      <w:marTop w:val="0"/>
      <w:marBottom w:val="0"/>
      <w:divBdr>
        <w:top w:val="none" w:sz="0" w:space="0" w:color="auto"/>
        <w:left w:val="none" w:sz="0" w:space="0" w:color="auto"/>
        <w:bottom w:val="none" w:sz="0" w:space="0" w:color="auto"/>
        <w:right w:val="none" w:sz="0" w:space="0" w:color="auto"/>
      </w:divBdr>
    </w:div>
    <w:div w:id="105345507">
      <w:bodyDiv w:val="1"/>
      <w:marLeft w:val="0"/>
      <w:marRight w:val="0"/>
      <w:marTop w:val="0"/>
      <w:marBottom w:val="0"/>
      <w:divBdr>
        <w:top w:val="none" w:sz="0" w:space="0" w:color="auto"/>
        <w:left w:val="none" w:sz="0" w:space="0" w:color="auto"/>
        <w:bottom w:val="none" w:sz="0" w:space="0" w:color="auto"/>
        <w:right w:val="none" w:sz="0" w:space="0" w:color="auto"/>
      </w:divBdr>
    </w:div>
    <w:div w:id="112750762">
      <w:bodyDiv w:val="1"/>
      <w:marLeft w:val="0"/>
      <w:marRight w:val="0"/>
      <w:marTop w:val="0"/>
      <w:marBottom w:val="0"/>
      <w:divBdr>
        <w:top w:val="none" w:sz="0" w:space="0" w:color="auto"/>
        <w:left w:val="none" w:sz="0" w:space="0" w:color="auto"/>
        <w:bottom w:val="none" w:sz="0" w:space="0" w:color="auto"/>
        <w:right w:val="none" w:sz="0" w:space="0" w:color="auto"/>
      </w:divBdr>
    </w:div>
    <w:div w:id="112991060">
      <w:bodyDiv w:val="1"/>
      <w:marLeft w:val="0"/>
      <w:marRight w:val="0"/>
      <w:marTop w:val="0"/>
      <w:marBottom w:val="0"/>
      <w:divBdr>
        <w:top w:val="none" w:sz="0" w:space="0" w:color="auto"/>
        <w:left w:val="none" w:sz="0" w:space="0" w:color="auto"/>
        <w:bottom w:val="none" w:sz="0" w:space="0" w:color="auto"/>
        <w:right w:val="none" w:sz="0" w:space="0" w:color="auto"/>
      </w:divBdr>
    </w:div>
    <w:div w:id="116534898">
      <w:bodyDiv w:val="1"/>
      <w:marLeft w:val="0"/>
      <w:marRight w:val="0"/>
      <w:marTop w:val="0"/>
      <w:marBottom w:val="0"/>
      <w:divBdr>
        <w:top w:val="none" w:sz="0" w:space="0" w:color="auto"/>
        <w:left w:val="none" w:sz="0" w:space="0" w:color="auto"/>
        <w:bottom w:val="none" w:sz="0" w:space="0" w:color="auto"/>
        <w:right w:val="none" w:sz="0" w:space="0" w:color="auto"/>
      </w:divBdr>
    </w:div>
    <w:div w:id="120926412">
      <w:bodyDiv w:val="1"/>
      <w:marLeft w:val="0"/>
      <w:marRight w:val="0"/>
      <w:marTop w:val="0"/>
      <w:marBottom w:val="0"/>
      <w:divBdr>
        <w:top w:val="none" w:sz="0" w:space="0" w:color="auto"/>
        <w:left w:val="none" w:sz="0" w:space="0" w:color="auto"/>
        <w:bottom w:val="none" w:sz="0" w:space="0" w:color="auto"/>
        <w:right w:val="none" w:sz="0" w:space="0" w:color="auto"/>
      </w:divBdr>
    </w:div>
    <w:div w:id="128522921">
      <w:bodyDiv w:val="1"/>
      <w:marLeft w:val="0"/>
      <w:marRight w:val="0"/>
      <w:marTop w:val="0"/>
      <w:marBottom w:val="0"/>
      <w:divBdr>
        <w:top w:val="none" w:sz="0" w:space="0" w:color="auto"/>
        <w:left w:val="none" w:sz="0" w:space="0" w:color="auto"/>
        <w:bottom w:val="none" w:sz="0" w:space="0" w:color="auto"/>
        <w:right w:val="none" w:sz="0" w:space="0" w:color="auto"/>
      </w:divBdr>
    </w:div>
    <w:div w:id="143669484">
      <w:bodyDiv w:val="1"/>
      <w:marLeft w:val="0"/>
      <w:marRight w:val="0"/>
      <w:marTop w:val="0"/>
      <w:marBottom w:val="0"/>
      <w:divBdr>
        <w:top w:val="none" w:sz="0" w:space="0" w:color="auto"/>
        <w:left w:val="none" w:sz="0" w:space="0" w:color="auto"/>
        <w:bottom w:val="none" w:sz="0" w:space="0" w:color="auto"/>
        <w:right w:val="none" w:sz="0" w:space="0" w:color="auto"/>
      </w:divBdr>
    </w:div>
    <w:div w:id="144512837">
      <w:bodyDiv w:val="1"/>
      <w:marLeft w:val="0"/>
      <w:marRight w:val="0"/>
      <w:marTop w:val="0"/>
      <w:marBottom w:val="0"/>
      <w:divBdr>
        <w:top w:val="none" w:sz="0" w:space="0" w:color="auto"/>
        <w:left w:val="none" w:sz="0" w:space="0" w:color="auto"/>
        <w:bottom w:val="none" w:sz="0" w:space="0" w:color="auto"/>
        <w:right w:val="none" w:sz="0" w:space="0" w:color="auto"/>
      </w:divBdr>
    </w:div>
    <w:div w:id="154687459">
      <w:bodyDiv w:val="1"/>
      <w:marLeft w:val="0"/>
      <w:marRight w:val="0"/>
      <w:marTop w:val="0"/>
      <w:marBottom w:val="0"/>
      <w:divBdr>
        <w:top w:val="none" w:sz="0" w:space="0" w:color="auto"/>
        <w:left w:val="none" w:sz="0" w:space="0" w:color="auto"/>
        <w:bottom w:val="none" w:sz="0" w:space="0" w:color="auto"/>
        <w:right w:val="none" w:sz="0" w:space="0" w:color="auto"/>
      </w:divBdr>
    </w:div>
    <w:div w:id="160853341">
      <w:bodyDiv w:val="1"/>
      <w:marLeft w:val="0"/>
      <w:marRight w:val="0"/>
      <w:marTop w:val="0"/>
      <w:marBottom w:val="0"/>
      <w:divBdr>
        <w:top w:val="none" w:sz="0" w:space="0" w:color="auto"/>
        <w:left w:val="none" w:sz="0" w:space="0" w:color="auto"/>
        <w:bottom w:val="none" w:sz="0" w:space="0" w:color="auto"/>
        <w:right w:val="none" w:sz="0" w:space="0" w:color="auto"/>
      </w:divBdr>
    </w:div>
    <w:div w:id="163979324">
      <w:bodyDiv w:val="1"/>
      <w:marLeft w:val="0"/>
      <w:marRight w:val="0"/>
      <w:marTop w:val="0"/>
      <w:marBottom w:val="0"/>
      <w:divBdr>
        <w:top w:val="none" w:sz="0" w:space="0" w:color="auto"/>
        <w:left w:val="none" w:sz="0" w:space="0" w:color="auto"/>
        <w:bottom w:val="none" w:sz="0" w:space="0" w:color="auto"/>
        <w:right w:val="none" w:sz="0" w:space="0" w:color="auto"/>
      </w:divBdr>
    </w:div>
    <w:div w:id="171184460">
      <w:bodyDiv w:val="1"/>
      <w:marLeft w:val="0"/>
      <w:marRight w:val="0"/>
      <w:marTop w:val="0"/>
      <w:marBottom w:val="0"/>
      <w:divBdr>
        <w:top w:val="none" w:sz="0" w:space="0" w:color="auto"/>
        <w:left w:val="none" w:sz="0" w:space="0" w:color="auto"/>
        <w:bottom w:val="none" w:sz="0" w:space="0" w:color="auto"/>
        <w:right w:val="none" w:sz="0" w:space="0" w:color="auto"/>
      </w:divBdr>
    </w:div>
    <w:div w:id="173034972">
      <w:bodyDiv w:val="1"/>
      <w:marLeft w:val="0"/>
      <w:marRight w:val="0"/>
      <w:marTop w:val="0"/>
      <w:marBottom w:val="0"/>
      <w:divBdr>
        <w:top w:val="none" w:sz="0" w:space="0" w:color="auto"/>
        <w:left w:val="none" w:sz="0" w:space="0" w:color="auto"/>
        <w:bottom w:val="none" w:sz="0" w:space="0" w:color="auto"/>
        <w:right w:val="none" w:sz="0" w:space="0" w:color="auto"/>
      </w:divBdr>
    </w:div>
    <w:div w:id="181862630">
      <w:bodyDiv w:val="1"/>
      <w:marLeft w:val="0"/>
      <w:marRight w:val="0"/>
      <w:marTop w:val="0"/>
      <w:marBottom w:val="0"/>
      <w:divBdr>
        <w:top w:val="none" w:sz="0" w:space="0" w:color="auto"/>
        <w:left w:val="none" w:sz="0" w:space="0" w:color="auto"/>
        <w:bottom w:val="none" w:sz="0" w:space="0" w:color="auto"/>
        <w:right w:val="none" w:sz="0" w:space="0" w:color="auto"/>
      </w:divBdr>
    </w:div>
    <w:div w:id="193271729">
      <w:bodyDiv w:val="1"/>
      <w:marLeft w:val="0"/>
      <w:marRight w:val="0"/>
      <w:marTop w:val="0"/>
      <w:marBottom w:val="0"/>
      <w:divBdr>
        <w:top w:val="none" w:sz="0" w:space="0" w:color="auto"/>
        <w:left w:val="none" w:sz="0" w:space="0" w:color="auto"/>
        <w:bottom w:val="none" w:sz="0" w:space="0" w:color="auto"/>
        <w:right w:val="none" w:sz="0" w:space="0" w:color="auto"/>
      </w:divBdr>
    </w:div>
    <w:div w:id="197816138">
      <w:bodyDiv w:val="1"/>
      <w:marLeft w:val="0"/>
      <w:marRight w:val="0"/>
      <w:marTop w:val="0"/>
      <w:marBottom w:val="0"/>
      <w:divBdr>
        <w:top w:val="none" w:sz="0" w:space="0" w:color="auto"/>
        <w:left w:val="none" w:sz="0" w:space="0" w:color="auto"/>
        <w:bottom w:val="none" w:sz="0" w:space="0" w:color="auto"/>
        <w:right w:val="none" w:sz="0" w:space="0" w:color="auto"/>
      </w:divBdr>
    </w:div>
    <w:div w:id="199248150">
      <w:bodyDiv w:val="1"/>
      <w:marLeft w:val="0"/>
      <w:marRight w:val="0"/>
      <w:marTop w:val="0"/>
      <w:marBottom w:val="0"/>
      <w:divBdr>
        <w:top w:val="none" w:sz="0" w:space="0" w:color="auto"/>
        <w:left w:val="none" w:sz="0" w:space="0" w:color="auto"/>
        <w:bottom w:val="none" w:sz="0" w:space="0" w:color="auto"/>
        <w:right w:val="none" w:sz="0" w:space="0" w:color="auto"/>
      </w:divBdr>
    </w:div>
    <w:div w:id="199562093">
      <w:bodyDiv w:val="1"/>
      <w:marLeft w:val="0"/>
      <w:marRight w:val="0"/>
      <w:marTop w:val="0"/>
      <w:marBottom w:val="0"/>
      <w:divBdr>
        <w:top w:val="none" w:sz="0" w:space="0" w:color="auto"/>
        <w:left w:val="none" w:sz="0" w:space="0" w:color="auto"/>
        <w:bottom w:val="none" w:sz="0" w:space="0" w:color="auto"/>
        <w:right w:val="none" w:sz="0" w:space="0" w:color="auto"/>
      </w:divBdr>
    </w:div>
    <w:div w:id="202837197">
      <w:bodyDiv w:val="1"/>
      <w:marLeft w:val="0"/>
      <w:marRight w:val="0"/>
      <w:marTop w:val="0"/>
      <w:marBottom w:val="0"/>
      <w:divBdr>
        <w:top w:val="none" w:sz="0" w:space="0" w:color="auto"/>
        <w:left w:val="none" w:sz="0" w:space="0" w:color="auto"/>
        <w:bottom w:val="none" w:sz="0" w:space="0" w:color="auto"/>
        <w:right w:val="none" w:sz="0" w:space="0" w:color="auto"/>
      </w:divBdr>
    </w:div>
    <w:div w:id="221526695">
      <w:bodyDiv w:val="1"/>
      <w:marLeft w:val="0"/>
      <w:marRight w:val="0"/>
      <w:marTop w:val="0"/>
      <w:marBottom w:val="0"/>
      <w:divBdr>
        <w:top w:val="none" w:sz="0" w:space="0" w:color="auto"/>
        <w:left w:val="none" w:sz="0" w:space="0" w:color="auto"/>
        <w:bottom w:val="none" w:sz="0" w:space="0" w:color="auto"/>
        <w:right w:val="none" w:sz="0" w:space="0" w:color="auto"/>
      </w:divBdr>
    </w:div>
    <w:div w:id="227882258">
      <w:bodyDiv w:val="1"/>
      <w:marLeft w:val="0"/>
      <w:marRight w:val="0"/>
      <w:marTop w:val="0"/>
      <w:marBottom w:val="0"/>
      <w:divBdr>
        <w:top w:val="none" w:sz="0" w:space="0" w:color="auto"/>
        <w:left w:val="none" w:sz="0" w:space="0" w:color="auto"/>
        <w:bottom w:val="none" w:sz="0" w:space="0" w:color="auto"/>
        <w:right w:val="none" w:sz="0" w:space="0" w:color="auto"/>
      </w:divBdr>
    </w:div>
    <w:div w:id="229507323">
      <w:bodyDiv w:val="1"/>
      <w:marLeft w:val="0"/>
      <w:marRight w:val="0"/>
      <w:marTop w:val="0"/>
      <w:marBottom w:val="0"/>
      <w:divBdr>
        <w:top w:val="none" w:sz="0" w:space="0" w:color="auto"/>
        <w:left w:val="none" w:sz="0" w:space="0" w:color="auto"/>
        <w:bottom w:val="none" w:sz="0" w:space="0" w:color="auto"/>
        <w:right w:val="none" w:sz="0" w:space="0" w:color="auto"/>
      </w:divBdr>
    </w:div>
    <w:div w:id="256254348">
      <w:bodyDiv w:val="1"/>
      <w:marLeft w:val="0"/>
      <w:marRight w:val="0"/>
      <w:marTop w:val="0"/>
      <w:marBottom w:val="0"/>
      <w:divBdr>
        <w:top w:val="none" w:sz="0" w:space="0" w:color="auto"/>
        <w:left w:val="none" w:sz="0" w:space="0" w:color="auto"/>
        <w:bottom w:val="none" w:sz="0" w:space="0" w:color="auto"/>
        <w:right w:val="none" w:sz="0" w:space="0" w:color="auto"/>
      </w:divBdr>
    </w:div>
    <w:div w:id="278024991">
      <w:bodyDiv w:val="1"/>
      <w:marLeft w:val="0"/>
      <w:marRight w:val="0"/>
      <w:marTop w:val="0"/>
      <w:marBottom w:val="0"/>
      <w:divBdr>
        <w:top w:val="none" w:sz="0" w:space="0" w:color="auto"/>
        <w:left w:val="none" w:sz="0" w:space="0" w:color="auto"/>
        <w:bottom w:val="none" w:sz="0" w:space="0" w:color="auto"/>
        <w:right w:val="none" w:sz="0" w:space="0" w:color="auto"/>
      </w:divBdr>
    </w:div>
    <w:div w:id="280576954">
      <w:bodyDiv w:val="1"/>
      <w:marLeft w:val="0"/>
      <w:marRight w:val="0"/>
      <w:marTop w:val="0"/>
      <w:marBottom w:val="0"/>
      <w:divBdr>
        <w:top w:val="none" w:sz="0" w:space="0" w:color="auto"/>
        <w:left w:val="none" w:sz="0" w:space="0" w:color="auto"/>
        <w:bottom w:val="none" w:sz="0" w:space="0" w:color="auto"/>
        <w:right w:val="none" w:sz="0" w:space="0" w:color="auto"/>
      </w:divBdr>
    </w:div>
    <w:div w:id="290130857">
      <w:bodyDiv w:val="1"/>
      <w:marLeft w:val="0"/>
      <w:marRight w:val="0"/>
      <w:marTop w:val="0"/>
      <w:marBottom w:val="0"/>
      <w:divBdr>
        <w:top w:val="none" w:sz="0" w:space="0" w:color="auto"/>
        <w:left w:val="none" w:sz="0" w:space="0" w:color="auto"/>
        <w:bottom w:val="none" w:sz="0" w:space="0" w:color="auto"/>
        <w:right w:val="none" w:sz="0" w:space="0" w:color="auto"/>
      </w:divBdr>
    </w:div>
    <w:div w:id="296497195">
      <w:bodyDiv w:val="1"/>
      <w:marLeft w:val="0"/>
      <w:marRight w:val="0"/>
      <w:marTop w:val="0"/>
      <w:marBottom w:val="0"/>
      <w:divBdr>
        <w:top w:val="none" w:sz="0" w:space="0" w:color="auto"/>
        <w:left w:val="none" w:sz="0" w:space="0" w:color="auto"/>
        <w:bottom w:val="none" w:sz="0" w:space="0" w:color="auto"/>
        <w:right w:val="none" w:sz="0" w:space="0" w:color="auto"/>
      </w:divBdr>
    </w:div>
    <w:div w:id="299071753">
      <w:bodyDiv w:val="1"/>
      <w:marLeft w:val="0"/>
      <w:marRight w:val="0"/>
      <w:marTop w:val="0"/>
      <w:marBottom w:val="0"/>
      <w:divBdr>
        <w:top w:val="none" w:sz="0" w:space="0" w:color="auto"/>
        <w:left w:val="none" w:sz="0" w:space="0" w:color="auto"/>
        <w:bottom w:val="none" w:sz="0" w:space="0" w:color="auto"/>
        <w:right w:val="none" w:sz="0" w:space="0" w:color="auto"/>
      </w:divBdr>
    </w:div>
    <w:div w:id="311521637">
      <w:bodyDiv w:val="1"/>
      <w:marLeft w:val="0"/>
      <w:marRight w:val="0"/>
      <w:marTop w:val="0"/>
      <w:marBottom w:val="0"/>
      <w:divBdr>
        <w:top w:val="none" w:sz="0" w:space="0" w:color="auto"/>
        <w:left w:val="none" w:sz="0" w:space="0" w:color="auto"/>
        <w:bottom w:val="none" w:sz="0" w:space="0" w:color="auto"/>
        <w:right w:val="none" w:sz="0" w:space="0" w:color="auto"/>
      </w:divBdr>
    </w:div>
    <w:div w:id="312763500">
      <w:bodyDiv w:val="1"/>
      <w:marLeft w:val="0"/>
      <w:marRight w:val="0"/>
      <w:marTop w:val="0"/>
      <w:marBottom w:val="0"/>
      <w:divBdr>
        <w:top w:val="none" w:sz="0" w:space="0" w:color="auto"/>
        <w:left w:val="none" w:sz="0" w:space="0" w:color="auto"/>
        <w:bottom w:val="none" w:sz="0" w:space="0" w:color="auto"/>
        <w:right w:val="none" w:sz="0" w:space="0" w:color="auto"/>
      </w:divBdr>
    </w:div>
    <w:div w:id="321204537">
      <w:bodyDiv w:val="1"/>
      <w:marLeft w:val="0"/>
      <w:marRight w:val="0"/>
      <w:marTop w:val="0"/>
      <w:marBottom w:val="0"/>
      <w:divBdr>
        <w:top w:val="none" w:sz="0" w:space="0" w:color="auto"/>
        <w:left w:val="none" w:sz="0" w:space="0" w:color="auto"/>
        <w:bottom w:val="none" w:sz="0" w:space="0" w:color="auto"/>
        <w:right w:val="none" w:sz="0" w:space="0" w:color="auto"/>
      </w:divBdr>
    </w:div>
    <w:div w:id="326136192">
      <w:bodyDiv w:val="1"/>
      <w:marLeft w:val="0"/>
      <w:marRight w:val="0"/>
      <w:marTop w:val="0"/>
      <w:marBottom w:val="0"/>
      <w:divBdr>
        <w:top w:val="none" w:sz="0" w:space="0" w:color="auto"/>
        <w:left w:val="none" w:sz="0" w:space="0" w:color="auto"/>
        <w:bottom w:val="none" w:sz="0" w:space="0" w:color="auto"/>
        <w:right w:val="none" w:sz="0" w:space="0" w:color="auto"/>
      </w:divBdr>
    </w:div>
    <w:div w:id="334040606">
      <w:bodyDiv w:val="1"/>
      <w:marLeft w:val="0"/>
      <w:marRight w:val="0"/>
      <w:marTop w:val="0"/>
      <w:marBottom w:val="0"/>
      <w:divBdr>
        <w:top w:val="none" w:sz="0" w:space="0" w:color="auto"/>
        <w:left w:val="none" w:sz="0" w:space="0" w:color="auto"/>
        <w:bottom w:val="none" w:sz="0" w:space="0" w:color="auto"/>
        <w:right w:val="none" w:sz="0" w:space="0" w:color="auto"/>
      </w:divBdr>
    </w:div>
    <w:div w:id="337345266">
      <w:bodyDiv w:val="1"/>
      <w:marLeft w:val="0"/>
      <w:marRight w:val="0"/>
      <w:marTop w:val="0"/>
      <w:marBottom w:val="0"/>
      <w:divBdr>
        <w:top w:val="none" w:sz="0" w:space="0" w:color="auto"/>
        <w:left w:val="none" w:sz="0" w:space="0" w:color="auto"/>
        <w:bottom w:val="none" w:sz="0" w:space="0" w:color="auto"/>
        <w:right w:val="none" w:sz="0" w:space="0" w:color="auto"/>
      </w:divBdr>
    </w:div>
    <w:div w:id="341906514">
      <w:bodyDiv w:val="1"/>
      <w:marLeft w:val="0"/>
      <w:marRight w:val="0"/>
      <w:marTop w:val="0"/>
      <w:marBottom w:val="0"/>
      <w:divBdr>
        <w:top w:val="none" w:sz="0" w:space="0" w:color="auto"/>
        <w:left w:val="none" w:sz="0" w:space="0" w:color="auto"/>
        <w:bottom w:val="none" w:sz="0" w:space="0" w:color="auto"/>
        <w:right w:val="none" w:sz="0" w:space="0" w:color="auto"/>
      </w:divBdr>
    </w:div>
    <w:div w:id="350572746">
      <w:bodyDiv w:val="1"/>
      <w:marLeft w:val="0"/>
      <w:marRight w:val="0"/>
      <w:marTop w:val="0"/>
      <w:marBottom w:val="0"/>
      <w:divBdr>
        <w:top w:val="none" w:sz="0" w:space="0" w:color="auto"/>
        <w:left w:val="none" w:sz="0" w:space="0" w:color="auto"/>
        <w:bottom w:val="none" w:sz="0" w:space="0" w:color="auto"/>
        <w:right w:val="none" w:sz="0" w:space="0" w:color="auto"/>
      </w:divBdr>
    </w:div>
    <w:div w:id="356080417">
      <w:bodyDiv w:val="1"/>
      <w:marLeft w:val="0"/>
      <w:marRight w:val="0"/>
      <w:marTop w:val="0"/>
      <w:marBottom w:val="0"/>
      <w:divBdr>
        <w:top w:val="none" w:sz="0" w:space="0" w:color="auto"/>
        <w:left w:val="none" w:sz="0" w:space="0" w:color="auto"/>
        <w:bottom w:val="none" w:sz="0" w:space="0" w:color="auto"/>
        <w:right w:val="none" w:sz="0" w:space="0" w:color="auto"/>
      </w:divBdr>
    </w:div>
    <w:div w:id="368342365">
      <w:bodyDiv w:val="1"/>
      <w:marLeft w:val="0"/>
      <w:marRight w:val="0"/>
      <w:marTop w:val="0"/>
      <w:marBottom w:val="0"/>
      <w:divBdr>
        <w:top w:val="none" w:sz="0" w:space="0" w:color="auto"/>
        <w:left w:val="none" w:sz="0" w:space="0" w:color="auto"/>
        <w:bottom w:val="none" w:sz="0" w:space="0" w:color="auto"/>
        <w:right w:val="none" w:sz="0" w:space="0" w:color="auto"/>
      </w:divBdr>
    </w:div>
    <w:div w:id="378746635">
      <w:bodyDiv w:val="1"/>
      <w:marLeft w:val="0"/>
      <w:marRight w:val="0"/>
      <w:marTop w:val="0"/>
      <w:marBottom w:val="0"/>
      <w:divBdr>
        <w:top w:val="none" w:sz="0" w:space="0" w:color="auto"/>
        <w:left w:val="none" w:sz="0" w:space="0" w:color="auto"/>
        <w:bottom w:val="none" w:sz="0" w:space="0" w:color="auto"/>
        <w:right w:val="none" w:sz="0" w:space="0" w:color="auto"/>
      </w:divBdr>
    </w:div>
    <w:div w:id="388724893">
      <w:bodyDiv w:val="1"/>
      <w:marLeft w:val="0"/>
      <w:marRight w:val="0"/>
      <w:marTop w:val="0"/>
      <w:marBottom w:val="0"/>
      <w:divBdr>
        <w:top w:val="none" w:sz="0" w:space="0" w:color="auto"/>
        <w:left w:val="none" w:sz="0" w:space="0" w:color="auto"/>
        <w:bottom w:val="none" w:sz="0" w:space="0" w:color="auto"/>
        <w:right w:val="none" w:sz="0" w:space="0" w:color="auto"/>
      </w:divBdr>
    </w:div>
    <w:div w:id="391777995">
      <w:bodyDiv w:val="1"/>
      <w:marLeft w:val="0"/>
      <w:marRight w:val="0"/>
      <w:marTop w:val="0"/>
      <w:marBottom w:val="0"/>
      <w:divBdr>
        <w:top w:val="none" w:sz="0" w:space="0" w:color="auto"/>
        <w:left w:val="none" w:sz="0" w:space="0" w:color="auto"/>
        <w:bottom w:val="none" w:sz="0" w:space="0" w:color="auto"/>
        <w:right w:val="none" w:sz="0" w:space="0" w:color="auto"/>
      </w:divBdr>
    </w:div>
    <w:div w:id="397365901">
      <w:bodyDiv w:val="1"/>
      <w:marLeft w:val="0"/>
      <w:marRight w:val="0"/>
      <w:marTop w:val="0"/>
      <w:marBottom w:val="0"/>
      <w:divBdr>
        <w:top w:val="none" w:sz="0" w:space="0" w:color="auto"/>
        <w:left w:val="none" w:sz="0" w:space="0" w:color="auto"/>
        <w:bottom w:val="none" w:sz="0" w:space="0" w:color="auto"/>
        <w:right w:val="none" w:sz="0" w:space="0" w:color="auto"/>
      </w:divBdr>
    </w:div>
    <w:div w:id="401176484">
      <w:bodyDiv w:val="1"/>
      <w:marLeft w:val="0"/>
      <w:marRight w:val="0"/>
      <w:marTop w:val="0"/>
      <w:marBottom w:val="0"/>
      <w:divBdr>
        <w:top w:val="none" w:sz="0" w:space="0" w:color="auto"/>
        <w:left w:val="none" w:sz="0" w:space="0" w:color="auto"/>
        <w:bottom w:val="none" w:sz="0" w:space="0" w:color="auto"/>
        <w:right w:val="none" w:sz="0" w:space="0" w:color="auto"/>
      </w:divBdr>
    </w:div>
    <w:div w:id="403063274">
      <w:bodyDiv w:val="1"/>
      <w:marLeft w:val="0"/>
      <w:marRight w:val="0"/>
      <w:marTop w:val="0"/>
      <w:marBottom w:val="0"/>
      <w:divBdr>
        <w:top w:val="none" w:sz="0" w:space="0" w:color="auto"/>
        <w:left w:val="none" w:sz="0" w:space="0" w:color="auto"/>
        <w:bottom w:val="none" w:sz="0" w:space="0" w:color="auto"/>
        <w:right w:val="none" w:sz="0" w:space="0" w:color="auto"/>
      </w:divBdr>
    </w:div>
    <w:div w:id="407776694">
      <w:bodyDiv w:val="1"/>
      <w:marLeft w:val="0"/>
      <w:marRight w:val="0"/>
      <w:marTop w:val="0"/>
      <w:marBottom w:val="0"/>
      <w:divBdr>
        <w:top w:val="none" w:sz="0" w:space="0" w:color="auto"/>
        <w:left w:val="none" w:sz="0" w:space="0" w:color="auto"/>
        <w:bottom w:val="none" w:sz="0" w:space="0" w:color="auto"/>
        <w:right w:val="none" w:sz="0" w:space="0" w:color="auto"/>
      </w:divBdr>
    </w:div>
    <w:div w:id="417751583">
      <w:bodyDiv w:val="1"/>
      <w:marLeft w:val="0"/>
      <w:marRight w:val="0"/>
      <w:marTop w:val="0"/>
      <w:marBottom w:val="0"/>
      <w:divBdr>
        <w:top w:val="none" w:sz="0" w:space="0" w:color="auto"/>
        <w:left w:val="none" w:sz="0" w:space="0" w:color="auto"/>
        <w:bottom w:val="none" w:sz="0" w:space="0" w:color="auto"/>
        <w:right w:val="none" w:sz="0" w:space="0" w:color="auto"/>
      </w:divBdr>
    </w:div>
    <w:div w:id="424619423">
      <w:bodyDiv w:val="1"/>
      <w:marLeft w:val="0"/>
      <w:marRight w:val="0"/>
      <w:marTop w:val="0"/>
      <w:marBottom w:val="0"/>
      <w:divBdr>
        <w:top w:val="none" w:sz="0" w:space="0" w:color="auto"/>
        <w:left w:val="none" w:sz="0" w:space="0" w:color="auto"/>
        <w:bottom w:val="none" w:sz="0" w:space="0" w:color="auto"/>
        <w:right w:val="none" w:sz="0" w:space="0" w:color="auto"/>
      </w:divBdr>
    </w:div>
    <w:div w:id="442849197">
      <w:bodyDiv w:val="1"/>
      <w:marLeft w:val="0"/>
      <w:marRight w:val="0"/>
      <w:marTop w:val="0"/>
      <w:marBottom w:val="0"/>
      <w:divBdr>
        <w:top w:val="none" w:sz="0" w:space="0" w:color="auto"/>
        <w:left w:val="none" w:sz="0" w:space="0" w:color="auto"/>
        <w:bottom w:val="none" w:sz="0" w:space="0" w:color="auto"/>
        <w:right w:val="none" w:sz="0" w:space="0" w:color="auto"/>
      </w:divBdr>
    </w:div>
    <w:div w:id="442916586">
      <w:bodyDiv w:val="1"/>
      <w:marLeft w:val="0"/>
      <w:marRight w:val="0"/>
      <w:marTop w:val="0"/>
      <w:marBottom w:val="0"/>
      <w:divBdr>
        <w:top w:val="none" w:sz="0" w:space="0" w:color="auto"/>
        <w:left w:val="none" w:sz="0" w:space="0" w:color="auto"/>
        <w:bottom w:val="none" w:sz="0" w:space="0" w:color="auto"/>
        <w:right w:val="none" w:sz="0" w:space="0" w:color="auto"/>
      </w:divBdr>
    </w:div>
    <w:div w:id="448815389">
      <w:bodyDiv w:val="1"/>
      <w:marLeft w:val="0"/>
      <w:marRight w:val="0"/>
      <w:marTop w:val="0"/>
      <w:marBottom w:val="0"/>
      <w:divBdr>
        <w:top w:val="none" w:sz="0" w:space="0" w:color="auto"/>
        <w:left w:val="none" w:sz="0" w:space="0" w:color="auto"/>
        <w:bottom w:val="none" w:sz="0" w:space="0" w:color="auto"/>
        <w:right w:val="none" w:sz="0" w:space="0" w:color="auto"/>
      </w:divBdr>
    </w:div>
    <w:div w:id="449126776">
      <w:bodyDiv w:val="1"/>
      <w:marLeft w:val="0"/>
      <w:marRight w:val="0"/>
      <w:marTop w:val="0"/>
      <w:marBottom w:val="0"/>
      <w:divBdr>
        <w:top w:val="none" w:sz="0" w:space="0" w:color="auto"/>
        <w:left w:val="none" w:sz="0" w:space="0" w:color="auto"/>
        <w:bottom w:val="none" w:sz="0" w:space="0" w:color="auto"/>
        <w:right w:val="none" w:sz="0" w:space="0" w:color="auto"/>
      </w:divBdr>
    </w:div>
    <w:div w:id="458837050">
      <w:bodyDiv w:val="1"/>
      <w:marLeft w:val="0"/>
      <w:marRight w:val="0"/>
      <w:marTop w:val="0"/>
      <w:marBottom w:val="0"/>
      <w:divBdr>
        <w:top w:val="none" w:sz="0" w:space="0" w:color="auto"/>
        <w:left w:val="none" w:sz="0" w:space="0" w:color="auto"/>
        <w:bottom w:val="none" w:sz="0" w:space="0" w:color="auto"/>
        <w:right w:val="none" w:sz="0" w:space="0" w:color="auto"/>
      </w:divBdr>
    </w:div>
    <w:div w:id="462427674">
      <w:bodyDiv w:val="1"/>
      <w:marLeft w:val="0"/>
      <w:marRight w:val="0"/>
      <w:marTop w:val="0"/>
      <w:marBottom w:val="0"/>
      <w:divBdr>
        <w:top w:val="none" w:sz="0" w:space="0" w:color="auto"/>
        <w:left w:val="none" w:sz="0" w:space="0" w:color="auto"/>
        <w:bottom w:val="none" w:sz="0" w:space="0" w:color="auto"/>
        <w:right w:val="none" w:sz="0" w:space="0" w:color="auto"/>
      </w:divBdr>
    </w:div>
    <w:div w:id="465316649">
      <w:bodyDiv w:val="1"/>
      <w:marLeft w:val="0"/>
      <w:marRight w:val="0"/>
      <w:marTop w:val="0"/>
      <w:marBottom w:val="0"/>
      <w:divBdr>
        <w:top w:val="none" w:sz="0" w:space="0" w:color="auto"/>
        <w:left w:val="none" w:sz="0" w:space="0" w:color="auto"/>
        <w:bottom w:val="none" w:sz="0" w:space="0" w:color="auto"/>
        <w:right w:val="none" w:sz="0" w:space="0" w:color="auto"/>
      </w:divBdr>
    </w:div>
    <w:div w:id="465512360">
      <w:bodyDiv w:val="1"/>
      <w:marLeft w:val="0"/>
      <w:marRight w:val="0"/>
      <w:marTop w:val="0"/>
      <w:marBottom w:val="0"/>
      <w:divBdr>
        <w:top w:val="none" w:sz="0" w:space="0" w:color="auto"/>
        <w:left w:val="none" w:sz="0" w:space="0" w:color="auto"/>
        <w:bottom w:val="none" w:sz="0" w:space="0" w:color="auto"/>
        <w:right w:val="none" w:sz="0" w:space="0" w:color="auto"/>
      </w:divBdr>
    </w:div>
    <w:div w:id="471754522">
      <w:bodyDiv w:val="1"/>
      <w:marLeft w:val="0"/>
      <w:marRight w:val="0"/>
      <w:marTop w:val="0"/>
      <w:marBottom w:val="0"/>
      <w:divBdr>
        <w:top w:val="none" w:sz="0" w:space="0" w:color="auto"/>
        <w:left w:val="none" w:sz="0" w:space="0" w:color="auto"/>
        <w:bottom w:val="none" w:sz="0" w:space="0" w:color="auto"/>
        <w:right w:val="none" w:sz="0" w:space="0" w:color="auto"/>
      </w:divBdr>
    </w:div>
    <w:div w:id="472140913">
      <w:bodyDiv w:val="1"/>
      <w:marLeft w:val="0"/>
      <w:marRight w:val="0"/>
      <w:marTop w:val="0"/>
      <w:marBottom w:val="0"/>
      <w:divBdr>
        <w:top w:val="none" w:sz="0" w:space="0" w:color="auto"/>
        <w:left w:val="none" w:sz="0" w:space="0" w:color="auto"/>
        <w:bottom w:val="none" w:sz="0" w:space="0" w:color="auto"/>
        <w:right w:val="none" w:sz="0" w:space="0" w:color="auto"/>
      </w:divBdr>
    </w:div>
    <w:div w:id="478152429">
      <w:bodyDiv w:val="1"/>
      <w:marLeft w:val="0"/>
      <w:marRight w:val="0"/>
      <w:marTop w:val="0"/>
      <w:marBottom w:val="0"/>
      <w:divBdr>
        <w:top w:val="none" w:sz="0" w:space="0" w:color="auto"/>
        <w:left w:val="none" w:sz="0" w:space="0" w:color="auto"/>
        <w:bottom w:val="none" w:sz="0" w:space="0" w:color="auto"/>
        <w:right w:val="none" w:sz="0" w:space="0" w:color="auto"/>
      </w:divBdr>
    </w:div>
    <w:div w:id="481776218">
      <w:bodyDiv w:val="1"/>
      <w:marLeft w:val="0"/>
      <w:marRight w:val="0"/>
      <w:marTop w:val="0"/>
      <w:marBottom w:val="0"/>
      <w:divBdr>
        <w:top w:val="none" w:sz="0" w:space="0" w:color="auto"/>
        <w:left w:val="none" w:sz="0" w:space="0" w:color="auto"/>
        <w:bottom w:val="none" w:sz="0" w:space="0" w:color="auto"/>
        <w:right w:val="none" w:sz="0" w:space="0" w:color="auto"/>
      </w:divBdr>
    </w:div>
    <w:div w:id="486095768">
      <w:bodyDiv w:val="1"/>
      <w:marLeft w:val="0"/>
      <w:marRight w:val="0"/>
      <w:marTop w:val="0"/>
      <w:marBottom w:val="0"/>
      <w:divBdr>
        <w:top w:val="none" w:sz="0" w:space="0" w:color="auto"/>
        <w:left w:val="none" w:sz="0" w:space="0" w:color="auto"/>
        <w:bottom w:val="none" w:sz="0" w:space="0" w:color="auto"/>
        <w:right w:val="none" w:sz="0" w:space="0" w:color="auto"/>
      </w:divBdr>
    </w:div>
    <w:div w:id="507139946">
      <w:bodyDiv w:val="1"/>
      <w:marLeft w:val="0"/>
      <w:marRight w:val="0"/>
      <w:marTop w:val="0"/>
      <w:marBottom w:val="0"/>
      <w:divBdr>
        <w:top w:val="none" w:sz="0" w:space="0" w:color="auto"/>
        <w:left w:val="none" w:sz="0" w:space="0" w:color="auto"/>
        <w:bottom w:val="none" w:sz="0" w:space="0" w:color="auto"/>
        <w:right w:val="none" w:sz="0" w:space="0" w:color="auto"/>
      </w:divBdr>
    </w:div>
    <w:div w:id="507453137">
      <w:bodyDiv w:val="1"/>
      <w:marLeft w:val="0"/>
      <w:marRight w:val="0"/>
      <w:marTop w:val="0"/>
      <w:marBottom w:val="0"/>
      <w:divBdr>
        <w:top w:val="none" w:sz="0" w:space="0" w:color="auto"/>
        <w:left w:val="none" w:sz="0" w:space="0" w:color="auto"/>
        <w:bottom w:val="none" w:sz="0" w:space="0" w:color="auto"/>
        <w:right w:val="none" w:sz="0" w:space="0" w:color="auto"/>
      </w:divBdr>
    </w:div>
    <w:div w:id="509150637">
      <w:bodyDiv w:val="1"/>
      <w:marLeft w:val="0"/>
      <w:marRight w:val="0"/>
      <w:marTop w:val="0"/>
      <w:marBottom w:val="0"/>
      <w:divBdr>
        <w:top w:val="none" w:sz="0" w:space="0" w:color="auto"/>
        <w:left w:val="none" w:sz="0" w:space="0" w:color="auto"/>
        <w:bottom w:val="none" w:sz="0" w:space="0" w:color="auto"/>
        <w:right w:val="none" w:sz="0" w:space="0" w:color="auto"/>
      </w:divBdr>
    </w:div>
    <w:div w:id="523053844">
      <w:bodyDiv w:val="1"/>
      <w:marLeft w:val="0"/>
      <w:marRight w:val="0"/>
      <w:marTop w:val="0"/>
      <w:marBottom w:val="0"/>
      <w:divBdr>
        <w:top w:val="none" w:sz="0" w:space="0" w:color="auto"/>
        <w:left w:val="none" w:sz="0" w:space="0" w:color="auto"/>
        <w:bottom w:val="none" w:sz="0" w:space="0" w:color="auto"/>
        <w:right w:val="none" w:sz="0" w:space="0" w:color="auto"/>
      </w:divBdr>
    </w:div>
    <w:div w:id="525753775">
      <w:bodyDiv w:val="1"/>
      <w:marLeft w:val="0"/>
      <w:marRight w:val="0"/>
      <w:marTop w:val="0"/>
      <w:marBottom w:val="0"/>
      <w:divBdr>
        <w:top w:val="none" w:sz="0" w:space="0" w:color="auto"/>
        <w:left w:val="none" w:sz="0" w:space="0" w:color="auto"/>
        <w:bottom w:val="none" w:sz="0" w:space="0" w:color="auto"/>
        <w:right w:val="none" w:sz="0" w:space="0" w:color="auto"/>
      </w:divBdr>
    </w:div>
    <w:div w:id="530218554">
      <w:bodyDiv w:val="1"/>
      <w:marLeft w:val="0"/>
      <w:marRight w:val="0"/>
      <w:marTop w:val="0"/>
      <w:marBottom w:val="0"/>
      <w:divBdr>
        <w:top w:val="none" w:sz="0" w:space="0" w:color="auto"/>
        <w:left w:val="none" w:sz="0" w:space="0" w:color="auto"/>
        <w:bottom w:val="none" w:sz="0" w:space="0" w:color="auto"/>
        <w:right w:val="none" w:sz="0" w:space="0" w:color="auto"/>
      </w:divBdr>
    </w:div>
    <w:div w:id="535429522">
      <w:bodyDiv w:val="1"/>
      <w:marLeft w:val="0"/>
      <w:marRight w:val="0"/>
      <w:marTop w:val="0"/>
      <w:marBottom w:val="0"/>
      <w:divBdr>
        <w:top w:val="none" w:sz="0" w:space="0" w:color="auto"/>
        <w:left w:val="none" w:sz="0" w:space="0" w:color="auto"/>
        <w:bottom w:val="none" w:sz="0" w:space="0" w:color="auto"/>
        <w:right w:val="none" w:sz="0" w:space="0" w:color="auto"/>
      </w:divBdr>
    </w:div>
    <w:div w:id="539585481">
      <w:bodyDiv w:val="1"/>
      <w:marLeft w:val="0"/>
      <w:marRight w:val="0"/>
      <w:marTop w:val="0"/>
      <w:marBottom w:val="0"/>
      <w:divBdr>
        <w:top w:val="none" w:sz="0" w:space="0" w:color="auto"/>
        <w:left w:val="none" w:sz="0" w:space="0" w:color="auto"/>
        <w:bottom w:val="none" w:sz="0" w:space="0" w:color="auto"/>
        <w:right w:val="none" w:sz="0" w:space="0" w:color="auto"/>
      </w:divBdr>
    </w:div>
    <w:div w:id="541212358">
      <w:bodyDiv w:val="1"/>
      <w:marLeft w:val="0"/>
      <w:marRight w:val="0"/>
      <w:marTop w:val="0"/>
      <w:marBottom w:val="0"/>
      <w:divBdr>
        <w:top w:val="none" w:sz="0" w:space="0" w:color="auto"/>
        <w:left w:val="none" w:sz="0" w:space="0" w:color="auto"/>
        <w:bottom w:val="none" w:sz="0" w:space="0" w:color="auto"/>
        <w:right w:val="none" w:sz="0" w:space="0" w:color="auto"/>
      </w:divBdr>
    </w:div>
    <w:div w:id="549343343">
      <w:bodyDiv w:val="1"/>
      <w:marLeft w:val="0"/>
      <w:marRight w:val="0"/>
      <w:marTop w:val="0"/>
      <w:marBottom w:val="0"/>
      <w:divBdr>
        <w:top w:val="none" w:sz="0" w:space="0" w:color="auto"/>
        <w:left w:val="none" w:sz="0" w:space="0" w:color="auto"/>
        <w:bottom w:val="none" w:sz="0" w:space="0" w:color="auto"/>
        <w:right w:val="none" w:sz="0" w:space="0" w:color="auto"/>
      </w:divBdr>
    </w:div>
    <w:div w:id="559025121">
      <w:bodyDiv w:val="1"/>
      <w:marLeft w:val="0"/>
      <w:marRight w:val="0"/>
      <w:marTop w:val="0"/>
      <w:marBottom w:val="0"/>
      <w:divBdr>
        <w:top w:val="none" w:sz="0" w:space="0" w:color="auto"/>
        <w:left w:val="none" w:sz="0" w:space="0" w:color="auto"/>
        <w:bottom w:val="none" w:sz="0" w:space="0" w:color="auto"/>
        <w:right w:val="none" w:sz="0" w:space="0" w:color="auto"/>
      </w:divBdr>
    </w:div>
    <w:div w:id="560211977">
      <w:bodyDiv w:val="1"/>
      <w:marLeft w:val="0"/>
      <w:marRight w:val="0"/>
      <w:marTop w:val="0"/>
      <w:marBottom w:val="0"/>
      <w:divBdr>
        <w:top w:val="none" w:sz="0" w:space="0" w:color="auto"/>
        <w:left w:val="none" w:sz="0" w:space="0" w:color="auto"/>
        <w:bottom w:val="none" w:sz="0" w:space="0" w:color="auto"/>
        <w:right w:val="none" w:sz="0" w:space="0" w:color="auto"/>
      </w:divBdr>
    </w:div>
    <w:div w:id="562370405">
      <w:bodyDiv w:val="1"/>
      <w:marLeft w:val="0"/>
      <w:marRight w:val="0"/>
      <w:marTop w:val="0"/>
      <w:marBottom w:val="0"/>
      <w:divBdr>
        <w:top w:val="none" w:sz="0" w:space="0" w:color="auto"/>
        <w:left w:val="none" w:sz="0" w:space="0" w:color="auto"/>
        <w:bottom w:val="none" w:sz="0" w:space="0" w:color="auto"/>
        <w:right w:val="none" w:sz="0" w:space="0" w:color="auto"/>
      </w:divBdr>
    </w:div>
    <w:div w:id="562914623">
      <w:bodyDiv w:val="1"/>
      <w:marLeft w:val="0"/>
      <w:marRight w:val="0"/>
      <w:marTop w:val="0"/>
      <w:marBottom w:val="0"/>
      <w:divBdr>
        <w:top w:val="none" w:sz="0" w:space="0" w:color="auto"/>
        <w:left w:val="none" w:sz="0" w:space="0" w:color="auto"/>
        <w:bottom w:val="none" w:sz="0" w:space="0" w:color="auto"/>
        <w:right w:val="none" w:sz="0" w:space="0" w:color="auto"/>
      </w:divBdr>
    </w:div>
    <w:div w:id="565147179">
      <w:bodyDiv w:val="1"/>
      <w:marLeft w:val="0"/>
      <w:marRight w:val="0"/>
      <w:marTop w:val="0"/>
      <w:marBottom w:val="0"/>
      <w:divBdr>
        <w:top w:val="none" w:sz="0" w:space="0" w:color="auto"/>
        <w:left w:val="none" w:sz="0" w:space="0" w:color="auto"/>
        <w:bottom w:val="none" w:sz="0" w:space="0" w:color="auto"/>
        <w:right w:val="none" w:sz="0" w:space="0" w:color="auto"/>
      </w:divBdr>
    </w:div>
    <w:div w:id="568730831">
      <w:bodyDiv w:val="1"/>
      <w:marLeft w:val="0"/>
      <w:marRight w:val="0"/>
      <w:marTop w:val="0"/>
      <w:marBottom w:val="0"/>
      <w:divBdr>
        <w:top w:val="none" w:sz="0" w:space="0" w:color="auto"/>
        <w:left w:val="none" w:sz="0" w:space="0" w:color="auto"/>
        <w:bottom w:val="none" w:sz="0" w:space="0" w:color="auto"/>
        <w:right w:val="none" w:sz="0" w:space="0" w:color="auto"/>
      </w:divBdr>
    </w:div>
    <w:div w:id="569660815">
      <w:bodyDiv w:val="1"/>
      <w:marLeft w:val="0"/>
      <w:marRight w:val="0"/>
      <w:marTop w:val="0"/>
      <w:marBottom w:val="0"/>
      <w:divBdr>
        <w:top w:val="none" w:sz="0" w:space="0" w:color="auto"/>
        <w:left w:val="none" w:sz="0" w:space="0" w:color="auto"/>
        <w:bottom w:val="none" w:sz="0" w:space="0" w:color="auto"/>
        <w:right w:val="none" w:sz="0" w:space="0" w:color="auto"/>
      </w:divBdr>
    </w:div>
    <w:div w:id="575556249">
      <w:bodyDiv w:val="1"/>
      <w:marLeft w:val="0"/>
      <w:marRight w:val="0"/>
      <w:marTop w:val="0"/>
      <w:marBottom w:val="0"/>
      <w:divBdr>
        <w:top w:val="none" w:sz="0" w:space="0" w:color="auto"/>
        <w:left w:val="none" w:sz="0" w:space="0" w:color="auto"/>
        <w:bottom w:val="none" w:sz="0" w:space="0" w:color="auto"/>
        <w:right w:val="none" w:sz="0" w:space="0" w:color="auto"/>
      </w:divBdr>
    </w:div>
    <w:div w:id="580260851">
      <w:bodyDiv w:val="1"/>
      <w:marLeft w:val="0"/>
      <w:marRight w:val="0"/>
      <w:marTop w:val="0"/>
      <w:marBottom w:val="0"/>
      <w:divBdr>
        <w:top w:val="none" w:sz="0" w:space="0" w:color="auto"/>
        <w:left w:val="none" w:sz="0" w:space="0" w:color="auto"/>
        <w:bottom w:val="none" w:sz="0" w:space="0" w:color="auto"/>
        <w:right w:val="none" w:sz="0" w:space="0" w:color="auto"/>
      </w:divBdr>
    </w:div>
    <w:div w:id="582765783">
      <w:bodyDiv w:val="1"/>
      <w:marLeft w:val="0"/>
      <w:marRight w:val="0"/>
      <w:marTop w:val="0"/>
      <w:marBottom w:val="0"/>
      <w:divBdr>
        <w:top w:val="none" w:sz="0" w:space="0" w:color="auto"/>
        <w:left w:val="none" w:sz="0" w:space="0" w:color="auto"/>
        <w:bottom w:val="none" w:sz="0" w:space="0" w:color="auto"/>
        <w:right w:val="none" w:sz="0" w:space="0" w:color="auto"/>
      </w:divBdr>
    </w:div>
    <w:div w:id="583419873">
      <w:bodyDiv w:val="1"/>
      <w:marLeft w:val="0"/>
      <w:marRight w:val="0"/>
      <w:marTop w:val="0"/>
      <w:marBottom w:val="0"/>
      <w:divBdr>
        <w:top w:val="none" w:sz="0" w:space="0" w:color="auto"/>
        <w:left w:val="none" w:sz="0" w:space="0" w:color="auto"/>
        <w:bottom w:val="none" w:sz="0" w:space="0" w:color="auto"/>
        <w:right w:val="none" w:sz="0" w:space="0" w:color="auto"/>
      </w:divBdr>
    </w:div>
    <w:div w:id="608465869">
      <w:bodyDiv w:val="1"/>
      <w:marLeft w:val="0"/>
      <w:marRight w:val="0"/>
      <w:marTop w:val="0"/>
      <w:marBottom w:val="0"/>
      <w:divBdr>
        <w:top w:val="none" w:sz="0" w:space="0" w:color="auto"/>
        <w:left w:val="none" w:sz="0" w:space="0" w:color="auto"/>
        <w:bottom w:val="none" w:sz="0" w:space="0" w:color="auto"/>
        <w:right w:val="none" w:sz="0" w:space="0" w:color="auto"/>
      </w:divBdr>
    </w:div>
    <w:div w:id="620964417">
      <w:bodyDiv w:val="1"/>
      <w:marLeft w:val="0"/>
      <w:marRight w:val="0"/>
      <w:marTop w:val="0"/>
      <w:marBottom w:val="0"/>
      <w:divBdr>
        <w:top w:val="none" w:sz="0" w:space="0" w:color="auto"/>
        <w:left w:val="none" w:sz="0" w:space="0" w:color="auto"/>
        <w:bottom w:val="none" w:sz="0" w:space="0" w:color="auto"/>
        <w:right w:val="none" w:sz="0" w:space="0" w:color="auto"/>
      </w:divBdr>
    </w:div>
    <w:div w:id="624893575">
      <w:bodyDiv w:val="1"/>
      <w:marLeft w:val="0"/>
      <w:marRight w:val="0"/>
      <w:marTop w:val="0"/>
      <w:marBottom w:val="0"/>
      <w:divBdr>
        <w:top w:val="none" w:sz="0" w:space="0" w:color="auto"/>
        <w:left w:val="none" w:sz="0" w:space="0" w:color="auto"/>
        <w:bottom w:val="none" w:sz="0" w:space="0" w:color="auto"/>
        <w:right w:val="none" w:sz="0" w:space="0" w:color="auto"/>
      </w:divBdr>
    </w:div>
    <w:div w:id="625627049">
      <w:bodyDiv w:val="1"/>
      <w:marLeft w:val="0"/>
      <w:marRight w:val="0"/>
      <w:marTop w:val="0"/>
      <w:marBottom w:val="0"/>
      <w:divBdr>
        <w:top w:val="none" w:sz="0" w:space="0" w:color="auto"/>
        <w:left w:val="none" w:sz="0" w:space="0" w:color="auto"/>
        <w:bottom w:val="none" w:sz="0" w:space="0" w:color="auto"/>
        <w:right w:val="none" w:sz="0" w:space="0" w:color="auto"/>
      </w:divBdr>
    </w:div>
    <w:div w:id="634993422">
      <w:bodyDiv w:val="1"/>
      <w:marLeft w:val="0"/>
      <w:marRight w:val="0"/>
      <w:marTop w:val="0"/>
      <w:marBottom w:val="0"/>
      <w:divBdr>
        <w:top w:val="none" w:sz="0" w:space="0" w:color="auto"/>
        <w:left w:val="none" w:sz="0" w:space="0" w:color="auto"/>
        <w:bottom w:val="none" w:sz="0" w:space="0" w:color="auto"/>
        <w:right w:val="none" w:sz="0" w:space="0" w:color="auto"/>
      </w:divBdr>
    </w:div>
    <w:div w:id="647325748">
      <w:bodyDiv w:val="1"/>
      <w:marLeft w:val="0"/>
      <w:marRight w:val="0"/>
      <w:marTop w:val="0"/>
      <w:marBottom w:val="0"/>
      <w:divBdr>
        <w:top w:val="none" w:sz="0" w:space="0" w:color="auto"/>
        <w:left w:val="none" w:sz="0" w:space="0" w:color="auto"/>
        <w:bottom w:val="none" w:sz="0" w:space="0" w:color="auto"/>
        <w:right w:val="none" w:sz="0" w:space="0" w:color="auto"/>
      </w:divBdr>
    </w:div>
    <w:div w:id="651756129">
      <w:bodyDiv w:val="1"/>
      <w:marLeft w:val="0"/>
      <w:marRight w:val="0"/>
      <w:marTop w:val="0"/>
      <w:marBottom w:val="0"/>
      <w:divBdr>
        <w:top w:val="none" w:sz="0" w:space="0" w:color="auto"/>
        <w:left w:val="none" w:sz="0" w:space="0" w:color="auto"/>
        <w:bottom w:val="none" w:sz="0" w:space="0" w:color="auto"/>
        <w:right w:val="none" w:sz="0" w:space="0" w:color="auto"/>
      </w:divBdr>
    </w:div>
    <w:div w:id="665792598">
      <w:bodyDiv w:val="1"/>
      <w:marLeft w:val="0"/>
      <w:marRight w:val="0"/>
      <w:marTop w:val="0"/>
      <w:marBottom w:val="0"/>
      <w:divBdr>
        <w:top w:val="none" w:sz="0" w:space="0" w:color="auto"/>
        <w:left w:val="none" w:sz="0" w:space="0" w:color="auto"/>
        <w:bottom w:val="none" w:sz="0" w:space="0" w:color="auto"/>
        <w:right w:val="none" w:sz="0" w:space="0" w:color="auto"/>
      </w:divBdr>
    </w:div>
    <w:div w:id="671223587">
      <w:bodyDiv w:val="1"/>
      <w:marLeft w:val="0"/>
      <w:marRight w:val="0"/>
      <w:marTop w:val="0"/>
      <w:marBottom w:val="0"/>
      <w:divBdr>
        <w:top w:val="none" w:sz="0" w:space="0" w:color="auto"/>
        <w:left w:val="none" w:sz="0" w:space="0" w:color="auto"/>
        <w:bottom w:val="none" w:sz="0" w:space="0" w:color="auto"/>
        <w:right w:val="none" w:sz="0" w:space="0" w:color="auto"/>
      </w:divBdr>
    </w:div>
    <w:div w:id="674771882">
      <w:bodyDiv w:val="1"/>
      <w:marLeft w:val="0"/>
      <w:marRight w:val="0"/>
      <w:marTop w:val="0"/>
      <w:marBottom w:val="0"/>
      <w:divBdr>
        <w:top w:val="none" w:sz="0" w:space="0" w:color="auto"/>
        <w:left w:val="none" w:sz="0" w:space="0" w:color="auto"/>
        <w:bottom w:val="none" w:sz="0" w:space="0" w:color="auto"/>
        <w:right w:val="none" w:sz="0" w:space="0" w:color="auto"/>
      </w:divBdr>
    </w:div>
    <w:div w:id="680933791">
      <w:bodyDiv w:val="1"/>
      <w:marLeft w:val="0"/>
      <w:marRight w:val="0"/>
      <w:marTop w:val="0"/>
      <w:marBottom w:val="0"/>
      <w:divBdr>
        <w:top w:val="none" w:sz="0" w:space="0" w:color="auto"/>
        <w:left w:val="none" w:sz="0" w:space="0" w:color="auto"/>
        <w:bottom w:val="none" w:sz="0" w:space="0" w:color="auto"/>
        <w:right w:val="none" w:sz="0" w:space="0" w:color="auto"/>
      </w:divBdr>
    </w:div>
    <w:div w:id="681972994">
      <w:bodyDiv w:val="1"/>
      <w:marLeft w:val="0"/>
      <w:marRight w:val="0"/>
      <w:marTop w:val="0"/>
      <w:marBottom w:val="0"/>
      <w:divBdr>
        <w:top w:val="none" w:sz="0" w:space="0" w:color="auto"/>
        <w:left w:val="none" w:sz="0" w:space="0" w:color="auto"/>
        <w:bottom w:val="none" w:sz="0" w:space="0" w:color="auto"/>
        <w:right w:val="none" w:sz="0" w:space="0" w:color="auto"/>
      </w:divBdr>
    </w:div>
    <w:div w:id="685013532">
      <w:bodyDiv w:val="1"/>
      <w:marLeft w:val="0"/>
      <w:marRight w:val="0"/>
      <w:marTop w:val="0"/>
      <w:marBottom w:val="0"/>
      <w:divBdr>
        <w:top w:val="none" w:sz="0" w:space="0" w:color="auto"/>
        <w:left w:val="none" w:sz="0" w:space="0" w:color="auto"/>
        <w:bottom w:val="none" w:sz="0" w:space="0" w:color="auto"/>
        <w:right w:val="none" w:sz="0" w:space="0" w:color="auto"/>
      </w:divBdr>
    </w:div>
    <w:div w:id="686563266">
      <w:bodyDiv w:val="1"/>
      <w:marLeft w:val="0"/>
      <w:marRight w:val="0"/>
      <w:marTop w:val="0"/>
      <w:marBottom w:val="0"/>
      <w:divBdr>
        <w:top w:val="none" w:sz="0" w:space="0" w:color="auto"/>
        <w:left w:val="none" w:sz="0" w:space="0" w:color="auto"/>
        <w:bottom w:val="none" w:sz="0" w:space="0" w:color="auto"/>
        <w:right w:val="none" w:sz="0" w:space="0" w:color="auto"/>
      </w:divBdr>
    </w:div>
    <w:div w:id="687095884">
      <w:bodyDiv w:val="1"/>
      <w:marLeft w:val="0"/>
      <w:marRight w:val="0"/>
      <w:marTop w:val="0"/>
      <w:marBottom w:val="0"/>
      <w:divBdr>
        <w:top w:val="none" w:sz="0" w:space="0" w:color="auto"/>
        <w:left w:val="none" w:sz="0" w:space="0" w:color="auto"/>
        <w:bottom w:val="none" w:sz="0" w:space="0" w:color="auto"/>
        <w:right w:val="none" w:sz="0" w:space="0" w:color="auto"/>
      </w:divBdr>
    </w:div>
    <w:div w:id="706371832">
      <w:bodyDiv w:val="1"/>
      <w:marLeft w:val="0"/>
      <w:marRight w:val="0"/>
      <w:marTop w:val="0"/>
      <w:marBottom w:val="0"/>
      <w:divBdr>
        <w:top w:val="none" w:sz="0" w:space="0" w:color="auto"/>
        <w:left w:val="none" w:sz="0" w:space="0" w:color="auto"/>
        <w:bottom w:val="none" w:sz="0" w:space="0" w:color="auto"/>
        <w:right w:val="none" w:sz="0" w:space="0" w:color="auto"/>
      </w:divBdr>
    </w:div>
    <w:div w:id="706413581">
      <w:bodyDiv w:val="1"/>
      <w:marLeft w:val="0"/>
      <w:marRight w:val="0"/>
      <w:marTop w:val="0"/>
      <w:marBottom w:val="0"/>
      <w:divBdr>
        <w:top w:val="none" w:sz="0" w:space="0" w:color="auto"/>
        <w:left w:val="none" w:sz="0" w:space="0" w:color="auto"/>
        <w:bottom w:val="none" w:sz="0" w:space="0" w:color="auto"/>
        <w:right w:val="none" w:sz="0" w:space="0" w:color="auto"/>
      </w:divBdr>
    </w:div>
    <w:div w:id="707022593">
      <w:bodyDiv w:val="1"/>
      <w:marLeft w:val="0"/>
      <w:marRight w:val="0"/>
      <w:marTop w:val="0"/>
      <w:marBottom w:val="0"/>
      <w:divBdr>
        <w:top w:val="none" w:sz="0" w:space="0" w:color="auto"/>
        <w:left w:val="none" w:sz="0" w:space="0" w:color="auto"/>
        <w:bottom w:val="none" w:sz="0" w:space="0" w:color="auto"/>
        <w:right w:val="none" w:sz="0" w:space="0" w:color="auto"/>
      </w:divBdr>
    </w:div>
    <w:div w:id="708647094">
      <w:bodyDiv w:val="1"/>
      <w:marLeft w:val="0"/>
      <w:marRight w:val="0"/>
      <w:marTop w:val="0"/>
      <w:marBottom w:val="0"/>
      <w:divBdr>
        <w:top w:val="none" w:sz="0" w:space="0" w:color="auto"/>
        <w:left w:val="none" w:sz="0" w:space="0" w:color="auto"/>
        <w:bottom w:val="none" w:sz="0" w:space="0" w:color="auto"/>
        <w:right w:val="none" w:sz="0" w:space="0" w:color="auto"/>
      </w:divBdr>
    </w:div>
    <w:div w:id="708799781">
      <w:bodyDiv w:val="1"/>
      <w:marLeft w:val="0"/>
      <w:marRight w:val="0"/>
      <w:marTop w:val="0"/>
      <w:marBottom w:val="0"/>
      <w:divBdr>
        <w:top w:val="none" w:sz="0" w:space="0" w:color="auto"/>
        <w:left w:val="none" w:sz="0" w:space="0" w:color="auto"/>
        <w:bottom w:val="none" w:sz="0" w:space="0" w:color="auto"/>
        <w:right w:val="none" w:sz="0" w:space="0" w:color="auto"/>
      </w:divBdr>
    </w:div>
    <w:div w:id="710571211">
      <w:bodyDiv w:val="1"/>
      <w:marLeft w:val="0"/>
      <w:marRight w:val="0"/>
      <w:marTop w:val="0"/>
      <w:marBottom w:val="0"/>
      <w:divBdr>
        <w:top w:val="none" w:sz="0" w:space="0" w:color="auto"/>
        <w:left w:val="none" w:sz="0" w:space="0" w:color="auto"/>
        <w:bottom w:val="none" w:sz="0" w:space="0" w:color="auto"/>
        <w:right w:val="none" w:sz="0" w:space="0" w:color="auto"/>
      </w:divBdr>
    </w:div>
    <w:div w:id="716051850">
      <w:bodyDiv w:val="1"/>
      <w:marLeft w:val="0"/>
      <w:marRight w:val="0"/>
      <w:marTop w:val="0"/>
      <w:marBottom w:val="0"/>
      <w:divBdr>
        <w:top w:val="none" w:sz="0" w:space="0" w:color="auto"/>
        <w:left w:val="none" w:sz="0" w:space="0" w:color="auto"/>
        <w:bottom w:val="none" w:sz="0" w:space="0" w:color="auto"/>
        <w:right w:val="none" w:sz="0" w:space="0" w:color="auto"/>
      </w:divBdr>
    </w:div>
    <w:div w:id="720832383">
      <w:bodyDiv w:val="1"/>
      <w:marLeft w:val="0"/>
      <w:marRight w:val="0"/>
      <w:marTop w:val="0"/>
      <w:marBottom w:val="0"/>
      <w:divBdr>
        <w:top w:val="none" w:sz="0" w:space="0" w:color="auto"/>
        <w:left w:val="none" w:sz="0" w:space="0" w:color="auto"/>
        <w:bottom w:val="none" w:sz="0" w:space="0" w:color="auto"/>
        <w:right w:val="none" w:sz="0" w:space="0" w:color="auto"/>
      </w:divBdr>
    </w:div>
    <w:div w:id="722563970">
      <w:bodyDiv w:val="1"/>
      <w:marLeft w:val="0"/>
      <w:marRight w:val="0"/>
      <w:marTop w:val="0"/>
      <w:marBottom w:val="0"/>
      <w:divBdr>
        <w:top w:val="none" w:sz="0" w:space="0" w:color="auto"/>
        <w:left w:val="none" w:sz="0" w:space="0" w:color="auto"/>
        <w:bottom w:val="none" w:sz="0" w:space="0" w:color="auto"/>
        <w:right w:val="none" w:sz="0" w:space="0" w:color="auto"/>
      </w:divBdr>
    </w:div>
    <w:div w:id="747773535">
      <w:bodyDiv w:val="1"/>
      <w:marLeft w:val="0"/>
      <w:marRight w:val="0"/>
      <w:marTop w:val="0"/>
      <w:marBottom w:val="0"/>
      <w:divBdr>
        <w:top w:val="none" w:sz="0" w:space="0" w:color="auto"/>
        <w:left w:val="none" w:sz="0" w:space="0" w:color="auto"/>
        <w:bottom w:val="none" w:sz="0" w:space="0" w:color="auto"/>
        <w:right w:val="none" w:sz="0" w:space="0" w:color="auto"/>
      </w:divBdr>
    </w:div>
    <w:div w:id="761217012">
      <w:bodyDiv w:val="1"/>
      <w:marLeft w:val="0"/>
      <w:marRight w:val="0"/>
      <w:marTop w:val="0"/>
      <w:marBottom w:val="0"/>
      <w:divBdr>
        <w:top w:val="none" w:sz="0" w:space="0" w:color="auto"/>
        <w:left w:val="none" w:sz="0" w:space="0" w:color="auto"/>
        <w:bottom w:val="none" w:sz="0" w:space="0" w:color="auto"/>
        <w:right w:val="none" w:sz="0" w:space="0" w:color="auto"/>
      </w:divBdr>
    </w:div>
    <w:div w:id="762411794">
      <w:bodyDiv w:val="1"/>
      <w:marLeft w:val="0"/>
      <w:marRight w:val="0"/>
      <w:marTop w:val="0"/>
      <w:marBottom w:val="0"/>
      <w:divBdr>
        <w:top w:val="none" w:sz="0" w:space="0" w:color="auto"/>
        <w:left w:val="none" w:sz="0" w:space="0" w:color="auto"/>
        <w:bottom w:val="none" w:sz="0" w:space="0" w:color="auto"/>
        <w:right w:val="none" w:sz="0" w:space="0" w:color="auto"/>
      </w:divBdr>
    </w:div>
    <w:div w:id="775060218">
      <w:bodyDiv w:val="1"/>
      <w:marLeft w:val="0"/>
      <w:marRight w:val="0"/>
      <w:marTop w:val="0"/>
      <w:marBottom w:val="0"/>
      <w:divBdr>
        <w:top w:val="none" w:sz="0" w:space="0" w:color="auto"/>
        <w:left w:val="none" w:sz="0" w:space="0" w:color="auto"/>
        <w:bottom w:val="none" w:sz="0" w:space="0" w:color="auto"/>
        <w:right w:val="none" w:sz="0" w:space="0" w:color="auto"/>
      </w:divBdr>
    </w:div>
    <w:div w:id="776409195">
      <w:bodyDiv w:val="1"/>
      <w:marLeft w:val="0"/>
      <w:marRight w:val="0"/>
      <w:marTop w:val="0"/>
      <w:marBottom w:val="0"/>
      <w:divBdr>
        <w:top w:val="none" w:sz="0" w:space="0" w:color="auto"/>
        <w:left w:val="none" w:sz="0" w:space="0" w:color="auto"/>
        <w:bottom w:val="none" w:sz="0" w:space="0" w:color="auto"/>
        <w:right w:val="none" w:sz="0" w:space="0" w:color="auto"/>
      </w:divBdr>
    </w:div>
    <w:div w:id="788015623">
      <w:bodyDiv w:val="1"/>
      <w:marLeft w:val="0"/>
      <w:marRight w:val="0"/>
      <w:marTop w:val="0"/>
      <w:marBottom w:val="0"/>
      <w:divBdr>
        <w:top w:val="none" w:sz="0" w:space="0" w:color="auto"/>
        <w:left w:val="none" w:sz="0" w:space="0" w:color="auto"/>
        <w:bottom w:val="none" w:sz="0" w:space="0" w:color="auto"/>
        <w:right w:val="none" w:sz="0" w:space="0" w:color="auto"/>
      </w:divBdr>
    </w:div>
    <w:div w:id="794255965">
      <w:bodyDiv w:val="1"/>
      <w:marLeft w:val="0"/>
      <w:marRight w:val="0"/>
      <w:marTop w:val="0"/>
      <w:marBottom w:val="0"/>
      <w:divBdr>
        <w:top w:val="none" w:sz="0" w:space="0" w:color="auto"/>
        <w:left w:val="none" w:sz="0" w:space="0" w:color="auto"/>
        <w:bottom w:val="none" w:sz="0" w:space="0" w:color="auto"/>
        <w:right w:val="none" w:sz="0" w:space="0" w:color="auto"/>
      </w:divBdr>
    </w:div>
    <w:div w:id="802430788">
      <w:bodyDiv w:val="1"/>
      <w:marLeft w:val="0"/>
      <w:marRight w:val="0"/>
      <w:marTop w:val="0"/>
      <w:marBottom w:val="0"/>
      <w:divBdr>
        <w:top w:val="none" w:sz="0" w:space="0" w:color="auto"/>
        <w:left w:val="none" w:sz="0" w:space="0" w:color="auto"/>
        <w:bottom w:val="none" w:sz="0" w:space="0" w:color="auto"/>
        <w:right w:val="none" w:sz="0" w:space="0" w:color="auto"/>
      </w:divBdr>
    </w:div>
    <w:div w:id="820122293">
      <w:bodyDiv w:val="1"/>
      <w:marLeft w:val="0"/>
      <w:marRight w:val="0"/>
      <w:marTop w:val="0"/>
      <w:marBottom w:val="0"/>
      <w:divBdr>
        <w:top w:val="none" w:sz="0" w:space="0" w:color="auto"/>
        <w:left w:val="none" w:sz="0" w:space="0" w:color="auto"/>
        <w:bottom w:val="none" w:sz="0" w:space="0" w:color="auto"/>
        <w:right w:val="none" w:sz="0" w:space="0" w:color="auto"/>
      </w:divBdr>
    </w:div>
    <w:div w:id="821967487">
      <w:bodyDiv w:val="1"/>
      <w:marLeft w:val="0"/>
      <w:marRight w:val="0"/>
      <w:marTop w:val="0"/>
      <w:marBottom w:val="0"/>
      <w:divBdr>
        <w:top w:val="none" w:sz="0" w:space="0" w:color="auto"/>
        <w:left w:val="none" w:sz="0" w:space="0" w:color="auto"/>
        <w:bottom w:val="none" w:sz="0" w:space="0" w:color="auto"/>
        <w:right w:val="none" w:sz="0" w:space="0" w:color="auto"/>
      </w:divBdr>
    </w:div>
    <w:div w:id="825971584">
      <w:bodyDiv w:val="1"/>
      <w:marLeft w:val="0"/>
      <w:marRight w:val="0"/>
      <w:marTop w:val="0"/>
      <w:marBottom w:val="0"/>
      <w:divBdr>
        <w:top w:val="none" w:sz="0" w:space="0" w:color="auto"/>
        <w:left w:val="none" w:sz="0" w:space="0" w:color="auto"/>
        <w:bottom w:val="none" w:sz="0" w:space="0" w:color="auto"/>
        <w:right w:val="none" w:sz="0" w:space="0" w:color="auto"/>
      </w:divBdr>
    </w:div>
    <w:div w:id="831217904">
      <w:bodyDiv w:val="1"/>
      <w:marLeft w:val="0"/>
      <w:marRight w:val="0"/>
      <w:marTop w:val="0"/>
      <w:marBottom w:val="0"/>
      <w:divBdr>
        <w:top w:val="none" w:sz="0" w:space="0" w:color="auto"/>
        <w:left w:val="none" w:sz="0" w:space="0" w:color="auto"/>
        <w:bottom w:val="none" w:sz="0" w:space="0" w:color="auto"/>
        <w:right w:val="none" w:sz="0" w:space="0" w:color="auto"/>
      </w:divBdr>
    </w:div>
    <w:div w:id="837236790">
      <w:bodyDiv w:val="1"/>
      <w:marLeft w:val="0"/>
      <w:marRight w:val="0"/>
      <w:marTop w:val="0"/>
      <w:marBottom w:val="0"/>
      <w:divBdr>
        <w:top w:val="none" w:sz="0" w:space="0" w:color="auto"/>
        <w:left w:val="none" w:sz="0" w:space="0" w:color="auto"/>
        <w:bottom w:val="none" w:sz="0" w:space="0" w:color="auto"/>
        <w:right w:val="none" w:sz="0" w:space="0" w:color="auto"/>
      </w:divBdr>
    </w:div>
    <w:div w:id="838739391">
      <w:bodyDiv w:val="1"/>
      <w:marLeft w:val="0"/>
      <w:marRight w:val="0"/>
      <w:marTop w:val="0"/>
      <w:marBottom w:val="0"/>
      <w:divBdr>
        <w:top w:val="none" w:sz="0" w:space="0" w:color="auto"/>
        <w:left w:val="none" w:sz="0" w:space="0" w:color="auto"/>
        <w:bottom w:val="none" w:sz="0" w:space="0" w:color="auto"/>
        <w:right w:val="none" w:sz="0" w:space="0" w:color="auto"/>
      </w:divBdr>
    </w:div>
    <w:div w:id="845556774">
      <w:bodyDiv w:val="1"/>
      <w:marLeft w:val="0"/>
      <w:marRight w:val="0"/>
      <w:marTop w:val="0"/>
      <w:marBottom w:val="0"/>
      <w:divBdr>
        <w:top w:val="none" w:sz="0" w:space="0" w:color="auto"/>
        <w:left w:val="none" w:sz="0" w:space="0" w:color="auto"/>
        <w:bottom w:val="none" w:sz="0" w:space="0" w:color="auto"/>
        <w:right w:val="none" w:sz="0" w:space="0" w:color="auto"/>
      </w:divBdr>
    </w:div>
    <w:div w:id="859272308">
      <w:bodyDiv w:val="1"/>
      <w:marLeft w:val="0"/>
      <w:marRight w:val="0"/>
      <w:marTop w:val="0"/>
      <w:marBottom w:val="0"/>
      <w:divBdr>
        <w:top w:val="none" w:sz="0" w:space="0" w:color="auto"/>
        <w:left w:val="none" w:sz="0" w:space="0" w:color="auto"/>
        <w:bottom w:val="none" w:sz="0" w:space="0" w:color="auto"/>
        <w:right w:val="none" w:sz="0" w:space="0" w:color="auto"/>
      </w:divBdr>
    </w:div>
    <w:div w:id="869564148">
      <w:bodyDiv w:val="1"/>
      <w:marLeft w:val="0"/>
      <w:marRight w:val="0"/>
      <w:marTop w:val="0"/>
      <w:marBottom w:val="0"/>
      <w:divBdr>
        <w:top w:val="none" w:sz="0" w:space="0" w:color="auto"/>
        <w:left w:val="none" w:sz="0" w:space="0" w:color="auto"/>
        <w:bottom w:val="none" w:sz="0" w:space="0" w:color="auto"/>
        <w:right w:val="none" w:sz="0" w:space="0" w:color="auto"/>
      </w:divBdr>
    </w:div>
    <w:div w:id="872040672">
      <w:bodyDiv w:val="1"/>
      <w:marLeft w:val="0"/>
      <w:marRight w:val="0"/>
      <w:marTop w:val="0"/>
      <w:marBottom w:val="0"/>
      <w:divBdr>
        <w:top w:val="none" w:sz="0" w:space="0" w:color="auto"/>
        <w:left w:val="none" w:sz="0" w:space="0" w:color="auto"/>
        <w:bottom w:val="none" w:sz="0" w:space="0" w:color="auto"/>
        <w:right w:val="none" w:sz="0" w:space="0" w:color="auto"/>
      </w:divBdr>
    </w:div>
    <w:div w:id="874544797">
      <w:bodyDiv w:val="1"/>
      <w:marLeft w:val="0"/>
      <w:marRight w:val="0"/>
      <w:marTop w:val="0"/>
      <w:marBottom w:val="0"/>
      <w:divBdr>
        <w:top w:val="none" w:sz="0" w:space="0" w:color="auto"/>
        <w:left w:val="none" w:sz="0" w:space="0" w:color="auto"/>
        <w:bottom w:val="none" w:sz="0" w:space="0" w:color="auto"/>
        <w:right w:val="none" w:sz="0" w:space="0" w:color="auto"/>
      </w:divBdr>
    </w:div>
    <w:div w:id="875847687">
      <w:bodyDiv w:val="1"/>
      <w:marLeft w:val="0"/>
      <w:marRight w:val="0"/>
      <w:marTop w:val="0"/>
      <w:marBottom w:val="0"/>
      <w:divBdr>
        <w:top w:val="none" w:sz="0" w:space="0" w:color="auto"/>
        <w:left w:val="none" w:sz="0" w:space="0" w:color="auto"/>
        <w:bottom w:val="none" w:sz="0" w:space="0" w:color="auto"/>
        <w:right w:val="none" w:sz="0" w:space="0" w:color="auto"/>
      </w:divBdr>
    </w:div>
    <w:div w:id="891498990">
      <w:bodyDiv w:val="1"/>
      <w:marLeft w:val="0"/>
      <w:marRight w:val="0"/>
      <w:marTop w:val="0"/>
      <w:marBottom w:val="0"/>
      <w:divBdr>
        <w:top w:val="none" w:sz="0" w:space="0" w:color="auto"/>
        <w:left w:val="none" w:sz="0" w:space="0" w:color="auto"/>
        <w:bottom w:val="none" w:sz="0" w:space="0" w:color="auto"/>
        <w:right w:val="none" w:sz="0" w:space="0" w:color="auto"/>
      </w:divBdr>
    </w:div>
    <w:div w:id="898587464">
      <w:bodyDiv w:val="1"/>
      <w:marLeft w:val="0"/>
      <w:marRight w:val="0"/>
      <w:marTop w:val="0"/>
      <w:marBottom w:val="0"/>
      <w:divBdr>
        <w:top w:val="none" w:sz="0" w:space="0" w:color="auto"/>
        <w:left w:val="none" w:sz="0" w:space="0" w:color="auto"/>
        <w:bottom w:val="none" w:sz="0" w:space="0" w:color="auto"/>
        <w:right w:val="none" w:sz="0" w:space="0" w:color="auto"/>
      </w:divBdr>
    </w:div>
    <w:div w:id="899285986">
      <w:bodyDiv w:val="1"/>
      <w:marLeft w:val="0"/>
      <w:marRight w:val="0"/>
      <w:marTop w:val="0"/>
      <w:marBottom w:val="0"/>
      <w:divBdr>
        <w:top w:val="none" w:sz="0" w:space="0" w:color="auto"/>
        <w:left w:val="none" w:sz="0" w:space="0" w:color="auto"/>
        <w:bottom w:val="none" w:sz="0" w:space="0" w:color="auto"/>
        <w:right w:val="none" w:sz="0" w:space="0" w:color="auto"/>
      </w:divBdr>
    </w:div>
    <w:div w:id="900595920">
      <w:bodyDiv w:val="1"/>
      <w:marLeft w:val="0"/>
      <w:marRight w:val="0"/>
      <w:marTop w:val="0"/>
      <w:marBottom w:val="0"/>
      <w:divBdr>
        <w:top w:val="none" w:sz="0" w:space="0" w:color="auto"/>
        <w:left w:val="none" w:sz="0" w:space="0" w:color="auto"/>
        <w:bottom w:val="none" w:sz="0" w:space="0" w:color="auto"/>
        <w:right w:val="none" w:sz="0" w:space="0" w:color="auto"/>
      </w:divBdr>
    </w:div>
    <w:div w:id="904492441">
      <w:bodyDiv w:val="1"/>
      <w:marLeft w:val="0"/>
      <w:marRight w:val="0"/>
      <w:marTop w:val="0"/>
      <w:marBottom w:val="0"/>
      <w:divBdr>
        <w:top w:val="none" w:sz="0" w:space="0" w:color="auto"/>
        <w:left w:val="none" w:sz="0" w:space="0" w:color="auto"/>
        <w:bottom w:val="none" w:sz="0" w:space="0" w:color="auto"/>
        <w:right w:val="none" w:sz="0" w:space="0" w:color="auto"/>
      </w:divBdr>
    </w:div>
    <w:div w:id="907154765">
      <w:bodyDiv w:val="1"/>
      <w:marLeft w:val="0"/>
      <w:marRight w:val="0"/>
      <w:marTop w:val="0"/>
      <w:marBottom w:val="0"/>
      <w:divBdr>
        <w:top w:val="none" w:sz="0" w:space="0" w:color="auto"/>
        <w:left w:val="none" w:sz="0" w:space="0" w:color="auto"/>
        <w:bottom w:val="none" w:sz="0" w:space="0" w:color="auto"/>
        <w:right w:val="none" w:sz="0" w:space="0" w:color="auto"/>
      </w:divBdr>
    </w:div>
    <w:div w:id="909266576">
      <w:bodyDiv w:val="1"/>
      <w:marLeft w:val="0"/>
      <w:marRight w:val="0"/>
      <w:marTop w:val="0"/>
      <w:marBottom w:val="0"/>
      <w:divBdr>
        <w:top w:val="none" w:sz="0" w:space="0" w:color="auto"/>
        <w:left w:val="none" w:sz="0" w:space="0" w:color="auto"/>
        <w:bottom w:val="none" w:sz="0" w:space="0" w:color="auto"/>
        <w:right w:val="none" w:sz="0" w:space="0" w:color="auto"/>
      </w:divBdr>
    </w:div>
    <w:div w:id="910121905">
      <w:bodyDiv w:val="1"/>
      <w:marLeft w:val="0"/>
      <w:marRight w:val="0"/>
      <w:marTop w:val="0"/>
      <w:marBottom w:val="0"/>
      <w:divBdr>
        <w:top w:val="none" w:sz="0" w:space="0" w:color="auto"/>
        <w:left w:val="none" w:sz="0" w:space="0" w:color="auto"/>
        <w:bottom w:val="none" w:sz="0" w:space="0" w:color="auto"/>
        <w:right w:val="none" w:sz="0" w:space="0" w:color="auto"/>
      </w:divBdr>
    </w:div>
    <w:div w:id="915016364">
      <w:bodyDiv w:val="1"/>
      <w:marLeft w:val="0"/>
      <w:marRight w:val="0"/>
      <w:marTop w:val="0"/>
      <w:marBottom w:val="0"/>
      <w:divBdr>
        <w:top w:val="none" w:sz="0" w:space="0" w:color="auto"/>
        <w:left w:val="none" w:sz="0" w:space="0" w:color="auto"/>
        <w:bottom w:val="none" w:sz="0" w:space="0" w:color="auto"/>
        <w:right w:val="none" w:sz="0" w:space="0" w:color="auto"/>
      </w:divBdr>
    </w:div>
    <w:div w:id="921639765">
      <w:bodyDiv w:val="1"/>
      <w:marLeft w:val="0"/>
      <w:marRight w:val="0"/>
      <w:marTop w:val="0"/>
      <w:marBottom w:val="0"/>
      <w:divBdr>
        <w:top w:val="none" w:sz="0" w:space="0" w:color="auto"/>
        <w:left w:val="none" w:sz="0" w:space="0" w:color="auto"/>
        <w:bottom w:val="none" w:sz="0" w:space="0" w:color="auto"/>
        <w:right w:val="none" w:sz="0" w:space="0" w:color="auto"/>
      </w:divBdr>
    </w:div>
    <w:div w:id="932471131">
      <w:bodyDiv w:val="1"/>
      <w:marLeft w:val="0"/>
      <w:marRight w:val="0"/>
      <w:marTop w:val="0"/>
      <w:marBottom w:val="0"/>
      <w:divBdr>
        <w:top w:val="none" w:sz="0" w:space="0" w:color="auto"/>
        <w:left w:val="none" w:sz="0" w:space="0" w:color="auto"/>
        <w:bottom w:val="none" w:sz="0" w:space="0" w:color="auto"/>
        <w:right w:val="none" w:sz="0" w:space="0" w:color="auto"/>
      </w:divBdr>
    </w:div>
    <w:div w:id="932786411">
      <w:bodyDiv w:val="1"/>
      <w:marLeft w:val="0"/>
      <w:marRight w:val="0"/>
      <w:marTop w:val="0"/>
      <w:marBottom w:val="0"/>
      <w:divBdr>
        <w:top w:val="none" w:sz="0" w:space="0" w:color="auto"/>
        <w:left w:val="none" w:sz="0" w:space="0" w:color="auto"/>
        <w:bottom w:val="none" w:sz="0" w:space="0" w:color="auto"/>
        <w:right w:val="none" w:sz="0" w:space="0" w:color="auto"/>
      </w:divBdr>
    </w:div>
    <w:div w:id="939292004">
      <w:bodyDiv w:val="1"/>
      <w:marLeft w:val="0"/>
      <w:marRight w:val="0"/>
      <w:marTop w:val="0"/>
      <w:marBottom w:val="0"/>
      <w:divBdr>
        <w:top w:val="none" w:sz="0" w:space="0" w:color="auto"/>
        <w:left w:val="none" w:sz="0" w:space="0" w:color="auto"/>
        <w:bottom w:val="none" w:sz="0" w:space="0" w:color="auto"/>
        <w:right w:val="none" w:sz="0" w:space="0" w:color="auto"/>
      </w:divBdr>
    </w:div>
    <w:div w:id="947351665">
      <w:bodyDiv w:val="1"/>
      <w:marLeft w:val="0"/>
      <w:marRight w:val="0"/>
      <w:marTop w:val="0"/>
      <w:marBottom w:val="0"/>
      <w:divBdr>
        <w:top w:val="none" w:sz="0" w:space="0" w:color="auto"/>
        <w:left w:val="none" w:sz="0" w:space="0" w:color="auto"/>
        <w:bottom w:val="none" w:sz="0" w:space="0" w:color="auto"/>
        <w:right w:val="none" w:sz="0" w:space="0" w:color="auto"/>
      </w:divBdr>
    </w:div>
    <w:div w:id="947851411">
      <w:marLeft w:val="0"/>
      <w:marRight w:val="0"/>
      <w:marTop w:val="0"/>
      <w:marBottom w:val="0"/>
      <w:divBdr>
        <w:top w:val="none" w:sz="0" w:space="0" w:color="auto"/>
        <w:left w:val="none" w:sz="0" w:space="0" w:color="auto"/>
        <w:bottom w:val="none" w:sz="0" w:space="0" w:color="auto"/>
        <w:right w:val="none" w:sz="0" w:space="0" w:color="auto"/>
      </w:divBdr>
    </w:div>
    <w:div w:id="947851412">
      <w:marLeft w:val="0"/>
      <w:marRight w:val="0"/>
      <w:marTop w:val="0"/>
      <w:marBottom w:val="0"/>
      <w:divBdr>
        <w:top w:val="none" w:sz="0" w:space="0" w:color="auto"/>
        <w:left w:val="none" w:sz="0" w:space="0" w:color="auto"/>
        <w:bottom w:val="none" w:sz="0" w:space="0" w:color="auto"/>
        <w:right w:val="none" w:sz="0" w:space="0" w:color="auto"/>
      </w:divBdr>
    </w:div>
    <w:div w:id="947851413">
      <w:marLeft w:val="0"/>
      <w:marRight w:val="0"/>
      <w:marTop w:val="0"/>
      <w:marBottom w:val="0"/>
      <w:divBdr>
        <w:top w:val="none" w:sz="0" w:space="0" w:color="auto"/>
        <w:left w:val="none" w:sz="0" w:space="0" w:color="auto"/>
        <w:bottom w:val="none" w:sz="0" w:space="0" w:color="auto"/>
        <w:right w:val="none" w:sz="0" w:space="0" w:color="auto"/>
      </w:divBdr>
    </w:div>
    <w:div w:id="947851414">
      <w:marLeft w:val="0"/>
      <w:marRight w:val="0"/>
      <w:marTop w:val="0"/>
      <w:marBottom w:val="0"/>
      <w:divBdr>
        <w:top w:val="none" w:sz="0" w:space="0" w:color="auto"/>
        <w:left w:val="none" w:sz="0" w:space="0" w:color="auto"/>
        <w:bottom w:val="none" w:sz="0" w:space="0" w:color="auto"/>
        <w:right w:val="none" w:sz="0" w:space="0" w:color="auto"/>
      </w:divBdr>
    </w:div>
    <w:div w:id="947851415">
      <w:marLeft w:val="0"/>
      <w:marRight w:val="0"/>
      <w:marTop w:val="0"/>
      <w:marBottom w:val="0"/>
      <w:divBdr>
        <w:top w:val="none" w:sz="0" w:space="0" w:color="auto"/>
        <w:left w:val="none" w:sz="0" w:space="0" w:color="auto"/>
        <w:bottom w:val="none" w:sz="0" w:space="0" w:color="auto"/>
        <w:right w:val="none" w:sz="0" w:space="0" w:color="auto"/>
      </w:divBdr>
    </w:div>
    <w:div w:id="947851416">
      <w:marLeft w:val="0"/>
      <w:marRight w:val="0"/>
      <w:marTop w:val="0"/>
      <w:marBottom w:val="0"/>
      <w:divBdr>
        <w:top w:val="none" w:sz="0" w:space="0" w:color="auto"/>
        <w:left w:val="none" w:sz="0" w:space="0" w:color="auto"/>
        <w:bottom w:val="none" w:sz="0" w:space="0" w:color="auto"/>
        <w:right w:val="none" w:sz="0" w:space="0" w:color="auto"/>
      </w:divBdr>
    </w:div>
    <w:div w:id="947851418">
      <w:marLeft w:val="0"/>
      <w:marRight w:val="0"/>
      <w:marTop w:val="0"/>
      <w:marBottom w:val="0"/>
      <w:divBdr>
        <w:top w:val="none" w:sz="0" w:space="0" w:color="auto"/>
        <w:left w:val="none" w:sz="0" w:space="0" w:color="auto"/>
        <w:bottom w:val="none" w:sz="0" w:space="0" w:color="auto"/>
        <w:right w:val="none" w:sz="0" w:space="0" w:color="auto"/>
      </w:divBdr>
    </w:div>
    <w:div w:id="947851419">
      <w:marLeft w:val="0"/>
      <w:marRight w:val="0"/>
      <w:marTop w:val="0"/>
      <w:marBottom w:val="0"/>
      <w:divBdr>
        <w:top w:val="none" w:sz="0" w:space="0" w:color="auto"/>
        <w:left w:val="none" w:sz="0" w:space="0" w:color="auto"/>
        <w:bottom w:val="none" w:sz="0" w:space="0" w:color="auto"/>
        <w:right w:val="none" w:sz="0" w:space="0" w:color="auto"/>
      </w:divBdr>
    </w:div>
    <w:div w:id="947851420">
      <w:marLeft w:val="0"/>
      <w:marRight w:val="0"/>
      <w:marTop w:val="0"/>
      <w:marBottom w:val="0"/>
      <w:divBdr>
        <w:top w:val="none" w:sz="0" w:space="0" w:color="auto"/>
        <w:left w:val="none" w:sz="0" w:space="0" w:color="auto"/>
        <w:bottom w:val="none" w:sz="0" w:space="0" w:color="auto"/>
        <w:right w:val="none" w:sz="0" w:space="0" w:color="auto"/>
      </w:divBdr>
    </w:div>
    <w:div w:id="947851421">
      <w:marLeft w:val="0"/>
      <w:marRight w:val="0"/>
      <w:marTop w:val="0"/>
      <w:marBottom w:val="0"/>
      <w:divBdr>
        <w:top w:val="none" w:sz="0" w:space="0" w:color="auto"/>
        <w:left w:val="none" w:sz="0" w:space="0" w:color="auto"/>
        <w:bottom w:val="none" w:sz="0" w:space="0" w:color="auto"/>
        <w:right w:val="none" w:sz="0" w:space="0" w:color="auto"/>
      </w:divBdr>
    </w:div>
    <w:div w:id="947851422">
      <w:marLeft w:val="0"/>
      <w:marRight w:val="0"/>
      <w:marTop w:val="0"/>
      <w:marBottom w:val="0"/>
      <w:divBdr>
        <w:top w:val="none" w:sz="0" w:space="0" w:color="auto"/>
        <w:left w:val="none" w:sz="0" w:space="0" w:color="auto"/>
        <w:bottom w:val="none" w:sz="0" w:space="0" w:color="auto"/>
        <w:right w:val="none" w:sz="0" w:space="0" w:color="auto"/>
      </w:divBdr>
    </w:div>
    <w:div w:id="947851423">
      <w:marLeft w:val="0"/>
      <w:marRight w:val="0"/>
      <w:marTop w:val="0"/>
      <w:marBottom w:val="0"/>
      <w:divBdr>
        <w:top w:val="none" w:sz="0" w:space="0" w:color="auto"/>
        <w:left w:val="none" w:sz="0" w:space="0" w:color="auto"/>
        <w:bottom w:val="none" w:sz="0" w:space="0" w:color="auto"/>
        <w:right w:val="none" w:sz="0" w:space="0" w:color="auto"/>
      </w:divBdr>
    </w:div>
    <w:div w:id="947851424">
      <w:marLeft w:val="0"/>
      <w:marRight w:val="0"/>
      <w:marTop w:val="0"/>
      <w:marBottom w:val="0"/>
      <w:divBdr>
        <w:top w:val="none" w:sz="0" w:space="0" w:color="auto"/>
        <w:left w:val="none" w:sz="0" w:space="0" w:color="auto"/>
        <w:bottom w:val="none" w:sz="0" w:space="0" w:color="auto"/>
        <w:right w:val="none" w:sz="0" w:space="0" w:color="auto"/>
      </w:divBdr>
    </w:div>
    <w:div w:id="947851425">
      <w:marLeft w:val="0"/>
      <w:marRight w:val="0"/>
      <w:marTop w:val="0"/>
      <w:marBottom w:val="0"/>
      <w:divBdr>
        <w:top w:val="none" w:sz="0" w:space="0" w:color="auto"/>
        <w:left w:val="none" w:sz="0" w:space="0" w:color="auto"/>
        <w:bottom w:val="none" w:sz="0" w:space="0" w:color="auto"/>
        <w:right w:val="none" w:sz="0" w:space="0" w:color="auto"/>
      </w:divBdr>
    </w:div>
    <w:div w:id="947851426">
      <w:marLeft w:val="0"/>
      <w:marRight w:val="0"/>
      <w:marTop w:val="0"/>
      <w:marBottom w:val="0"/>
      <w:divBdr>
        <w:top w:val="none" w:sz="0" w:space="0" w:color="auto"/>
        <w:left w:val="none" w:sz="0" w:space="0" w:color="auto"/>
        <w:bottom w:val="none" w:sz="0" w:space="0" w:color="auto"/>
        <w:right w:val="none" w:sz="0" w:space="0" w:color="auto"/>
      </w:divBdr>
    </w:div>
    <w:div w:id="947851427">
      <w:marLeft w:val="0"/>
      <w:marRight w:val="0"/>
      <w:marTop w:val="0"/>
      <w:marBottom w:val="0"/>
      <w:divBdr>
        <w:top w:val="none" w:sz="0" w:space="0" w:color="auto"/>
        <w:left w:val="none" w:sz="0" w:space="0" w:color="auto"/>
        <w:bottom w:val="none" w:sz="0" w:space="0" w:color="auto"/>
        <w:right w:val="none" w:sz="0" w:space="0" w:color="auto"/>
      </w:divBdr>
    </w:div>
    <w:div w:id="947851428">
      <w:marLeft w:val="0"/>
      <w:marRight w:val="0"/>
      <w:marTop w:val="0"/>
      <w:marBottom w:val="0"/>
      <w:divBdr>
        <w:top w:val="none" w:sz="0" w:space="0" w:color="auto"/>
        <w:left w:val="none" w:sz="0" w:space="0" w:color="auto"/>
        <w:bottom w:val="none" w:sz="0" w:space="0" w:color="auto"/>
        <w:right w:val="none" w:sz="0" w:space="0" w:color="auto"/>
      </w:divBdr>
    </w:div>
    <w:div w:id="947851429">
      <w:marLeft w:val="0"/>
      <w:marRight w:val="0"/>
      <w:marTop w:val="0"/>
      <w:marBottom w:val="0"/>
      <w:divBdr>
        <w:top w:val="none" w:sz="0" w:space="0" w:color="auto"/>
        <w:left w:val="none" w:sz="0" w:space="0" w:color="auto"/>
        <w:bottom w:val="none" w:sz="0" w:space="0" w:color="auto"/>
        <w:right w:val="none" w:sz="0" w:space="0" w:color="auto"/>
      </w:divBdr>
    </w:div>
    <w:div w:id="947851430">
      <w:marLeft w:val="0"/>
      <w:marRight w:val="0"/>
      <w:marTop w:val="0"/>
      <w:marBottom w:val="0"/>
      <w:divBdr>
        <w:top w:val="none" w:sz="0" w:space="0" w:color="auto"/>
        <w:left w:val="none" w:sz="0" w:space="0" w:color="auto"/>
        <w:bottom w:val="none" w:sz="0" w:space="0" w:color="auto"/>
        <w:right w:val="none" w:sz="0" w:space="0" w:color="auto"/>
      </w:divBdr>
    </w:div>
    <w:div w:id="947851431">
      <w:marLeft w:val="0"/>
      <w:marRight w:val="0"/>
      <w:marTop w:val="0"/>
      <w:marBottom w:val="0"/>
      <w:divBdr>
        <w:top w:val="none" w:sz="0" w:space="0" w:color="auto"/>
        <w:left w:val="none" w:sz="0" w:space="0" w:color="auto"/>
        <w:bottom w:val="none" w:sz="0" w:space="0" w:color="auto"/>
        <w:right w:val="none" w:sz="0" w:space="0" w:color="auto"/>
      </w:divBdr>
    </w:div>
    <w:div w:id="947851432">
      <w:marLeft w:val="0"/>
      <w:marRight w:val="0"/>
      <w:marTop w:val="0"/>
      <w:marBottom w:val="0"/>
      <w:divBdr>
        <w:top w:val="none" w:sz="0" w:space="0" w:color="auto"/>
        <w:left w:val="none" w:sz="0" w:space="0" w:color="auto"/>
        <w:bottom w:val="none" w:sz="0" w:space="0" w:color="auto"/>
        <w:right w:val="none" w:sz="0" w:space="0" w:color="auto"/>
      </w:divBdr>
    </w:div>
    <w:div w:id="947851433">
      <w:marLeft w:val="0"/>
      <w:marRight w:val="0"/>
      <w:marTop w:val="0"/>
      <w:marBottom w:val="0"/>
      <w:divBdr>
        <w:top w:val="none" w:sz="0" w:space="0" w:color="auto"/>
        <w:left w:val="none" w:sz="0" w:space="0" w:color="auto"/>
        <w:bottom w:val="none" w:sz="0" w:space="0" w:color="auto"/>
        <w:right w:val="none" w:sz="0" w:space="0" w:color="auto"/>
      </w:divBdr>
    </w:div>
    <w:div w:id="947851434">
      <w:marLeft w:val="0"/>
      <w:marRight w:val="0"/>
      <w:marTop w:val="0"/>
      <w:marBottom w:val="0"/>
      <w:divBdr>
        <w:top w:val="none" w:sz="0" w:space="0" w:color="auto"/>
        <w:left w:val="none" w:sz="0" w:space="0" w:color="auto"/>
        <w:bottom w:val="none" w:sz="0" w:space="0" w:color="auto"/>
        <w:right w:val="none" w:sz="0" w:space="0" w:color="auto"/>
      </w:divBdr>
    </w:div>
    <w:div w:id="947851435">
      <w:marLeft w:val="0"/>
      <w:marRight w:val="0"/>
      <w:marTop w:val="0"/>
      <w:marBottom w:val="0"/>
      <w:divBdr>
        <w:top w:val="none" w:sz="0" w:space="0" w:color="auto"/>
        <w:left w:val="none" w:sz="0" w:space="0" w:color="auto"/>
        <w:bottom w:val="none" w:sz="0" w:space="0" w:color="auto"/>
        <w:right w:val="none" w:sz="0" w:space="0" w:color="auto"/>
      </w:divBdr>
    </w:div>
    <w:div w:id="947851436">
      <w:marLeft w:val="0"/>
      <w:marRight w:val="0"/>
      <w:marTop w:val="0"/>
      <w:marBottom w:val="0"/>
      <w:divBdr>
        <w:top w:val="none" w:sz="0" w:space="0" w:color="auto"/>
        <w:left w:val="none" w:sz="0" w:space="0" w:color="auto"/>
        <w:bottom w:val="none" w:sz="0" w:space="0" w:color="auto"/>
        <w:right w:val="none" w:sz="0" w:space="0" w:color="auto"/>
      </w:divBdr>
    </w:div>
    <w:div w:id="947851437">
      <w:marLeft w:val="0"/>
      <w:marRight w:val="0"/>
      <w:marTop w:val="0"/>
      <w:marBottom w:val="0"/>
      <w:divBdr>
        <w:top w:val="none" w:sz="0" w:space="0" w:color="auto"/>
        <w:left w:val="none" w:sz="0" w:space="0" w:color="auto"/>
        <w:bottom w:val="none" w:sz="0" w:space="0" w:color="auto"/>
        <w:right w:val="none" w:sz="0" w:space="0" w:color="auto"/>
      </w:divBdr>
    </w:div>
    <w:div w:id="947851438">
      <w:marLeft w:val="0"/>
      <w:marRight w:val="0"/>
      <w:marTop w:val="0"/>
      <w:marBottom w:val="0"/>
      <w:divBdr>
        <w:top w:val="none" w:sz="0" w:space="0" w:color="auto"/>
        <w:left w:val="none" w:sz="0" w:space="0" w:color="auto"/>
        <w:bottom w:val="none" w:sz="0" w:space="0" w:color="auto"/>
        <w:right w:val="none" w:sz="0" w:space="0" w:color="auto"/>
      </w:divBdr>
    </w:div>
    <w:div w:id="947851439">
      <w:marLeft w:val="0"/>
      <w:marRight w:val="0"/>
      <w:marTop w:val="0"/>
      <w:marBottom w:val="0"/>
      <w:divBdr>
        <w:top w:val="none" w:sz="0" w:space="0" w:color="auto"/>
        <w:left w:val="none" w:sz="0" w:space="0" w:color="auto"/>
        <w:bottom w:val="none" w:sz="0" w:space="0" w:color="auto"/>
        <w:right w:val="none" w:sz="0" w:space="0" w:color="auto"/>
      </w:divBdr>
    </w:div>
    <w:div w:id="947851440">
      <w:marLeft w:val="0"/>
      <w:marRight w:val="0"/>
      <w:marTop w:val="0"/>
      <w:marBottom w:val="0"/>
      <w:divBdr>
        <w:top w:val="none" w:sz="0" w:space="0" w:color="auto"/>
        <w:left w:val="none" w:sz="0" w:space="0" w:color="auto"/>
        <w:bottom w:val="none" w:sz="0" w:space="0" w:color="auto"/>
        <w:right w:val="none" w:sz="0" w:space="0" w:color="auto"/>
      </w:divBdr>
    </w:div>
    <w:div w:id="947851441">
      <w:marLeft w:val="0"/>
      <w:marRight w:val="0"/>
      <w:marTop w:val="0"/>
      <w:marBottom w:val="0"/>
      <w:divBdr>
        <w:top w:val="none" w:sz="0" w:space="0" w:color="auto"/>
        <w:left w:val="none" w:sz="0" w:space="0" w:color="auto"/>
        <w:bottom w:val="none" w:sz="0" w:space="0" w:color="auto"/>
        <w:right w:val="none" w:sz="0" w:space="0" w:color="auto"/>
      </w:divBdr>
    </w:div>
    <w:div w:id="947851442">
      <w:marLeft w:val="0"/>
      <w:marRight w:val="0"/>
      <w:marTop w:val="0"/>
      <w:marBottom w:val="0"/>
      <w:divBdr>
        <w:top w:val="none" w:sz="0" w:space="0" w:color="auto"/>
        <w:left w:val="none" w:sz="0" w:space="0" w:color="auto"/>
        <w:bottom w:val="none" w:sz="0" w:space="0" w:color="auto"/>
        <w:right w:val="none" w:sz="0" w:space="0" w:color="auto"/>
      </w:divBdr>
    </w:div>
    <w:div w:id="947851443">
      <w:marLeft w:val="0"/>
      <w:marRight w:val="0"/>
      <w:marTop w:val="0"/>
      <w:marBottom w:val="0"/>
      <w:divBdr>
        <w:top w:val="none" w:sz="0" w:space="0" w:color="auto"/>
        <w:left w:val="none" w:sz="0" w:space="0" w:color="auto"/>
        <w:bottom w:val="none" w:sz="0" w:space="0" w:color="auto"/>
        <w:right w:val="none" w:sz="0" w:space="0" w:color="auto"/>
      </w:divBdr>
    </w:div>
    <w:div w:id="947851444">
      <w:marLeft w:val="0"/>
      <w:marRight w:val="0"/>
      <w:marTop w:val="0"/>
      <w:marBottom w:val="0"/>
      <w:divBdr>
        <w:top w:val="none" w:sz="0" w:space="0" w:color="auto"/>
        <w:left w:val="none" w:sz="0" w:space="0" w:color="auto"/>
        <w:bottom w:val="none" w:sz="0" w:space="0" w:color="auto"/>
        <w:right w:val="none" w:sz="0" w:space="0" w:color="auto"/>
      </w:divBdr>
    </w:div>
    <w:div w:id="947851445">
      <w:marLeft w:val="0"/>
      <w:marRight w:val="0"/>
      <w:marTop w:val="0"/>
      <w:marBottom w:val="0"/>
      <w:divBdr>
        <w:top w:val="none" w:sz="0" w:space="0" w:color="auto"/>
        <w:left w:val="none" w:sz="0" w:space="0" w:color="auto"/>
        <w:bottom w:val="none" w:sz="0" w:space="0" w:color="auto"/>
        <w:right w:val="none" w:sz="0" w:space="0" w:color="auto"/>
      </w:divBdr>
    </w:div>
    <w:div w:id="947851446">
      <w:marLeft w:val="0"/>
      <w:marRight w:val="0"/>
      <w:marTop w:val="0"/>
      <w:marBottom w:val="0"/>
      <w:divBdr>
        <w:top w:val="none" w:sz="0" w:space="0" w:color="auto"/>
        <w:left w:val="none" w:sz="0" w:space="0" w:color="auto"/>
        <w:bottom w:val="none" w:sz="0" w:space="0" w:color="auto"/>
        <w:right w:val="none" w:sz="0" w:space="0" w:color="auto"/>
      </w:divBdr>
    </w:div>
    <w:div w:id="947851447">
      <w:marLeft w:val="0"/>
      <w:marRight w:val="0"/>
      <w:marTop w:val="0"/>
      <w:marBottom w:val="0"/>
      <w:divBdr>
        <w:top w:val="none" w:sz="0" w:space="0" w:color="auto"/>
        <w:left w:val="none" w:sz="0" w:space="0" w:color="auto"/>
        <w:bottom w:val="none" w:sz="0" w:space="0" w:color="auto"/>
        <w:right w:val="none" w:sz="0" w:space="0" w:color="auto"/>
      </w:divBdr>
    </w:div>
    <w:div w:id="947851448">
      <w:marLeft w:val="0"/>
      <w:marRight w:val="0"/>
      <w:marTop w:val="0"/>
      <w:marBottom w:val="0"/>
      <w:divBdr>
        <w:top w:val="none" w:sz="0" w:space="0" w:color="auto"/>
        <w:left w:val="none" w:sz="0" w:space="0" w:color="auto"/>
        <w:bottom w:val="none" w:sz="0" w:space="0" w:color="auto"/>
        <w:right w:val="none" w:sz="0" w:space="0" w:color="auto"/>
      </w:divBdr>
    </w:div>
    <w:div w:id="947851449">
      <w:marLeft w:val="0"/>
      <w:marRight w:val="0"/>
      <w:marTop w:val="0"/>
      <w:marBottom w:val="0"/>
      <w:divBdr>
        <w:top w:val="none" w:sz="0" w:space="0" w:color="auto"/>
        <w:left w:val="none" w:sz="0" w:space="0" w:color="auto"/>
        <w:bottom w:val="none" w:sz="0" w:space="0" w:color="auto"/>
        <w:right w:val="none" w:sz="0" w:space="0" w:color="auto"/>
      </w:divBdr>
    </w:div>
    <w:div w:id="947851450">
      <w:marLeft w:val="0"/>
      <w:marRight w:val="0"/>
      <w:marTop w:val="0"/>
      <w:marBottom w:val="0"/>
      <w:divBdr>
        <w:top w:val="none" w:sz="0" w:space="0" w:color="auto"/>
        <w:left w:val="none" w:sz="0" w:space="0" w:color="auto"/>
        <w:bottom w:val="none" w:sz="0" w:space="0" w:color="auto"/>
        <w:right w:val="none" w:sz="0" w:space="0" w:color="auto"/>
      </w:divBdr>
    </w:div>
    <w:div w:id="947851451">
      <w:marLeft w:val="0"/>
      <w:marRight w:val="0"/>
      <w:marTop w:val="0"/>
      <w:marBottom w:val="0"/>
      <w:divBdr>
        <w:top w:val="none" w:sz="0" w:space="0" w:color="auto"/>
        <w:left w:val="none" w:sz="0" w:space="0" w:color="auto"/>
        <w:bottom w:val="none" w:sz="0" w:space="0" w:color="auto"/>
        <w:right w:val="none" w:sz="0" w:space="0" w:color="auto"/>
      </w:divBdr>
    </w:div>
    <w:div w:id="947851452">
      <w:marLeft w:val="0"/>
      <w:marRight w:val="0"/>
      <w:marTop w:val="0"/>
      <w:marBottom w:val="0"/>
      <w:divBdr>
        <w:top w:val="none" w:sz="0" w:space="0" w:color="auto"/>
        <w:left w:val="none" w:sz="0" w:space="0" w:color="auto"/>
        <w:bottom w:val="none" w:sz="0" w:space="0" w:color="auto"/>
        <w:right w:val="none" w:sz="0" w:space="0" w:color="auto"/>
      </w:divBdr>
    </w:div>
    <w:div w:id="947851453">
      <w:marLeft w:val="0"/>
      <w:marRight w:val="0"/>
      <w:marTop w:val="0"/>
      <w:marBottom w:val="0"/>
      <w:divBdr>
        <w:top w:val="none" w:sz="0" w:space="0" w:color="auto"/>
        <w:left w:val="none" w:sz="0" w:space="0" w:color="auto"/>
        <w:bottom w:val="none" w:sz="0" w:space="0" w:color="auto"/>
        <w:right w:val="none" w:sz="0" w:space="0" w:color="auto"/>
      </w:divBdr>
    </w:div>
    <w:div w:id="947851454">
      <w:marLeft w:val="0"/>
      <w:marRight w:val="0"/>
      <w:marTop w:val="0"/>
      <w:marBottom w:val="0"/>
      <w:divBdr>
        <w:top w:val="none" w:sz="0" w:space="0" w:color="auto"/>
        <w:left w:val="none" w:sz="0" w:space="0" w:color="auto"/>
        <w:bottom w:val="none" w:sz="0" w:space="0" w:color="auto"/>
        <w:right w:val="none" w:sz="0" w:space="0" w:color="auto"/>
      </w:divBdr>
    </w:div>
    <w:div w:id="947851455">
      <w:marLeft w:val="0"/>
      <w:marRight w:val="0"/>
      <w:marTop w:val="0"/>
      <w:marBottom w:val="0"/>
      <w:divBdr>
        <w:top w:val="none" w:sz="0" w:space="0" w:color="auto"/>
        <w:left w:val="none" w:sz="0" w:space="0" w:color="auto"/>
        <w:bottom w:val="none" w:sz="0" w:space="0" w:color="auto"/>
        <w:right w:val="none" w:sz="0" w:space="0" w:color="auto"/>
      </w:divBdr>
    </w:div>
    <w:div w:id="947851456">
      <w:marLeft w:val="0"/>
      <w:marRight w:val="0"/>
      <w:marTop w:val="0"/>
      <w:marBottom w:val="0"/>
      <w:divBdr>
        <w:top w:val="none" w:sz="0" w:space="0" w:color="auto"/>
        <w:left w:val="none" w:sz="0" w:space="0" w:color="auto"/>
        <w:bottom w:val="none" w:sz="0" w:space="0" w:color="auto"/>
        <w:right w:val="none" w:sz="0" w:space="0" w:color="auto"/>
      </w:divBdr>
    </w:div>
    <w:div w:id="947851457">
      <w:marLeft w:val="0"/>
      <w:marRight w:val="0"/>
      <w:marTop w:val="0"/>
      <w:marBottom w:val="0"/>
      <w:divBdr>
        <w:top w:val="none" w:sz="0" w:space="0" w:color="auto"/>
        <w:left w:val="none" w:sz="0" w:space="0" w:color="auto"/>
        <w:bottom w:val="none" w:sz="0" w:space="0" w:color="auto"/>
        <w:right w:val="none" w:sz="0" w:space="0" w:color="auto"/>
      </w:divBdr>
    </w:div>
    <w:div w:id="947851458">
      <w:marLeft w:val="0"/>
      <w:marRight w:val="0"/>
      <w:marTop w:val="0"/>
      <w:marBottom w:val="0"/>
      <w:divBdr>
        <w:top w:val="none" w:sz="0" w:space="0" w:color="auto"/>
        <w:left w:val="none" w:sz="0" w:space="0" w:color="auto"/>
        <w:bottom w:val="none" w:sz="0" w:space="0" w:color="auto"/>
        <w:right w:val="none" w:sz="0" w:space="0" w:color="auto"/>
      </w:divBdr>
    </w:div>
    <w:div w:id="947851459">
      <w:marLeft w:val="0"/>
      <w:marRight w:val="0"/>
      <w:marTop w:val="0"/>
      <w:marBottom w:val="0"/>
      <w:divBdr>
        <w:top w:val="none" w:sz="0" w:space="0" w:color="auto"/>
        <w:left w:val="none" w:sz="0" w:space="0" w:color="auto"/>
        <w:bottom w:val="none" w:sz="0" w:space="0" w:color="auto"/>
        <w:right w:val="none" w:sz="0" w:space="0" w:color="auto"/>
      </w:divBdr>
    </w:div>
    <w:div w:id="947851460">
      <w:marLeft w:val="0"/>
      <w:marRight w:val="0"/>
      <w:marTop w:val="0"/>
      <w:marBottom w:val="0"/>
      <w:divBdr>
        <w:top w:val="none" w:sz="0" w:space="0" w:color="auto"/>
        <w:left w:val="none" w:sz="0" w:space="0" w:color="auto"/>
        <w:bottom w:val="none" w:sz="0" w:space="0" w:color="auto"/>
        <w:right w:val="none" w:sz="0" w:space="0" w:color="auto"/>
      </w:divBdr>
    </w:div>
    <w:div w:id="947851461">
      <w:marLeft w:val="0"/>
      <w:marRight w:val="0"/>
      <w:marTop w:val="0"/>
      <w:marBottom w:val="0"/>
      <w:divBdr>
        <w:top w:val="none" w:sz="0" w:space="0" w:color="auto"/>
        <w:left w:val="none" w:sz="0" w:space="0" w:color="auto"/>
        <w:bottom w:val="none" w:sz="0" w:space="0" w:color="auto"/>
        <w:right w:val="none" w:sz="0" w:space="0" w:color="auto"/>
      </w:divBdr>
    </w:div>
    <w:div w:id="947851462">
      <w:marLeft w:val="0"/>
      <w:marRight w:val="0"/>
      <w:marTop w:val="0"/>
      <w:marBottom w:val="0"/>
      <w:divBdr>
        <w:top w:val="none" w:sz="0" w:space="0" w:color="auto"/>
        <w:left w:val="none" w:sz="0" w:space="0" w:color="auto"/>
        <w:bottom w:val="none" w:sz="0" w:space="0" w:color="auto"/>
        <w:right w:val="none" w:sz="0" w:space="0" w:color="auto"/>
      </w:divBdr>
    </w:div>
    <w:div w:id="947851463">
      <w:marLeft w:val="0"/>
      <w:marRight w:val="0"/>
      <w:marTop w:val="0"/>
      <w:marBottom w:val="0"/>
      <w:divBdr>
        <w:top w:val="none" w:sz="0" w:space="0" w:color="auto"/>
        <w:left w:val="none" w:sz="0" w:space="0" w:color="auto"/>
        <w:bottom w:val="none" w:sz="0" w:space="0" w:color="auto"/>
        <w:right w:val="none" w:sz="0" w:space="0" w:color="auto"/>
      </w:divBdr>
    </w:div>
    <w:div w:id="947851464">
      <w:marLeft w:val="0"/>
      <w:marRight w:val="0"/>
      <w:marTop w:val="0"/>
      <w:marBottom w:val="0"/>
      <w:divBdr>
        <w:top w:val="none" w:sz="0" w:space="0" w:color="auto"/>
        <w:left w:val="none" w:sz="0" w:space="0" w:color="auto"/>
        <w:bottom w:val="none" w:sz="0" w:space="0" w:color="auto"/>
        <w:right w:val="none" w:sz="0" w:space="0" w:color="auto"/>
      </w:divBdr>
    </w:div>
    <w:div w:id="947851465">
      <w:marLeft w:val="0"/>
      <w:marRight w:val="0"/>
      <w:marTop w:val="0"/>
      <w:marBottom w:val="0"/>
      <w:divBdr>
        <w:top w:val="none" w:sz="0" w:space="0" w:color="auto"/>
        <w:left w:val="none" w:sz="0" w:space="0" w:color="auto"/>
        <w:bottom w:val="none" w:sz="0" w:space="0" w:color="auto"/>
        <w:right w:val="none" w:sz="0" w:space="0" w:color="auto"/>
      </w:divBdr>
    </w:div>
    <w:div w:id="947851466">
      <w:marLeft w:val="0"/>
      <w:marRight w:val="0"/>
      <w:marTop w:val="0"/>
      <w:marBottom w:val="0"/>
      <w:divBdr>
        <w:top w:val="none" w:sz="0" w:space="0" w:color="auto"/>
        <w:left w:val="none" w:sz="0" w:space="0" w:color="auto"/>
        <w:bottom w:val="none" w:sz="0" w:space="0" w:color="auto"/>
        <w:right w:val="none" w:sz="0" w:space="0" w:color="auto"/>
      </w:divBdr>
    </w:div>
    <w:div w:id="947851467">
      <w:marLeft w:val="0"/>
      <w:marRight w:val="0"/>
      <w:marTop w:val="0"/>
      <w:marBottom w:val="0"/>
      <w:divBdr>
        <w:top w:val="none" w:sz="0" w:space="0" w:color="auto"/>
        <w:left w:val="none" w:sz="0" w:space="0" w:color="auto"/>
        <w:bottom w:val="none" w:sz="0" w:space="0" w:color="auto"/>
        <w:right w:val="none" w:sz="0" w:space="0" w:color="auto"/>
      </w:divBdr>
    </w:div>
    <w:div w:id="947851468">
      <w:marLeft w:val="0"/>
      <w:marRight w:val="0"/>
      <w:marTop w:val="0"/>
      <w:marBottom w:val="0"/>
      <w:divBdr>
        <w:top w:val="none" w:sz="0" w:space="0" w:color="auto"/>
        <w:left w:val="none" w:sz="0" w:space="0" w:color="auto"/>
        <w:bottom w:val="none" w:sz="0" w:space="0" w:color="auto"/>
        <w:right w:val="none" w:sz="0" w:space="0" w:color="auto"/>
      </w:divBdr>
    </w:div>
    <w:div w:id="947851469">
      <w:marLeft w:val="0"/>
      <w:marRight w:val="0"/>
      <w:marTop w:val="0"/>
      <w:marBottom w:val="0"/>
      <w:divBdr>
        <w:top w:val="none" w:sz="0" w:space="0" w:color="auto"/>
        <w:left w:val="none" w:sz="0" w:space="0" w:color="auto"/>
        <w:bottom w:val="none" w:sz="0" w:space="0" w:color="auto"/>
        <w:right w:val="none" w:sz="0" w:space="0" w:color="auto"/>
      </w:divBdr>
    </w:div>
    <w:div w:id="947851470">
      <w:marLeft w:val="0"/>
      <w:marRight w:val="0"/>
      <w:marTop w:val="0"/>
      <w:marBottom w:val="0"/>
      <w:divBdr>
        <w:top w:val="none" w:sz="0" w:space="0" w:color="auto"/>
        <w:left w:val="none" w:sz="0" w:space="0" w:color="auto"/>
        <w:bottom w:val="none" w:sz="0" w:space="0" w:color="auto"/>
        <w:right w:val="none" w:sz="0" w:space="0" w:color="auto"/>
      </w:divBdr>
    </w:div>
    <w:div w:id="947851471">
      <w:marLeft w:val="0"/>
      <w:marRight w:val="0"/>
      <w:marTop w:val="0"/>
      <w:marBottom w:val="0"/>
      <w:divBdr>
        <w:top w:val="none" w:sz="0" w:space="0" w:color="auto"/>
        <w:left w:val="none" w:sz="0" w:space="0" w:color="auto"/>
        <w:bottom w:val="none" w:sz="0" w:space="0" w:color="auto"/>
        <w:right w:val="none" w:sz="0" w:space="0" w:color="auto"/>
      </w:divBdr>
    </w:div>
    <w:div w:id="947851472">
      <w:marLeft w:val="0"/>
      <w:marRight w:val="0"/>
      <w:marTop w:val="0"/>
      <w:marBottom w:val="0"/>
      <w:divBdr>
        <w:top w:val="none" w:sz="0" w:space="0" w:color="auto"/>
        <w:left w:val="none" w:sz="0" w:space="0" w:color="auto"/>
        <w:bottom w:val="none" w:sz="0" w:space="0" w:color="auto"/>
        <w:right w:val="none" w:sz="0" w:space="0" w:color="auto"/>
      </w:divBdr>
    </w:div>
    <w:div w:id="947851473">
      <w:marLeft w:val="0"/>
      <w:marRight w:val="0"/>
      <w:marTop w:val="0"/>
      <w:marBottom w:val="0"/>
      <w:divBdr>
        <w:top w:val="none" w:sz="0" w:space="0" w:color="auto"/>
        <w:left w:val="none" w:sz="0" w:space="0" w:color="auto"/>
        <w:bottom w:val="none" w:sz="0" w:space="0" w:color="auto"/>
        <w:right w:val="none" w:sz="0" w:space="0" w:color="auto"/>
      </w:divBdr>
    </w:div>
    <w:div w:id="947851474">
      <w:marLeft w:val="0"/>
      <w:marRight w:val="0"/>
      <w:marTop w:val="0"/>
      <w:marBottom w:val="0"/>
      <w:divBdr>
        <w:top w:val="none" w:sz="0" w:space="0" w:color="auto"/>
        <w:left w:val="none" w:sz="0" w:space="0" w:color="auto"/>
        <w:bottom w:val="none" w:sz="0" w:space="0" w:color="auto"/>
        <w:right w:val="none" w:sz="0" w:space="0" w:color="auto"/>
      </w:divBdr>
    </w:div>
    <w:div w:id="947851475">
      <w:marLeft w:val="0"/>
      <w:marRight w:val="0"/>
      <w:marTop w:val="0"/>
      <w:marBottom w:val="0"/>
      <w:divBdr>
        <w:top w:val="none" w:sz="0" w:space="0" w:color="auto"/>
        <w:left w:val="none" w:sz="0" w:space="0" w:color="auto"/>
        <w:bottom w:val="none" w:sz="0" w:space="0" w:color="auto"/>
        <w:right w:val="none" w:sz="0" w:space="0" w:color="auto"/>
      </w:divBdr>
    </w:div>
    <w:div w:id="947851476">
      <w:marLeft w:val="0"/>
      <w:marRight w:val="0"/>
      <w:marTop w:val="0"/>
      <w:marBottom w:val="0"/>
      <w:divBdr>
        <w:top w:val="none" w:sz="0" w:space="0" w:color="auto"/>
        <w:left w:val="none" w:sz="0" w:space="0" w:color="auto"/>
        <w:bottom w:val="none" w:sz="0" w:space="0" w:color="auto"/>
        <w:right w:val="none" w:sz="0" w:space="0" w:color="auto"/>
      </w:divBdr>
    </w:div>
    <w:div w:id="947851477">
      <w:marLeft w:val="0"/>
      <w:marRight w:val="0"/>
      <w:marTop w:val="0"/>
      <w:marBottom w:val="0"/>
      <w:divBdr>
        <w:top w:val="none" w:sz="0" w:space="0" w:color="auto"/>
        <w:left w:val="none" w:sz="0" w:space="0" w:color="auto"/>
        <w:bottom w:val="none" w:sz="0" w:space="0" w:color="auto"/>
        <w:right w:val="none" w:sz="0" w:space="0" w:color="auto"/>
      </w:divBdr>
    </w:div>
    <w:div w:id="947851478">
      <w:marLeft w:val="0"/>
      <w:marRight w:val="0"/>
      <w:marTop w:val="0"/>
      <w:marBottom w:val="0"/>
      <w:divBdr>
        <w:top w:val="none" w:sz="0" w:space="0" w:color="auto"/>
        <w:left w:val="none" w:sz="0" w:space="0" w:color="auto"/>
        <w:bottom w:val="none" w:sz="0" w:space="0" w:color="auto"/>
        <w:right w:val="none" w:sz="0" w:space="0" w:color="auto"/>
      </w:divBdr>
    </w:div>
    <w:div w:id="947851479">
      <w:marLeft w:val="0"/>
      <w:marRight w:val="0"/>
      <w:marTop w:val="0"/>
      <w:marBottom w:val="0"/>
      <w:divBdr>
        <w:top w:val="none" w:sz="0" w:space="0" w:color="auto"/>
        <w:left w:val="none" w:sz="0" w:space="0" w:color="auto"/>
        <w:bottom w:val="none" w:sz="0" w:space="0" w:color="auto"/>
        <w:right w:val="none" w:sz="0" w:space="0" w:color="auto"/>
      </w:divBdr>
    </w:div>
    <w:div w:id="947851480">
      <w:marLeft w:val="0"/>
      <w:marRight w:val="0"/>
      <w:marTop w:val="0"/>
      <w:marBottom w:val="0"/>
      <w:divBdr>
        <w:top w:val="none" w:sz="0" w:space="0" w:color="auto"/>
        <w:left w:val="none" w:sz="0" w:space="0" w:color="auto"/>
        <w:bottom w:val="none" w:sz="0" w:space="0" w:color="auto"/>
        <w:right w:val="none" w:sz="0" w:space="0" w:color="auto"/>
      </w:divBdr>
    </w:div>
    <w:div w:id="947851481">
      <w:marLeft w:val="0"/>
      <w:marRight w:val="0"/>
      <w:marTop w:val="0"/>
      <w:marBottom w:val="0"/>
      <w:divBdr>
        <w:top w:val="none" w:sz="0" w:space="0" w:color="auto"/>
        <w:left w:val="none" w:sz="0" w:space="0" w:color="auto"/>
        <w:bottom w:val="none" w:sz="0" w:space="0" w:color="auto"/>
        <w:right w:val="none" w:sz="0" w:space="0" w:color="auto"/>
      </w:divBdr>
    </w:div>
    <w:div w:id="947851482">
      <w:marLeft w:val="0"/>
      <w:marRight w:val="0"/>
      <w:marTop w:val="0"/>
      <w:marBottom w:val="0"/>
      <w:divBdr>
        <w:top w:val="none" w:sz="0" w:space="0" w:color="auto"/>
        <w:left w:val="none" w:sz="0" w:space="0" w:color="auto"/>
        <w:bottom w:val="none" w:sz="0" w:space="0" w:color="auto"/>
        <w:right w:val="none" w:sz="0" w:space="0" w:color="auto"/>
      </w:divBdr>
    </w:div>
    <w:div w:id="947851483">
      <w:marLeft w:val="0"/>
      <w:marRight w:val="0"/>
      <w:marTop w:val="0"/>
      <w:marBottom w:val="0"/>
      <w:divBdr>
        <w:top w:val="none" w:sz="0" w:space="0" w:color="auto"/>
        <w:left w:val="none" w:sz="0" w:space="0" w:color="auto"/>
        <w:bottom w:val="none" w:sz="0" w:space="0" w:color="auto"/>
        <w:right w:val="none" w:sz="0" w:space="0" w:color="auto"/>
      </w:divBdr>
      <w:divsChild>
        <w:div w:id="947851417">
          <w:marLeft w:val="0"/>
          <w:marRight w:val="0"/>
          <w:marTop w:val="0"/>
          <w:marBottom w:val="0"/>
          <w:divBdr>
            <w:top w:val="none" w:sz="0" w:space="0" w:color="auto"/>
            <w:left w:val="none" w:sz="0" w:space="0" w:color="auto"/>
            <w:bottom w:val="none" w:sz="0" w:space="0" w:color="auto"/>
            <w:right w:val="none" w:sz="0" w:space="0" w:color="auto"/>
          </w:divBdr>
        </w:div>
      </w:divsChild>
    </w:div>
    <w:div w:id="947851484">
      <w:marLeft w:val="0"/>
      <w:marRight w:val="0"/>
      <w:marTop w:val="0"/>
      <w:marBottom w:val="0"/>
      <w:divBdr>
        <w:top w:val="none" w:sz="0" w:space="0" w:color="auto"/>
        <w:left w:val="none" w:sz="0" w:space="0" w:color="auto"/>
        <w:bottom w:val="none" w:sz="0" w:space="0" w:color="auto"/>
        <w:right w:val="none" w:sz="0" w:space="0" w:color="auto"/>
      </w:divBdr>
    </w:div>
    <w:div w:id="947851485">
      <w:marLeft w:val="0"/>
      <w:marRight w:val="0"/>
      <w:marTop w:val="0"/>
      <w:marBottom w:val="0"/>
      <w:divBdr>
        <w:top w:val="none" w:sz="0" w:space="0" w:color="auto"/>
        <w:left w:val="none" w:sz="0" w:space="0" w:color="auto"/>
        <w:bottom w:val="none" w:sz="0" w:space="0" w:color="auto"/>
        <w:right w:val="none" w:sz="0" w:space="0" w:color="auto"/>
      </w:divBdr>
    </w:div>
    <w:div w:id="947851486">
      <w:marLeft w:val="0"/>
      <w:marRight w:val="0"/>
      <w:marTop w:val="0"/>
      <w:marBottom w:val="0"/>
      <w:divBdr>
        <w:top w:val="none" w:sz="0" w:space="0" w:color="auto"/>
        <w:left w:val="none" w:sz="0" w:space="0" w:color="auto"/>
        <w:bottom w:val="none" w:sz="0" w:space="0" w:color="auto"/>
        <w:right w:val="none" w:sz="0" w:space="0" w:color="auto"/>
      </w:divBdr>
    </w:div>
    <w:div w:id="947851487">
      <w:marLeft w:val="0"/>
      <w:marRight w:val="0"/>
      <w:marTop w:val="0"/>
      <w:marBottom w:val="0"/>
      <w:divBdr>
        <w:top w:val="none" w:sz="0" w:space="0" w:color="auto"/>
        <w:left w:val="none" w:sz="0" w:space="0" w:color="auto"/>
        <w:bottom w:val="none" w:sz="0" w:space="0" w:color="auto"/>
        <w:right w:val="none" w:sz="0" w:space="0" w:color="auto"/>
      </w:divBdr>
    </w:div>
    <w:div w:id="947851488">
      <w:marLeft w:val="0"/>
      <w:marRight w:val="0"/>
      <w:marTop w:val="0"/>
      <w:marBottom w:val="0"/>
      <w:divBdr>
        <w:top w:val="none" w:sz="0" w:space="0" w:color="auto"/>
        <w:left w:val="none" w:sz="0" w:space="0" w:color="auto"/>
        <w:bottom w:val="none" w:sz="0" w:space="0" w:color="auto"/>
        <w:right w:val="none" w:sz="0" w:space="0" w:color="auto"/>
      </w:divBdr>
    </w:div>
    <w:div w:id="947851489">
      <w:marLeft w:val="0"/>
      <w:marRight w:val="0"/>
      <w:marTop w:val="0"/>
      <w:marBottom w:val="0"/>
      <w:divBdr>
        <w:top w:val="none" w:sz="0" w:space="0" w:color="auto"/>
        <w:left w:val="none" w:sz="0" w:space="0" w:color="auto"/>
        <w:bottom w:val="none" w:sz="0" w:space="0" w:color="auto"/>
        <w:right w:val="none" w:sz="0" w:space="0" w:color="auto"/>
      </w:divBdr>
    </w:div>
    <w:div w:id="947851490">
      <w:marLeft w:val="0"/>
      <w:marRight w:val="0"/>
      <w:marTop w:val="0"/>
      <w:marBottom w:val="0"/>
      <w:divBdr>
        <w:top w:val="none" w:sz="0" w:space="0" w:color="auto"/>
        <w:left w:val="none" w:sz="0" w:space="0" w:color="auto"/>
        <w:bottom w:val="none" w:sz="0" w:space="0" w:color="auto"/>
        <w:right w:val="none" w:sz="0" w:space="0" w:color="auto"/>
      </w:divBdr>
    </w:div>
    <w:div w:id="947851491">
      <w:marLeft w:val="0"/>
      <w:marRight w:val="0"/>
      <w:marTop w:val="0"/>
      <w:marBottom w:val="0"/>
      <w:divBdr>
        <w:top w:val="none" w:sz="0" w:space="0" w:color="auto"/>
        <w:left w:val="none" w:sz="0" w:space="0" w:color="auto"/>
        <w:bottom w:val="none" w:sz="0" w:space="0" w:color="auto"/>
        <w:right w:val="none" w:sz="0" w:space="0" w:color="auto"/>
      </w:divBdr>
    </w:div>
    <w:div w:id="947851492">
      <w:marLeft w:val="0"/>
      <w:marRight w:val="0"/>
      <w:marTop w:val="0"/>
      <w:marBottom w:val="0"/>
      <w:divBdr>
        <w:top w:val="none" w:sz="0" w:space="0" w:color="auto"/>
        <w:left w:val="none" w:sz="0" w:space="0" w:color="auto"/>
        <w:bottom w:val="none" w:sz="0" w:space="0" w:color="auto"/>
        <w:right w:val="none" w:sz="0" w:space="0" w:color="auto"/>
      </w:divBdr>
    </w:div>
    <w:div w:id="947851493">
      <w:marLeft w:val="0"/>
      <w:marRight w:val="0"/>
      <w:marTop w:val="0"/>
      <w:marBottom w:val="0"/>
      <w:divBdr>
        <w:top w:val="none" w:sz="0" w:space="0" w:color="auto"/>
        <w:left w:val="none" w:sz="0" w:space="0" w:color="auto"/>
        <w:bottom w:val="none" w:sz="0" w:space="0" w:color="auto"/>
        <w:right w:val="none" w:sz="0" w:space="0" w:color="auto"/>
      </w:divBdr>
    </w:div>
    <w:div w:id="947851494">
      <w:marLeft w:val="0"/>
      <w:marRight w:val="0"/>
      <w:marTop w:val="0"/>
      <w:marBottom w:val="0"/>
      <w:divBdr>
        <w:top w:val="none" w:sz="0" w:space="0" w:color="auto"/>
        <w:left w:val="none" w:sz="0" w:space="0" w:color="auto"/>
        <w:bottom w:val="none" w:sz="0" w:space="0" w:color="auto"/>
        <w:right w:val="none" w:sz="0" w:space="0" w:color="auto"/>
      </w:divBdr>
    </w:div>
    <w:div w:id="947851495">
      <w:marLeft w:val="0"/>
      <w:marRight w:val="0"/>
      <w:marTop w:val="0"/>
      <w:marBottom w:val="0"/>
      <w:divBdr>
        <w:top w:val="none" w:sz="0" w:space="0" w:color="auto"/>
        <w:left w:val="none" w:sz="0" w:space="0" w:color="auto"/>
        <w:bottom w:val="none" w:sz="0" w:space="0" w:color="auto"/>
        <w:right w:val="none" w:sz="0" w:space="0" w:color="auto"/>
      </w:divBdr>
    </w:div>
    <w:div w:id="947851496">
      <w:marLeft w:val="0"/>
      <w:marRight w:val="0"/>
      <w:marTop w:val="0"/>
      <w:marBottom w:val="0"/>
      <w:divBdr>
        <w:top w:val="none" w:sz="0" w:space="0" w:color="auto"/>
        <w:left w:val="none" w:sz="0" w:space="0" w:color="auto"/>
        <w:bottom w:val="none" w:sz="0" w:space="0" w:color="auto"/>
        <w:right w:val="none" w:sz="0" w:space="0" w:color="auto"/>
      </w:divBdr>
    </w:div>
    <w:div w:id="947851497">
      <w:marLeft w:val="0"/>
      <w:marRight w:val="0"/>
      <w:marTop w:val="0"/>
      <w:marBottom w:val="0"/>
      <w:divBdr>
        <w:top w:val="none" w:sz="0" w:space="0" w:color="auto"/>
        <w:left w:val="none" w:sz="0" w:space="0" w:color="auto"/>
        <w:bottom w:val="none" w:sz="0" w:space="0" w:color="auto"/>
        <w:right w:val="none" w:sz="0" w:space="0" w:color="auto"/>
      </w:divBdr>
    </w:div>
    <w:div w:id="947851498">
      <w:marLeft w:val="0"/>
      <w:marRight w:val="0"/>
      <w:marTop w:val="0"/>
      <w:marBottom w:val="0"/>
      <w:divBdr>
        <w:top w:val="none" w:sz="0" w:space="0" w:color="auto"/>
        <w:left w:val="none" w:sz="0" w:space="0" w:color="auto"/>
        <w:bottom w:val="none" w:sz="0" w:space="0" w:color="auto"/>
        <w:right w:val="none" w:sz="0" w:space="0" w:color="auto"/>
      </w:divBdr>
    </w:div>
    <w:div w:id="947851499">
      <w:marLeft w:val="0"/>
      <w:marRight w:val="0"/>
      <w:marTop w:val="0"/>
      <w:marBottom w:val="0"/>
      <w:divBdr>
        <w:top w:val="none" w:sz="0" w:space="0" w:color="auto"/>
        <w:left w:val="none" w:sz="0" w:space="0" w:color="auto"/>
        <w:bottom w:val="none" w:sz="0" w:space="0" w:color="auto"/>
        <w:right w:val="none" w:sz="0" w:space="0" w:color="auto"/>
      </w:divBdr>
    </w:div>
    <w:div w:id="947851500">
      <w:marLeft w:val="0"/>
      <w:marRight w:val="0"/>
      <w:marTop w:val="0"/>
      <w:marBottom w:val="0"/>
      <w:divBdr>
        <w:top w:val="none" w:sz="0" w:space="0" w:color="auto"/>
        <w:left w:val="none" w:sz="0" w:space="0" w:color="auto"/>
        <w:bottom w:val="none" w:sz="0" w:space="0" w:color="auto"/>
        <w:right w:val="none" w:sz="0" w:space="0" w:color="auto"/>
      </w:divBdr>
    </w:div>
    <w:div w:id="952899193">
      <w:bodyDiv w:val="1"/>
      <w:marLeft w:val="0"/>
      <w:marRight w:val="0"/>
      <w:marTop w:val="0"/>
      <w:marBottom w:val="0"/>
      <w:divBdr>
        <w:top w:val="none" w:sz="0" w:space="0" w:color="auto"/>
        <w:left w:val="none" w:sz="0" w:space="0" w:color="auto"/>
        <w:bottom w:val="none" w:sz="0" w:space="0" w:color="auto"/>
        <w:right w:val="none" w:sz="0" w:space="0" w:color="auto"/>
      </w:divBdr>
    </w:div>
    <w:div w:id="957683213">
      <w:bodyDiv w:val="1"/>
      <w:marLeft w:val="0"/>
      <w:marRight w:val="0"/>
      <w:marTop w:val="0"/>
      <w:marBottom w:val="0"/>
      <w:divBdr>
        <w:top w:val="none" w:sz="0" w:space="0" w:color="auto"/>
        <w:left w:val="none" w:sz="0" w:space="0" w:color="auto"/>
        <w:bottom w:val="none" w:sz="0" w:space="0" w:color="auto"/>
        <w:right w:val="none" w:sz="0" w:space="0" w:color="auto"/>
      </w:divBdr>
    </w:div>
    <w:div w:id="962688368">
      <w:bodyDiv w:val="1"/>
      <w:marLeft w:val="0"/>
      <w:marRight w:val="0"/>
      <w:marTop w:val="0"/>
      <w:marBottom w:val="0"/>
      <w:divBdr>
        <w:top w:val="none" w:sz="0" w:space="0" w:color="auto"/>
        <w:left w:val="none" w:sz="0" w:space="0" w:color="auto"/>
        <w:bottom w:val="none" w:sz="0" w:space="0" w:color="auto"/>
        <w:right w:val="none" w:sz="0" w:space="0" w:color="auto"/>
      </w:divBdr>
    </w:div>
    <w:div w:id="971254522">
      <w:bodyDiv w:val="1"/>
      <w:marLeft w:val="0"/>
      <w:marRight w:val="0"/>
      <w:marTop w:val="0"/>
      <w:marBottom w:val="0"/>
      <w:divBdr>
        <w:top w:val="none" w:sz="0" w:space="0" w:color="auto"/>
        <w:left w:val="none" w:sz="0" w:space="0" w:color="auto"/>
        <w:bottom w:val="none" w:sz="0" w:space="0" w:color="auto"/>
        <w:right w:val="none" w:sz="0" w:space="0" w:color="auto"/>
      </w:divBdr>
    </w:div>
    <w:div w:id="992298151">
      <w:bodyDiv w:val="1"/>
      <w:marLeft w:val="0"/>
      <w:marRight w:val="0"/>
      <w:marTop w:val="0"/>
      <w:marBottom w:val="0"/>
      <w:divBdr>
        <w:top w:val="none" w:sz="0" w:space="0" w:color="auto"/>
        <w:left w:val="none" w:sz="0" w:space="0" w:color="auto"/>
        <w:bottom w:val="none" w:sz="0" w:space="0" w:color="auto"/>
        <w:right w:val="none" w:sz="0" w:space="0" w:color="auto"/>
      </w:divBdr>
    </w:div>
    <w:div w:id="996497896">
      <w:bodyDiv w:val="1"/>
      <w:marLeft w:val="0"/>
      <w:marRight w:val="0"/>
      <w:marTop w:val="0"/>
      <w:marBottom w:val="0"/>
      <w:divBdr>
        <w:top w:val="none" w:sz="0" w:space="0" w:color="auto"/>
        <w:left w:val="none" w:sz="0" w:space="0" w:color="auto"/>
        <w:bottom w:val="none" w:sz="0" w:space="0" w:color="auto"/>
        <w:right w:val="none" w:sz="0" w:space="0" w:color="auto"/>
      </w:divBdr>
    </w:div>
    <w:div w:id="1000694306">
      <w:bodyDiv w:val="1"/>
      <w:marLeft w:val="0"/>
      <w:marRight w:val="0"/>
      <w:marTop w:val="0"/>
      <w:marBottom w:val="0"/>
      <w:divBdr>
        <w:top w:val="none" w:sz="0" w:space="0" w:color="auto"/>
        <w:left w:val="none" w:sz="0" w:space="0" w:color="auto"/>
        <w:bottom w:val="none" w:sz="0" w:space="0" w:color="auto"/>
        <w:right w:val="none" w:sz="0" w:space="0" w:color="auto"/>
      </w:divBdr>
    </w:div>
    <w:div w:id="1002008992">
      <w:bodyDiv w:val="1"/>
      <w:marLeft w:val="0"/>
      <w:marRight w:val="0"/>
      <w:marTop w:val="0"/>
      <w:marBottom w:val="0"/>
      <w:divBdr>
        <w:top w:val="none" w:sz="0" w:space="0" w:color="auto"/>
        <w:left w:val="none" w:sz="0" w:space="0" w:color="auto"/>
        <w:bottom w:val="none" w:sz="0" w:space="0" w:color="auto"/>
        <w:right w:val="none" w:sz="0" w:space="0" w:color="auto"/>
      </w:divBdr>
    </w:div>
    <w:div w:id="1027759629">
      <w:bodyDiv w:val="1"/>
      <w:marLeft w:val="0"/>
      <w:marRight w:val="0"/>
      <w:marTop w:val="0"/>
      <w:marBottom w:val="0"/>
      <w:divBdr>
        <w:top w:val="none" w:sz="0" w:space="0" w:color="auto"/>
        <w:left w:val="none" w:sz="0" w:space="0" w:color="auto"/>
        <w:bottom w:val="none" w:sz="0" w:space="0" w:color="auto"/>
        <w:right w:val="none" w:sz="0" w:space="0" w:color="auto"/>
      </w:divBdr>
    </w:div>
    <w:div w:id="1037269675">
      <w:bodyDiv w:val="1"/>
      <w:marLeft w:val="0"/>
      <w:marRight w:val="0"/>
      <w:marTop w:val="0"/>
      <w:marBottom w:val="0"/>
      <w:divBdr>
        <w:top w:val="none" w:sz="0" w:space="0" w:color="auto"/>
        <w:left w:val="none" w:sz="0" w:space="0" w:color="auto"/>
        <w:bottom w:val="none" w:sz="0" w:space="0" w:color="auto"/>
        <w:right w:val="none" w:sz="0" w:space="0" w:color="auto"/>
      </w:divBdr>
    </w:div>
    <w:div w:id="1053768509">
      <w:bodyDiv w:val="1"/>
      <w:marLeft w:val="0"/>
      <w:marRight w:val="0"/>
      <w:marTop w:val="0"/>
      <w:marBottom w:val="0"/>
      <w:divBdr>
        <w:top w:val="none" w:sz="0" w:space="0" w:color="auto"/>
        <w:left w:val="none" w:sz="0" w:space="0" w:color="auto"/>
        <w:bottom w:val="none" w:sz="0" w:space="0" w:color="auto"/>
        <w:right w:val="none" w:sz="0" w:space="0" w:color="auto"/>
      </w:divBdr>
    </w:div>
    <w:div w:id="1055277386">
      <w:bodyDiv w:val="1"/>
      <w:marLeft w:val="0"/>
      <w:marRight w:val="0"/>
      <w:marTop w:val="0"/>
      <w:marBottom w:val="0"/>
      <w:divBdr>
        <w:top w:val="none" w:sz="0" w:space="0" w:color="auto"/>
        <w:left w:val="none" w:sz="0" w:space="0" w:color="auto"/>
        <w:bottom w:val="none" w:sz="0" w:space="0" w:color="auto"/>
        <w:right w:val="none" w:sz="0" w:space="0" w:color="auto"/>
      </w:divBdr>
    </w:div>
    <w:div w:id="1055347779">
      <w:bodyDiv w:val="1"/>
      <w:marLeft w:val="0"/>
      <w:marRight w:val="0"/>
      <w:marTop w:val="0"/>
      <w:marBottom w:val="0"/>
      <w:divBdr>
        <w:top w:val="none" w:sz="0" w:space="0" w:color="auto"/>
        <w:left w:val="none" w:sz="0" w:space="0" w:color="auto"/>
        <w:bottom w:val="none" w:sz="0" w:space="0" w:color="auto"/>
        <w:right w:val="none" w:sz="0" w:space="0" w:color="auto"/>
      </w:divBdr>
    </w:div>
    <w:div w:id="1070811947">
      <w:bodyDiv w:val="1"/>
      <w:marLeft w:val="0"/>
      <w:marRight w:val="0"/>
      <w:marTop w:val="0"/>
      <w:marBottom w:val="0"/>
      <w:divBdr>
        <w:top w:val="none" w:sz="0" w:space="0" w:color="auto"/>
        <w:left w:val="none" w:sz="0" w:space="0" w:color="auto"/>
        <w:bottom w:val="none" w:sz="0" w:space="0" w:color="auto"/>
        <w:right w:val="none" w:sz="0" w:space="0" w:color="auto"/>
      </w:divBdr>
    </w:div>
    <w:div w:id="1071541327">
      <w:bodyDiv w:val="1"/>
      <w:marLeft w:val="0"/>
      <w:marRight w:val="0"/>
      <w:marTop w:val="0"/>
      <w:marBottom w:val="0"/>
      <w:divBdr>
        <w:top w:val="none" w:sz="0" w:space="0" w:color="auto"/>
        <w:left w:val="none" w:sz="0" w:space="0" w:color="auto"/>
        <w:bottom w:val="none" w:sz="0" w:space="0" w:color="auto"/>
        <w:right w:val="none" w:sz="0" w:space="0" w:color="auto"/>
      </w:divBdr>
    </w:div>
    <w:div w:id="1075517559">
      <w:bodyDiv w:val="1"/>
      <w:marLeft w:val="0"/>
      <w:marRight w:val="0"/>
      <w:marTop w:val="0"/>
      <w:marBottom w:val="0"/>
      <w:divBdr>
        <w:top w:val="none" w:sz="0" w:space="0" w:color="auto"/>
        <w:left w:val="none" w:sz="0" w:space="0" w:color="auto"/>
        <w:bottom w:val="none" w:sz="0" w:space="0" w:color="auto"/>
        <w:right w:val="none" w:sz="0" w:space="0" w:color="auto"/>
      </w:divBdr>
    </w:div>
    <w:div w:id="1077171244">
      <w:bodyDiv w:val="1"/>
      <w:marLeft w:val="0"/>
      <w:marRight w:val="0"/>
      <w:marTop w:val="0"/>
      <w:marBottom w:val="0"/>
      <w:divBdr>
        <w:top w:val="none" w:sz="0" w:space="0" w:color="auto"/>
        <w:left w:val="none" w:sz="0" w:space="0" w:color="auto"/>
        <w:bottom w:val="none" w:sz="0" w:space="0" w:color="auto"/>
        <w:right w:val="none" w:sz="0" w:space="0" w:color="auto"/>
      </w:divBdr>
    </w:div>
    <w:div w:id="1081490395">
      <w:bodyDiv w:val="1"/>
      <w:marLeft w:val="0"/>
      <w:marRight w:val="0"/>
      <w:marTop w:val="0"/>
      <w:marBottom w:val="0"/>
      <w:divBdr>
        <w:top w:val="none" w:sz="0" w:space="0" w:color="auto"/>
        <w:left w:val="none" w:sz="0" w:space="0" w:color="auto"/>
        <w:bottom w:val="none" w:sz="0" w:space="0" w:color="auto"/>
        <w:right w:val="none" w:sz="0" w:space="0" w:color="auto"/>
      </w:divBdr>
    </w:div>
    <w:div w:id="1091044890">
      <w:bodyDiv w:val="1"/>
      <w:marLeft w:val="0"/>
      <w:marRight w:val="0"/>
      <w:marTop w:val="0"/>
      <w:marBottom w:val="0"/>
      <w:divBdr>
        <w:top w:val="none" w:sz="0" w:space="0" w:color="auto"/>
        <w:left w:val="none" w:sz="0" w:space="0" w:color="auto"/>
        <w:bottom w:val="none" w:sz="0" w:space="0" w:color="auto"/>
        <w:right w:val="none" w:sz="0" w:space="0" w:color="auto"/>
      </w:divBdr>
    </w:div>
    <w:div w:id="1101758032">
      <w:bodyDiv w:val="1"/>
      <w:marLeft w:val="0"/>
      <w:marRight w:val="0"/>
      <w:marTop w:val="0"/>
      <w:marBottom w:val="0"/>
      <w:divBdr>
        <w:top w:val="none" w:sz="0" w:space="0" w:color="auto"/>
        <w:left w:val="none" w:sz="0" w:space="0" w:color="auto"/>
        <w:bottom w:val="none" w:sz="0" w:space="0" w:color="auto"/>
        <w:right w:val="none" w:sz="0" w:space="0" w:color="auto"/>
      </w:divBdr>
    </w:div>
    <w:div w:id="1106000371">
      <w:bodyDiv w:val="1"/>
      <w:marLeft w:val="0"/>
      <w:marRight w:val="0"/>
      <w:marTop w:val="0"/>
      <w:marBottom w:val="0"/>
      <w:divBdr>
        <w:top w:val="none" w:sz="0" w:space="0" w:color="auto"/>
        <w:left w:val="none" w:sz="0" w:space="0" w:color="auto"/>
        <w:bottom w:val="none" w:sz="0" w:space="0" w:color="auto"/>
        <w:right w:val="none" w:sz="0" w:space="0" w:color="auto"/>
      </w:divBdr>
    </w:div>
    <w:div w:id="1106998241">
      <w:bodyDiv w:val="1"/>
      <w:marLeft w:val="0"/>
      <w:marRight w:val="0"/>
      <w:marTop w:val="0"/>
      <w:marBottom w:val="0"/>
      <w:divBdr>
        <w:top w:val="none" w:sz="0" w:space="0" w:color="auto"/>
        <w:left w:val="none" w:sz="0" w:space="0" w:color="auto"/>
        <w:bottom w:val="none" w:sz="0" w:space="0" w:color="auto"/>
        <w:right w:val="none" w:sz="0" w:space="0" w:color="auto"/>
      </w:divBdr>
    </w:div>
    <w:div w:id="1113280502">
      <w:bodyDiv w:val="1"/>
      <w:marLeft w:val="0"/>
      <w:marRight w:val="0"/>
      <w:marTop w:val="0"/>
      <w:marBottom w:val="0"/>
      <w:divBdr>
        <w:top w:val="none" w:sz="0" w:space="0" w:color="auto"/>
        <w:left w:val="none" w:sz="0" w:space="0" w:color="auto"/>
        <w:bottom w:val="none" w:sz="0" w:space="0" w:color="auto"/>
        <w:right w:val="none" w:sz="0" w:space="0" w:color="auto"/>
      </w:divBdr>
    </w:div>
    <w:div w:id="1116369665">
      <w:bodyDiv w:val="1"/>
      <w:marLeft w:val="0"/>
      <w:marRight w:val="0"/>
      <w:marTop w:val="0"/>
      <w:marBottom w:val="0"/>
      <w:divBdr>
        <w:top w:val="none" w:sz="0" w:space="0" w:color="auto"/>
        <w:left w:val="none" w:sz="0" w:space="0" w:color="auto"/>
        <w:bottom w:val="none" w:sz="0" w:space="0" w:color="auto"/>
        <w:right w:val="none" w:sz="0" w:space="0" w:color="auto"/>
      </w:divBdr>
    </w:div>
    <w:div w:id="1116683392">
      <w:bodyDiv w:val="1"/>
      <w:marLeft w:val="0"/>
      <w:marRight w:val="0"/>
      <w:marTop w:val="0"/>
      <w:marBottom w:val="0"/>
      <w:divBdr>
        <w:top w:val="none" w:sz="0" w:space="0" w:color="auto"/>
        <w:left w:val="none" w:sz="0" w:space="0" w:color="auto"/>
        <w:bottom w:val="none" w:sz="0" w:space="0" w:color="auto"/>
        <w:right w:val="none" w:sz="0" w:space="0" w:color="auto"/>
      </w:divBdr>
    </w:div>
    <w:div w:id="1128161035">
      <w:bodyDiv w:val="1"/>
      <w:marLeft w:val="0"/>
      <w:marRight w:val="0"/>
      <w:marTop w:val="0"/>
      <w:marBottom w:val="0"/>
      <w:divBdr>
        <w:top w:val="none" w:sz="0" w:space="0" w:color="auto"/>
        <w:left w:val="none" w:sz="0" w:space="0" w:color="auto"/>
        <w:bottom w:val="none" w:sz="0" w:space="0" w:color="auto"/>
        <w:right w:val="none" w:sz="0" w:space="0" w:color="auto"/>
      </w:divBdr>
    </w:div>
    <w:div w:id="1133062031">
      <w:bodyDiv w:val="1"/>
      <w:marLeft w:val="0"/>
      <w:marRight w:val="0"/>
      <w:marTop w:val="0"/>
      <w:marBottom w:val="0"/>
      <w:divBdr>
        <w:top w:val="none" w:sz="0" w:space="0" w:color="auto"/>
        <w:left w:val="none" w:sz="0" w:space="0" w:color="auto"/>
        <w:bottom w:val="none" w:sz="0" w:space="0" w:color="auto"/>
        <w:right w:val="none" w:sz="0" w:space="0" w:color="auto"/>
      </w:divBdr>
    </w:div>
    <w:div w:id="1136407527">
      <w:bodyDiv w:val="1"/>
      <w:marLeft w:val="0"/>
      <w:marRight w:val="0"/>
      <w:marTop w:val="0"/>
      <w:marBottom w:val="0"/>
      <w:divBdr>
        <w:top w:val="none" w:sz="0" w:space="0" w:color="auto"/>
        <w:left w:val="none" w:sz="0" w:space="0" w:color="auto"/>
        <w:bottom w:val="none" w:sz="0" w:space="0" w:color="auto"/>
        <w:right w:val="none" w:sz="0" w:space="0" w:color="auto"/>
      </w:divBdr>
    </w:div>
    <w:div w:id="1151824016">
      <w:bodyDiv w:val="1"/>
      <w:marLeft w:val="0"/>
      <w:marRight w:val="0"/>
      <w:marTop w:val="0"/>
      <w:marBottom w:val="0"/>
      <w:divBdr>
        <w:top w:val="none" w:sz="0" w:space="0" w:color="auto"/>
        <w:left w:val="none" w:sz="0" w:space="0" w:color="auto"/>
        <w:bottom w:val="none" w:sz="0" w:space="0" w:color="auto"/>
        <w:right w:val="none" w:sz="0" w:space="0" w:color="auto"/>
      </w:divBdr>
    </w:div>
    <w:div w:id="1155806176">
      <w:bodyDiv w:val="1"/>
      <w:marLeft w:val="0"/>
      <w:marRight w:val="0"/>
      <w:marTop w:val="0"/>
      <w:marBottom w:val="0"/>
      <w:divBdr>
        <w:top w:val="none" w:sz="0" w:space="0" w:color="auto"/>
        <w:left w:val="none" w:sz="0" w:space="0" w:color="auto"/>
        <w:bottom w:val="none" w:sz="0" w:space="0" w:color="auto"/>
        <w:right w:val="none" w:sz="0" w:space="0" w:color="auto"/>
      </w:divBdr>
    </w:div>
    <w:div w:id="1157768429">
      <w:bodyDiv w:val="1"/>
      <w:marLeft w:val="0"/>
      <w:marRight w:val="0"/>
      <w:marTop w:val="0"/>
      <w:marBottom w:val="0"/>
      <w:divBdr>
        <w:top w:val="none" w:sz="0" w:space="0" w:color="auto"/>
        <w:left w:val="none" w:sz="0" w:space="0" w:color="auto"/>
        <w:bottom w:val="none" w:sz="0" w:space="0" w:color="auto"/>
        <w:right w:val="none" w:sz="0" w:space="0" w:color="auto"/>
      </w:divBdr>
    </w:div>
    <w:div w:id="1160345757">
      <w:bodyDiv w:val="1"/>
      <w:marLeft w:val="0"/>
      <w:marRight w:val="0"/>
      <w:marTop w:val="0"/>
      <w:marBottom w:val="0"/>
      <w:divBdr>
        <w:top w:val="none" w:sz="0" w:space="0" w:color="auto"/>
        <w:left w:val="none" w:sz="0" w:space="0" w:color="auto"/>
        <w:bottom w:val="none" w:sz="0" w:space="0" w:color="auto"/>
        <w:right w:val="none" w:sz="0" w:space="0" w:color="auto"/>
      </w:divBdr>
    </w:div>
    <w:div w:id="1190096894">
      <w:bodyDiv w:val="1"/>
      <w:marLeft w:val="0"/>
      <w:marRight w:val="0"/>
      <w:marTop w:val="0"/>
      <w:marBottom w:val="0"/>
      <w:divBdr>
        <w:top w:val="none" w:sz="0" w:space="0" w:color="auto"/>
        <w:left w:val="none" w:sz="0" w:space="0" w:color="auto"/>
        <w:bottom w:val="none" w:sz="0" w:space="0" w:color="auto"/>
        <w:right w:val="none" w:sz="0" w:space="0" w:color="auto"/>
      </w:divBdr>
    </w:div>
    <w:div w:id="1197888340">
      <w:bodyDiv w:val="1"/>
      <w:marLeft w:val="0"/>
      <w:marRight w:val="0"/>
      <w:marTop w:val="0"/>
      <w:marBottom w:val="0"/>
      <w:divBdr>
        <w:top w:val="none" w:sz="0" w:space="0" w:color="auto"/>
        <w:left w:val="none" w:sz="0" w:space="0" w:color="auto"/>
        <w:bottom w:val="none" w:sz="0" w:space="0" w:color="auto"/>
        <w:right w:val="none" w:sz="0" w:space="0" w:color="auto"/>
      </w:divBdr>
    </w:div>
    <w:div w:id="1205941588">
      <w:bodyDiv w:val="1"/>
      <w:marLeft w:val="0"/>
      <w:marRight w:val="0"/>
      <w:marTop w:val="0"/>
      <w:marBottom w:val="0"/>
      <w:divBdr>
        <w:top w:val="none" w:sz="0" w:space="0" w:color="auto"/>
        <w:left w:val="none" w:sz="0" w:space="0" w:color="auto"/>
        <w:bottom w:val="none" w:sz="0" w:space="0" w:color="auto"/>
        <w:right w:val="none" w:sz="0" w:space="0" w:color="auto"/>
      </w:divBdr>
    </w:div>
    <w:div w:id="1217012582">
      <w:bodyDiv w:val="1"/>
      <w:marLeft w:val="0"/>
      <w:marRight w:val="0"/>
      <w:marTop w:val="0"/>
      <w:marBottom w:val="0"/>
      <w:divBdr>
        <w:top w:val="none" w:sz="0" w:space="0" w:color="auto"/>
        <w:left w:val="none" w:sz="0" w:space="0" w:color="auto"/>
        <w:bottom w:val="none" w:sz="0" w:space="0" w:color="auto"/>
        <w:right w:val="none" w:sz="0" w:space="0" w:color="auto"/>
      </w:divBdr>
    </w:div>
    <w:div w:id="1221132801">
      <w:bodyDiv w:val="1"/>
      <w:marLeft w:val="0"/>
      <w:marRight w:val="0"/>
      <w:marTop w:val="0"/>
      <w:marBottom w:val="0"/>
      <w:divBdr>
        <w:top w:val="none" w:sz="0" w:space="0" w:color="auto"/>
        <w:left w:val="none" w:sz="0" w:space="0" w:color="auto"/>
        <w:bottom w:val="none" w:sz="0" w:space="0" w:color="auto"/>
        <w:right w:val="none" w:sz="0" w:space="0" w:color="auto"/>
      </w:divBdr>
    </w:div>
    <w:div w:id="1224756394">
      <w:bodyDiv w:val="1"/>
      <w:marLeft w:val="0"/>
      <w:marRight w:val="0"/>
      <w:marTop w:val="0"/>
      <w:marBottom w:val="0"/>
      <w:divBdr>
        <w:top w:val="none" w:sz="0" w:space="0" w:color="auto"/>
        <w:left w:val="none" w:sz="0" w:space="0" w:color="auto"/>
        <w:bottom w:val="none" w:sz="0" w:space="0" w:color="auto"/>
        <w:right w:val="none" w:sz="0" w:space="0" w:color="auto"/>
      </w:divBdr>
    </w:div>
    <w:div w:id="1238900192">
      <w:bodyDiv w:val="1"/>
      <w:marLeft w:val="0"/>
      <w:marRight w:val="0"/>
      <w:marTop w:val="0"/>
      <w:marBottom w:val="0"/>
      <w:divBdr>
        <w:top w:val="none" w:sz="0" w:space="0" w:color="auto"/>
        <w:left w:val="none" w:sz="0" w:space="0" w:color="auto"/>
        <w:bottom w:val="none" w:sz="0" w:space="0" w:color="auto"/>
        <w:right w:val="none" w:sz="0" w:space="0" w:color="auto"/>
      </w:divBdr>
    </w:div>
    <w:div w:id="1240940379">
      <w:bodyDiv w:val="1"/>
      <w:marLeft w:val="0"/>
      <w:marRight w:val="0"/>
      <w:marTop w:val="0"/>
      <w:marBottom w:val="0"/>
      <w:divBdr>
        <w:top w:val="none" w:sz="0" w:space="0" w:color="auto"/>
        <w:left w:val="none" w:sz="0" w:space="0" w:color="auto"/>
        <w:bottom w:val="none" w:sz="0" w:space="0" w:color="auto"/>
        <w:right w:val="none" w:sz="0" w:space="0" w:color="auto"/>
      </w:divBdr>
    </w:div>
    <w:div w:id="1246299842">
      <w:bodyDiv w:val="1"/>
      <w:marLeft w:val="0"/>
      <w:marRight w:val="0"/>
      <w:marTop w:val="0"/>
      <w:marBottom w:val="0"/>
      <w:divBdr>
        <w:top w:val="none" w:sz="0" w:space="0" w:color="auto"/>
        <w:left w:val="none" w:sz="0" w:space="0" w:color="auto"/>
        <w:bottom w:val="none" w:sz="0" w:space="0" w:color="auto"/>
        <w:right w:val="none" w:sz="0" w:space="0" w:color="auto"/>
      </w:divBdr>
    </w:div>
    <w:div w:id="1250122006">
      <w:bodyDiv w:val="1"/>
      <w:marLeft w:val="0"/>
      <w:marRight w:val="0"/>
      <w:marTop w:val="0"/>
      <w:marBottom w:val="0"/>
      <w:divBdr>
        <w:top w:val="none" w:sz="0" w:space="0" w:color="auto"/>
        <w:left w:val="none" w:sz="0" w:space="0" w:color="auto"/>
        <w:bottom w:val="none" w:sz="0" w:space="0" w:color="auto"/>
        <w:right w:val="none" w:sz="0" w:space="0" w:color="auto"/>
      </w:divBdr>
    </w:div>
    <w:div w:id="1250502831">
      <w:bodyDiv w:val="1"/>
      <w:marLeft w:val="0"/>
      <w:marRight w:val="0"/>
      <w:marTop w:val="0"/>
      <w:marBottom w:val="0"/>
      <w:divBdr>
        <w:top w:val="none" w:sz="0" w:space="0" w:color="auto"/>
        <w:left w:val="none" w:sz="0" w:space="0" w:color="auto"/>
        <w:bottom w:val="none" w:sz="0" w:space="0" w:color="auto"/>
        <w:right w:val="none" w:sz="0" w:space="0" w:color="auto"/>
      </w:divBdr>
    </w:div>
    <w:div w:id="1273169491">
      <w:bodyDiv w:val="1"/>
      <w:marLeft w:val="0"/>
      <w:marRight w:val="0"/>
      <w:marTop w:val="0"/>
      <w:marBottom w:val="0"/>
      <w:divBdr>
        <w:top w:val="none" w:sz="0" w:space="0" w:color="auto"/>
        <w:left w:val="none" w:sz="0" w:space="0" w:color="auto"/>
        <w:bottom w:val="none" w:sz="0" w:space="0" w:color="auto"/>
        <w:right w:val="none" w:sz="0" w:space="0" w:color="auto"/>
      </w:divBdr>
    </w:div>
    <w:div w:id="1285427130">
      <w:bodyDiv w:val="1"/>
      <w:marLeft w:val="0"/>
      <w:marRight w:val="0"/>
      <w:marTop w:val="0"/>
      <w:marBottom w:val="0"/>
      <w:divBdr>
        <w:top w:val="none" w:sz="0" w:space="0" w:color="auto"/>
        <w:left w:val="none" w:sz="0" w:space="0" w:color="auto"/>
        <w:bottom w:val="none" w:sz="0" w:space="0" w:color="auto"/>
        <w:right w:val="none" w:sz="0" w:space="0" w:color="auto"/>
      </w:divBdr>
    </w:div>
    <w:div w:id="1288047865">
      <w:bodyDiv w:val="1"/>
      <w:marLeft w:val="0"/>
      <w:marRight w:val="0"/>
      <w:marTop w:val="0"/>
      <w:marBottom w:val="0"/>
      <w:divBdr>
        <w:top w:val="none" w:sz="0" w:space="0" w:color="auto"/>
        <w:left w:val="none" w:sz="0" w:space="0" w:color="auto"/>
        <w:bottom w:val="none" w:sz="0" w:space="0" w:color="auto"/>
        <w:right w:val="none" w:sz="0" w:space="0" w:color="auto"/>
      </w:divBdr>
    </w:div>
    <w:div w:id="1289163286">
      <w:bodyDiv w:val="1"/>
      <w:marLeft w:val="0"/>
      <w:marRight w:val="0"/>
      <w:marTop w:val="0"/>
      <w:marBottom w:val="0"/>
      <w:divBdr>
        <w:top w:val="none" w:sz="0" w:space="0" w:color="auto"/>
        <w:left w:val="none" w:sz="0" w:space="0" w:color="auto"/>
        <w:bottom w:val="none" w:sz="0" w:space="0" w:color="auto"/>
        <w:right w:val="none" w:sz="0" w:space="0" w:color="auto"/>
      </w:divBdr>
    </w:div>
    <w:div w:id="1289891148">
      <w:bodyDiv w:val="1"/>
      <w:marLeft w:val="0"/>
      <w:marRight w:val="0"/>
      <w:marTop w:val="0"/>
      <w:marBottom w:val="0"/>
      <w:divBdr>
        <w:top w:val="none" w:sz="0" w:space="0" w:color="auto"/>
        <w:left w:val="none" w:sz="0" w:space="0" w:color="auto"/>
        <w:bottom w:val="none" w:sz="0" w:space="0" w:color="auto"/>
        <w:right w:val="none" w:sz="0" w:space="0" w:color="auto"/>
      </w:divBdr>
    </w:div>
    <w:div w:id="1298729065">
      <w:bodyDiv w:val="1"/>
      <w:marLeft w:val="0"/>
      <w:marRight w:val="0"/>
      <w:marTop w:val="0"/>
      <w:marBottom w:val="0"/>
      <w:divBdr>
        <w:top w:val="none" w:sz="0" w:space="0" w:color="auto"/>
        <w:left w:val="none" w:sz="0" w:space="0" w:color="auto"/>
        <w:bottom w:val="none" w:sz="0" w:space="0" w:color="auto"/>
        <w:right w:val="none" w:sz="0" w:space="0" w:color="auto"/>
      </w:divBdr>
    </w:div>
    <w:div w:id="1317566041">
      <w:bodyDiv w:val="1"/>
      <w:marLeft w:val="0"/>
      <w:marRight w:val="0"/>
      <w:marTop w:val="0"/>
      <w:marBottom w:val="0"/>
      <w:divBdr>
        <w:top w:val="none" w:sz="0" w:space="0" w:color="auto"/>
        <w:left w:val="none" w:sz="0" w:space="0" w:color="auto"/>
        <w:bottom w:val="none" w:sz="0" w:space="0" w:color="auto"/>
        <w:right w:val="none" w:sz="0" w:space="0" w:color="auto"/>
      </w:divBdr>
    </w:div>
    <w:div w:id="1328052664">
      <w:bodyDiv w:val="1"/>
      <w:marLeft w:val="0"/>
      <w:marRight w:val="0"/>
      <w:marTop w:val="0"/>
      <w:marBottom w:val="0"/>
      <w:divBdr>
        <w:top w:val="none" w:sz="0" w:space="0" w:color="auto"/>
        <w:left w:val="none" w:sz="0" w:space="0" w:color="auto"/>
        <w:bottom w:val="none" w:sz="0" w:space="0" w:color="auto"/>
        <w:right w:val="none" w:sz="0" w:space="0" w:color="auto"/>
      </w:divBdr>
    </w:div>
    <w:div w:id="1330404736">
      <w:bodyDiv w:val="1"/>
      <w:marLeft w:val="0"/>
      <w:marRight w:val="0"/>
      <w:marTop w:val="0"/>
      <w:marBottom w:val="0"/>
      <w:divBdr>
        <w:top w:val="none" w:sz="0" w:space="0" w:color="auto"/>
        <w:left w:val="none" w:sz="0" w:space="0" w:color="auto"/>
        <w:bottom w:val="none" w:sz="0" w:space="0" w:color="auto"/>
        <w:right w:val="none" w:sz="0" w:space="0" w:color="auto"/>
      </w:divBdr>
    </w:div>
    <w:div w:id="1330869341">
      <w:bodyDiv w:val="1"/>
      <w:marLeft w:val="0"/>
      <w:marRight w:val="0"/>
      <w:marTop w:val="0"/>
      <w:marBottom w:val="0"/>
      <w:divBdr>
        <w:top w:val="none" w:sz="0" w:space="0" w:color="auto"/>
        <w:left w:val="none" w:sz="0" w:space="0" w:color="auto"/>
        <w:bottom w:val="none" w:sz="0" w:space="0" w:color="auto"/>
        <w:right w:val="none" w:sz="0" w:space="0" w:color="auto"/>
      </w:divBdr>
    </w:div>
    <w:div w:id="1341009959">
      <w:bodyDiv w:val="1"/>
      <w:marLeft w:val="0"/>
      <w:marRight w:val="0"/>
      <w:marTop w:val="0"/>
      <w:marBottom w:val="0"/>
      <w:divBdr>
        <w:top w:val="none" w:sz="0" w:space="0" w:color="auto"/>
        <w:left w:val="none" w:sz="0" w:space="0" w:color="auto"/>
        <w:bottom w:val="none" w:sz="0" w:space="0" w:color="auto"/>
        <w:right w:val="none" w:sz="0" w:space="0" w:color="auto"/>
      </w:divBdr>
    </w:div>
    <w:div w:id="1360006463">
      <w:bodyDiv w:val="1"/>
      <w:marLeft w:val="0"/>
      <w:marRight w:val="0"/>
      <w:marTop w:val="0"/>
      <w:marBottom w:val="0"/>
      <w:divBdr>
        <w:top w:val="none" w:sz="0" w:space="0" w:color="auto"/>
        <w:left w:val="none" w:sz="0" w:space="0" w:color="auto"/>
        <w:bottom w:val="none" w:sz="0" w:space="0" w:color="auto"/>
        <w:right w:val="none" w:sz="0" w:space="0" w:color="auto"/>
      </w:divBdr>
    </w:div>
    <w:div w:id="1361861938">
      <w:bodyDiv w:val="1"/>
      <w:marLeft w:val="0"/>
      <w:marRight w:val="0"/>
      <w:marTop w:val="0"/>
      <w:marBottom w:val="0"/>
      <w:divBdr>
        <w:top w:val="none" w:sz="0" w:space="0" w:color="auto"/>
        <w:left w:val="none" w:sz="0" w:space="0" w:color="auto"/>
        <w:bottom w:val="none" w:sz="0" w:space="0" w:color="auto"/>
        <w:right w:val="none" w:sz="0" w:space="0" w:color="auto"/>
      </w:divBdr>
    </w:div>
    <w:div w:id="1363553202">
      <w:bodyDiv w:val="1"/>
      <w:marLeft w:val="0"/>
      <w:marRight w:val="0"/>
      <w:marTop w:val="0"/>
      <w:marBottom w:val="0"/>
      <w:divBdr>
        <w:top w:val="none" w:sz="0" w:space="0" w:color="auto"/>
        <w:left w:val="none" w:sz="0" w:space="0" w:color="auto"/>
        <w:bottom w:val="none" w:sz="0" w:space="0" w:color="auto"/>
        <w:right w:val="none" w:sz="0" w:space="0" w:color="auto"/>
      </w:divBdr>
    </w:div>
    <w:div w:id="1366518938">
      <w:bodyDiv w:val="1"/>
      <w:marLeft w:val="0"/>
      <w:marRight w:val="0"/>
      <w:marTop w:val="0"/>
      <w:marBottom w:val="0"/>
      <w:divBdr>
        <w:top w:val="none" w:sz="0" w:space="0" w:color="auto"/>
        <w:left w:val="none" w:sz="0" w:space="0" w:color="auto"/>
        <w:bottom w:val="none" w:sz="0" w:space="0" w:color="auto"/>
        <w:right w:val="none" w:sz="0" w:space="0" w:color="auto"/>
      </w:divBdr>
    </w:div>
    <w:div w:id="1383478172">
      <w:bodyDiv w:val="1"/>
      <w:marLeft w:val="0"/>
      <w:marRight w:val="0"/>
      <w:marTop w:val="0"/>
      <w:marBottom w:val="0"/>
      <w:divBdr>
        <w:top w:val="none" w:sz="0" w:space="0" w:color="auto"/>
        <w:left w:val="none" w:sz="0" w:space="0" w:color="auto"/>
        <w:bottom w:val="none" w:sz="0" w:space="0" w:color="auto"/>
        <w:right w:val="none" w:sz="0" w:space="0" w:color="auto"/>
      </w:divBdr>
    </w:div>
    <w:div w:id="1387333497">
      <w:bodyDiv w:val="1"/>
      <w:marLeft w:val="0"/>
      <w:marRight w:val="0"/>
      <w:marTop w:val="0"/>
      <w:marBottom w:val="0"/>
      <w:divBdr>
        <w:top w:val="none" w:sz="0" w:space="0" w:color="auto"/>
        <w:left w:val="none" w:sz="0" w:space="0" w:color="auto"/>
        <w:bottom w:val="none" w:sz="0" w:space="0" w:color="auto"/>
        <w:right w:val="none" w:sz="0" w:space="0" w:color="auto"/>
      </w:divBdr>
    </w:div>
    <w:div w:id="1391886252">
      <w:bodyDiv w:val="1"/>
      <w:marLeft w:val="0"/>
      <w:marRight w:val="0"/>
      <w:marTop w:val="0"/>
      <w:marBottom w:val="0"/>
      <w:divBdr>
        <w:top w:val="none" w:sz="0" w:space="0" w:color="auto"/>
        <w:left w:val="none" w:sz="0" w:space="0" w:color="auto"/>
        <w:bottom w:val="none" w:sz="0" w:space="0" w:color="auto"/>
        <w:right w:val="none" w:sz="0" w:space="0" w:color="auto"/>
      </w:divBdr>
    </w:div>
    <w:div w:id="1404641525">
      <w:bodyDiv w:val="1"/>
      <w:marLeft w:val="0"/>
      <w:marRight w:val="0"/>
      <w:marTop w:val="0"/>
      <w:marBottom w:val="0"/>
      <w:divBdr>
        <w:top w:val="none" w:sz="0" w:space="0" w:color="auto"/>
        <w:left w:val="none" w:sz="0" w:space="0" w:color="auto"/>
        <w:bottom w:val="none" w:sz="0" w:space="0" w:color="auto"/>
        <w:right w:val="none" w:sz="0" w:space="0" w:color="auto"/>
      </w:divBdr>
    </w:div>
    <w:div w:id="1405685937">
      <w:bodyDiv w:val="1"/>
      <w:marLeft w:val="0"/>
      <w:marRight w:val="0"/>
      <w:marTop w:val="0"/>
      <w:marBottom w:val="0"/>
      <w:divBdr>
        <w:top w:val="none" w:sz="0" w:space="0" w:color="auto"/>
        <w:left w:val="none" w:sz="0" w:space="0" w:color="auto"/>
        <w:bottom w:val="none" w:sz="0" w:space="0" w:color="auto"/>
        <w:right w:val="none" w:sz="0" w:space="0" w:color="auto"/>
      </w:divBdr>
    </w:div>
    <w:div w:id="1410468425">
      <w:bodyDiv w:val="1"/>
      <w:marLeft w:val="0"/>
      <w:marRight w:val="0"/>
      <w:marTop w:val="0"/>
      <w:marBottom w:val="0"/>
      <w:divBdr>
        <w:top w:val="none" w:sz="0" w:space="0" w:color="auto"/>
        <w:left w:val="none" w:sz="0" w:space="0" w:color="auto"/>
        <w:bottom w:val="none" w:sz="0" w:space="0" w:color="auto"/>
        <w:right w:val="none" w:sz="0" w:space="0" w:color="auto"/>
      </w:divBdr>
    </w:div>
    <w:div w:id="1415740921">
      <w:bodyDiv w:val="1"/>
      <w:marLeft w:val="0"/>
      <w:marRight w:val="0"/>
      <w:marTop w:val="0"/>
      <w:marBottom w:val="0"/>
      <w:divBdr>
        <w:top w:val="none" w:sz="0" w:space="0" w:color="auto"/>
        <w:left w:val="none" w:sz="0" w:space="0" w:color="auto"/>
        <w:bottom w:val="none" w:sz="0" w:space="0" w:color="auto"/>
        <w:right w:val="none" w:sz="0" w:space="0" w:color="auto"/>
      </w:divBdr>
    </w:div>
    <w:div w:id="1420103450">
      <w:bodyDiv w:val="1"/>
      <w:marLeft w:val="0"/>
      <w:marRight w:val="0"/>
      <w:marTop w:val="0"/>
      <w:marBottom w:val="0"/>
      <w:divBdr>
        <w:top w:val="none" w:sz="0" w:space="0" w:color="auto"/>
        <w:left w:val="none" w:sz="0" w:space="0" w:color="auto"/>
        <w:bottom w:val="none" w:sz="0" w:space="0" w:color="auto"/>
        <w:right w:val="none" w:sz="0" w:space="0" w:color="auto"/>
      </w:divBdr>
    </w:div>
    <w:div w:id="1420297340">
      <w:bodyDiv w:val="1"/>
      <w:marLeft w:val="0"/>
      <w:marRight w:val="0"/>
      <w:marTop w:val="0"/>
      <w:marBottom w:val="0"/>
      <w:divBdr>
        <w:top w:val="none" w:sz="0" w:space="0" w:color="auto"/>
        <w:left w:val="none" w:sz="0" w:space="0" w:color="auto"/>
        <w:bottom w:val="none" w:sz="0" w:space="0" w:color="auto"/>
        <w:right w:val="none" w:sz="0" w:space="0" w:color="auto"/>
      </w:divBdr>
    </w:div>
    <w:div w:id="1421609494">
      <w:bodyDiv w:val="1"/>
      <w:marLeft w:val="0"/>
      <w:marRight w:val="0"/>
      <w:marTop w:val="0"/>
      <w:marBottom w:val="0"/>
      <w:divBdr>
        <w:top w:val="none" w:sz="0" w:space="0" w:color="auto"/>
        <w:left w:val="none" w:sz="0" w:space="0" w:color="auto"/>
        <w:bottom w:val="none" w:sz="0" w:space="0" w:color="auto"/>
        <w:right w:val="none" w:sz="0" w:space="0" w:color="auto"/>
      </w:divBdr>
    </w:div>
    <w:div w:id="1421634727">
      <w:bodyDiv w:val="1"/>
      <w:marLeft w:val="0"/>
      <w:marRight w:val="0"/>
      <w:marTop w:val="0"/>
      <w:marBottom w:val="0"/>
      <w:divBdr>
        <w:top w:val="none" w:sz="0" w:space="0" w:color="auto"/>
        <w:left w:val="none" w:sz="0" w:space="0" w:color="auto"/>
        <w:bottom w:val="none" w:sz="0" w:space="0" w:color="auto"/>
        <w:right w:val="none" w:sz="0" w:space="0" w:color="auto"/>
      </w:divBdr>
    </w:div>
    <w:div w:id="1435252058">
      <w:bodyDiv w:val="1"/>
      <w:marLeft w:val="0"/>
      <w:marRight w:val="0"/>
      <w:marTop w:val="0"/>
      <w:marBottom w:val="0"/>
      <w:divBdr>
        <w:top w:val="none" w:sz="0" w:space="0" w:color="auto"/>
        <w:left w:val="none" w:sz="0" w:space="0" w:color="auto"/>
        <w:bottom w:val="none" w:sz="0" w:space="0" w:color="auto"/>
        <w:right w:val="none" w:sz="0" w:space="0" w:color="auto"/>
      </w:divBdr>
    </w:div>
    <w:div w:id="1435830547">
      <w:bodyDiv w:val="1"/>
      <w:marLeft w:val="0"/>
      <w:marRight w:val="0"/>
      <w:marTop w:val="0"/>
      <w:marBottom w:val="0"/>
      <w:divBdr>
        <w:top w:val="none" w:sz="0" w:space="0" w:color="auto"/>
        <w:left w:val="none" w:sz="0" w:space="0" w:color="auto"/>
        <w:bottom w:val="none" w:sz="0" w:space="0" w:color="auto"/>
        <w:right w:val="none" w:sz="0" w:space="0" w:color="auto"/>
      </w:divBdr>
    </w:div>
    <w:div w:id="1443114763">
      <w:bodyDiv w:val="1"/>
      <w:marLeft w:val="0"/>
      <w:marRight w:val="0"/>
      <w:marTop w:val="0"/>
      <w:marBottom w:val="0"/>
      <w:divBdr>
        <w:top w:val="none" w:sz="0" w:space="0" w:color="auto"/>
        <w:left w:val="none" w:sz="0" w:space="0" w:color="auto"/>
        <w:bottom w:val="none" w:sz="0" w:space="0" w:color="auto"/>
        <w:right w:val="none" w:sz="0" w:space="0" w:color="auto"/>
      </w:divBdr>
    </w:div>
    <w:div w:id="1447506544">
      <w:bodyDiv w:val="1"/>
      <w:marLeft w:val="0"/>
      <w:marRight w:val="0"/>
      <w:marTop w:val="0"/>
      <w:marBottom w:val="0"/>
      <w:divBdr>
        <w:top w:val="none" w:sz="0" w:space="0" w:color="auto"/>
        <w:left w:val="none" w:sz="0" w:space="0" w:color="auto"/>
        <w:bottom w:val="none" w:sz="0" w:space="0" w:color="auto"/>
        <w:right w:val="none" w:sz="0" w:space="0" w:color="auto"/>
      </w:divBdr>
    </w:div>
    <w:div w:id="1476794517">
      <w:bodyDiv w:val="1"/>
      <w:marLeft w:val="0"/>
      <w:marRight w:val="0"/>
      <w:marTop w:val="0"/>
      <w:marBottom w:val="0"/>
      <w:divBdr>
        <w:top w:val="none" w:sz="0" w:space="0" w:color="auto"/>
        <w:left w:val="none" w:sz="0" w:space="0" w:color="auto"/>
        <w:bottom w:val="none" w:sz="0" w:space="0" w:color="auto"/>
        <w:right w:val="none" w:sz="0" w:space="0" w:color="auto"/>
      </w:divBdr>
    </w:div>
    <w:div w:id="1477723399">
      <w:bodyDiv w:val="1"/>
      <w:marLeft w:val="0"/>
      <w:marRight w:val="0"/>
      <w:marTop w:val="0"/>
      <w:marBottom w:val="0"/>
      <w:divBdr>
        <w:top w:val="none" w:sz="0" w:space="0" w:color="auto"/>
        <w:left w:val="none" w:sz="0" w:space="0" w:color="auto"/>
        <w:bottom w:val="none" w:sz="0" w:space="0" w:color="auto"/>
        <w:right w:val="none" w:sz="0" w:space="0" w:color="auto"/>
      </w:divBdr>
    </w:div>
    <w:div w:id="1485928778">
      <w:bodyDiv w:val="1"/>
      <w:marLeft w:val="0"/>
      <w:marRight w:val="0"/>
      <w:marTop w:val="0"/>
      <w:marBottom w:val="0"/>
      <w:divBdr>
        <w:top w:val="none" w:sz="0" w:space="0" w:color="auto"/>
        <w:left w:val="none" w:sz="0" w:space="0" w:color="auto"/>
        <w:bottom w:val="none" w:sz="0" w:space="0" w:color="auto"/>
        <w:right w:val="none" w:sz="0" w:space="0" w:color="auto"/>
      </w:divBdr>
    </w:div>
    <w:div w:id="1489009007">
      <w:bodyDiv w:val="1"/>
      <w:marLeft w:val="0"/>
      <w:marRight w:val="0"/>
      <w:marTop w:val="0"/>
      <w:marBottom w:val="0"/>
      <w:divBdr>
        <w:top w:val="none" w:sz="0" w:space="0" w:color="auto"/>
        <w:left w:val="none" w:sz="0" w:space="0" w:color="auto"/>
        <w:bottom w:val="none" w:sz="0" w:space="0" w:color="auto"/>
        <w:right w:val="none" w:sz="0" w:space="0" w:color="auto"/>
      </w:divBdr>
    </w:div>
    <w:div w:id="1494643324">
      <w:bodyDiv w:val="1"/>
      <w:marLeft w:val="0"/>
      <w:marRight w:val="0"/>
      <w:marTop w:val="0"/>
      <w:marBottom w:val="0"/>
      <w:divBdr>
        <w:top w:val="none" w:sz="0" w:space="0" w:color="auto"/>
        <w:left w:val="none" w:sz="0" w:space="0" w:color="auto"/>
        <w:bottom w:val="none" w:sz="0" w:space="0" w:color="auto"/>
        <w:right w:val="none" w:sz="0" w:space="0" w:color="auto"/>
      </w:divBdr>
    </w:div>
    <w:div w:id="1497762214">
      <w:bodyDiv w:val="1"/>
      <w:marLeft w:val="0"/>
      <w:marRight w:val="0"/>
      <w:marTop w:val="0"/>
      <w:marBottom w:val="0"/>
      <w:divBdr>
        <w:top w:val="none" w:sz="0" w:space="0" w:color="auto"/>
        <w:left w:val="none" w:sz="0" w:space="0" w:color="auto"/>
        <w:bottom w:val="none" w:sz="0" w:space="0" w:color="auto"/>
        <w:right w:val="none" w:sz="0" w:space="0" w:color="auto"/>
      </w:divBdr>
    </w:div>
    <w:div w:id="1498229883">
      <w:bodyDiv w:val="1"/>
      <w:marLeft w:val="0"/>
      <w:marRight w:val="0"/>
      <w:marTop w:val="0"/>
      <w:marBottom w:val="0"/>
      <w:divBdr>
        <w:top w:val="none" w:sz="0" w:space="0" w:color="auto"/>
        <w:left w:val="none" w:sz="0" w:space="0" w:color="auto"/>
        <w:bottom w:val="none" w:sz="0" w:space="0" w:color="auto"/>
        <w:right w:val="none" w:sz="0" w:space="0" w:color="auto"/>
      </w:divBdr>
    </w:div>
    <w:div w:id="1505558543">
      <w:bodyDiv w:val="1"/>
      <w:marLeft w:val="0"/>
      <w:marRight w:val="0"/>
      <w:marTop w:val="0"/>
      <w:marBottom w:val="0"/>
      <w:divBdr>
        <w:top w:val="none" w:sz="0" w:space="0" w:color="auto"/>
        <w:left w:val="none" w:sz="0" w:space="0" w:color="auto"/>
        <w:bottom w:val="none" w:sz="0" w:space="0" w:color="auto"/>
        <w:right w:val="none" w:sz="0" w:space="0" w:color="auto"/>
      </w:divBdr>
    </w:div>
    <w:div w:id="1519810130">
      <w:bodyDiv w:val="1"/>
      <w:marLeft w:val="0"/>
      <w:marRight w:val="0"/>
      <w:marTop w:val="0"/>
      <w:marBottom w:val="0"/>
      <w:divBdr>
        <w:top w:val="none" w:sz="0" w:space="0" w:color="auto"/>
        <w:left w:val="none" w:sz="0" w:space="0" w:color="auto"/>
        <w:bottom w:val="none" w:sz="0" w:space="0" w:color="auto"/>
        <w:right w:val="none" w:sz="0" w:space="0" w:color="auto"/>
      </w:divBdr>
    </w:div>
    <w:div w:id="1527986120">
      <w:bodyDiv w:val="1"/>
      <w:marLeft w:val="0"/>
      <w:marRight w:val="0"/>
      <w:marTop w:val="0"/>
      <w:marBottom w:val="0"/>
      <w:divBdr>
        <w:top w:val="none" w:sz="0" w:space="0" w:color="auto"/>
        <w:left w:val="none" w:sz="0" w:space="0" w:color="auto"/>
        <w:bottom w:val="none" w:sz="0" w:space="0" w:color="auto"/>
        <w:right w:val="none" w:sz="0" w:space="0" w:color="auto"/>
      </w:divBdr>
    </w:div>
    <w:div w:id="1534658009">
      <w:bodyDiv w:val="1"/>
      <w:marLeft w:val="0"/>
      <w:marRight w:val="0"/>
      <w:marTop w:val="0"/>
      <w:marBottom w:val="0"/>
      <w:divBdr>
        <w:top w:val="none" w:sz="0" w:space="0" w:color="auto"/>
        <w:left w:val="none" w:sz="0" w:space="0" w:color="auto"/>
        <w:bottom w:val="none" w:sz="0" w:space="0" w:color="auto"/>
        <w:right w:val="none" w:sz="0" w:space="0" w:color="auto"/>
      </w:divBdr>
    </w:div>
    <w:div w:id="1549369161">
      <w:bodyDiv w:val="1"/>
      <w:marLeft w:val="0"/>
      <w:marRight w:val="0"/>
      <w:marTop w:val="0"/>
      <w:marBottom w:val="0"/>
      <w:divBdr>
        <w:top w:val="none" w:sz="0" w:space="0" w:color="auto"/>
        <w:left w:val="none" w:sz="0" w:space="0" w:color="auto"/>
        <w:bottom w:val="none" w:sz="0" w:space="0" w:color="auto"/>
        <w:right w:val="none" w:sz="0" w:space="0" w:color="auto"/>
      </w:divBdr>
    </w:div>
    <w:div w:id="1554776478">
      <w:bodyDiv w:val="1"/>
      <w:marLeft w:val="0"/>
      <w:marRight w:val="0"/>
      <w:marTop w:val="0"/>
      <w:marBottom w:val="0"/>
      <w:divBdr>
        <w:top w:val="none" w:sz="0" w:space="0" w:color="auto"/>
        <w:left w:val="none" w:sz="0" w:space="0" w:color="auto"/>
        <w:bottom w:val="none" w:sz="0" w:space="0" w:color="auto"/>
        <w:right w:val="none" w:sz="0" w:space="0" w:color="auto"/>
      </w:divBdr>
    </w:div>
    <w:div w:id="1554930623">
      <w:bodyDiv w:val="1"/>
      <w:marLeft w:val="0"/>
      <w:marRight w:val="0"/>
      <w:marTop w:val="0"/>
      <w:marBottom w:val="0"/>
      <w:divBdr>
        <w:top w:val="none" w:sz="0" w:space="0" w:color="auto"/>
        <w:left w:val="none" w:sz="0" w:space="0" w:color="auto"/>
        <w:bottom w:val="none" w:sz="0" w:space="0" w:color="auto"/>
        <w:right w:val="none" w:sz="0" w:space="0" w:color="auto"/>
      </w:divBdr>
    </w:div>
    <w:div w:id="1558513613">
      <w:bodyDiv w:val="1"/>
      <w:marLeft w:val="0"/>
      <w:marRight w:val="0"/>
      <w:marTop w:val="0"/>
      <w:marBottom w:val="0"/>
      <w:divBdr>
        <w:top w:val="none" w:sz="0" w:space="0" w:color="auto"/>
        <w:left w:val="none" w:sz="0" w:space="0" w:color="auto"/>
        <w:bottom w:val="none" w:sz="0" w:space="0" w:color="auto"/>
        <w:right w:val="none" w:sz="0" w:space="0" w:color="auto"/>
      </w:divBdr>
    </w:div>
    <w:div w:id="1578901891">
      <w:bodyDiv w:val="1"/>
      <w:marLeft w:val="0"/>
      <w:marRight w:val="0"/>
      <w:marTop w:val="0"/>
      <w:marBottom w:val="0"/>
      <w:divBdr>
        <w:top w:val="none" w:sz="0" w:space="0" w:color="auto"/>
        <w:left w:val="none" w:sz="0" w:space="0" w:color="auto"/>
        <w:bottom w:val="none" w:sz="0" w:space="0" w:color="auto"/>
        <w:right w:val="none" w:sz="0" w:space="0" w:color="auto"/>
      </w:divBdr>
    </w:div>
    <w:div w:id="1595168831">
      <w:bodyDiv w:val="1"/>
      <w:marLeft w:val="0"/>
      <w:marRight w:val="0"/>
      <w:marTop w:val="0"/>
      <w:marBottom w:val="0"/>
      <w:divBdr>
        <w:top w:val="none" w:sz="0" w:space="0" w:color="auto"/>
        <w:left w:val="none" w:sz="0" w:space="0" w:color="auto"/>
        <w:bottom w:val="none" w:sz="0" w:space="0" w:color="auto"/>
        <w:right w:val="none" w:sz="0" w:space="0" w:color="auto"/>
      </w:divBdr>
    </w:div>
    <w:div w:id="1602033555">
      <w:bodyDiv w:val="1"/>
      <w:marLeft w:val="0"/>
      <w:marRight w:val="0"/>
      <w:marTop w:val="0"/>
      <w:marBottom w:val="0"/>
      <w:divBdr>
        <w:top w:val="none" w:sz="0" w:space="0" w:color="auto"/>
        <w:left w:val="none" w:sz="0" w:space="0" w:color="auto"/>
        <w:bottom w:val="none" w:sz="0" w:space="0" w:color="auto"/>
        <w:right w:val="none" w:sz="0" w:space="0" w:color="auto"/>
      </w:divBdr>
    </w:div>
    <w:div w:id="1602909285">
      <w:bodyDiv w:val="1"/>
      <w:marLeft w:val="0"/>
      <w:marRight w:val="0"/>
      <w:marTop w:val="0"/>
      <w:marBottom w:val="0"/>
      <w:divBdr>
        <w:top w:val="none" w:sz="0" w:space="0" w:color="auto"/>
        <w:left w:val="none" w:sz="0" w:space="0" w:color="auto"/>
        <w:bottom w:val="none" w:sz="0" w:space="0" w:color="auto"/>
        <w:right w:val="none" w:sz="0" w:space="0" w:color="auto"/>
      </w:divBdr>
    </w:div>
    <w:div w:id="1615944805">
      <w:bodyDiv w:val="1"/>
      <w:marLeft w:val="0"/>
      <w:marRight w:val="0"/>
      <w:marTop w:val="0"/>
      <w:marBottom w:val="0"/>
      <w:divBdr>
        <w:top w:val="none" w:sz="0" w:space="0" w:color="auto"/>
        <w:left w:val="none" w:sz="0" w:space="0" w:color="auto"/>
        <w:bottom w:val="none" w:sz="0" w:space="0" w:color="auto"/>
        <w:right w:val="none" w:sz="0" w:space="0" w:color="auto"/>
      </w:divBdr>
    </w:div>
    <w:div w:id="1618677466">
      <w:bodyDiv w:val="1"/>
      <w:marLeft w:val="0"/>
      <w:marRight w:val="0"/>
      <w:marTop w:val="0"/>
      <w:marBottom w:val="0"/>
      <w:divBdr>
        <w:top w:val="none" w:sz="0" w:space="0" w:color="auto"/>
        <w:left w:val="none" w:sz="0" w:space="0" w:color="auto"/>
        <w:bottom w:val="none" w:sz="0" w:space="0" w:color="auto"/>
        <w:right w:val="none" w:sz="0" w:space="0" w:color="auto"/>
      </w:divBdr>
    </w:div>
    <w:div w:id="1623800852">
      <w:bodyDiv w:val="1"/>
      <w:marLeft w:val="0"/>
      <w:marRight w:val="0"/>
      <w:marTop w:val="0"/>
      <w:marBottom w:val="0"/>
      <w:divBdr>
        <w:top w:val="none" w:sz="0" w:space="0" w:color="auto"/>
        <w:left w:val="none" w:sz="0" w:space="0" w:color="auto"/>
        <w:bottom w:val="none" w:sz="0" w:space="0" w:color="auto"/>
        <w:right w:val="none" w:sz="0" w:space="0" w:color="auto"/>
      </w:divBdr>
    </w:div>
    <w:div w:id="1630863773">
      <w:bodyDiv w:val="1"/>
      <w:marLeft w:val="0"/>
      <w:marRight w:val="0"/>
      <w:marTop w:val="0"/>
      <w:marBottom w:val="0"/>
      <w:divBdr>
        <w:top w:val="none" w:sz="0" w:space="0" w:color="auto"/>
        <w:left w:val="none" w:sz="0" w:space="0" w:color="auto"/>
        <w:bottom w:val="none" w:sz="0" w:space="0" w:color="auto"/>
        <w:right w:val="none" w:sz="0" w:space="0" w:color="auto"/>
      </w:divBdr>
    </w:div>
    <w:div w:id="1631011884">
      <w:bodyDiv w:val="1"/>
      <w:marLeft w:val="0"/>
      <w:marRight w:val="0"/>
      <w:marTop w:val="0"/>
      <w:marBottom w:val="0"/>
      <w:divBdr>
        <w:top w:val="none" w:sz="0" w:space="0" w:color="auto"/>
        <w:left w:val="none" w:sz="0" w:space="0" w:color="auto"/>
        <w:bottom w:val="none" w:sz="0" w:space="0" w:color="auto"/>
        <w:right w:val="none" w:sz="0" w:space="0" w:color="auto"/>
      </w:divBdr>
    </w:div>
    <w:div w:id="1652057326">
      <w:bodyDiv w:val="1"/>
      <w:marLeft w:val="0"/>
      <w:marRight w:val="0"/>
      <w:marTop w:val="0"/>
      <w:marBottom w:val="0"/>
      <w:divBdr>
        <w:top w:val="none" w:sz="0" w:space="0" w:color="auto"/>
        <w:left w:val="none" w:sz="0" w:space="0" w:color="auto"/>
        <w:bottom w:val="none" w:sz="0" w:space="0" w:color="auto"/>
        <w:right w:val="none" w:sz="0" w:space="0" w:color="auto"/>
      </w:divBdr>
    </w:div>
    <w:div w:id="1663435552">
      <w:bodyDiv w:val="1"/>
      <w:marLeft w:val="0"/>
      <w:marRight w:val="0"/>
      <w:marTop w:val="0"/>
      <w:marBottom w:val="0"/>
      <w:divBdr>
        <w:top w:val="none" w:sz="0" w:space="0" w:color="auto"/>
        <w:left w:val="none" w:sz="0" w:space="0" w:color="auto"/>
        <w:bottom w:val="none" w:sz="0" w:space="0" w:color="auto"/>
        <w:right w:val="none" w:sz="0" w:space="0" w:color="auto"/>
      </w:divBdr>
    </w:div>
    <w:div w:id="1665162303">
      <w:bodyDiv w:val="1"/>
      <w:marLeft w:val="0"/>
      <w:marRight w:val="0"/>
      <w:marTop w:val="0"/>
      <w:marBottom w:val="0"/>
      <w:divBdr>
        <w:top w:val="none" w:sz="0" w:space="0" w:color="auto"/>
        <w:left w:val="none" w:sz="0" w:space="0" w:color="auto"/>
        <w:bottom w:val="none" w:sz="0" w:space="0" w:color="auto"/>
        <w:right w:val="none" w:sz="0" w:space="0" w:color="auto"/>
      </w:divBdr>
    </w:div>
    <w:div w:id="1670404008">
      <w:bodyDiv w:val="1"/>
      <w:marLeft w:val="0"/>
      <w:marRight w:val="0"/>
      <w:marTop w:val="0"/>
      <w:marBottom w:val="0"/>
      <w:divBdr>
        <w:top w:val="none" w:sz="0" w:space="0" w:color="auto"/>
        <w:left w:val="none" w:sz="0" w:space="0" w:color="auto"/>
        <w:bottom w:val="none" w:sz="0" w:space="0" w:color="auto"/>
        <w:right w:val="none" w:sz="0" w:space="0" w:color="auto"/>
      </w:divBdr>
    </w:div>
    <w:div w:id="1722172051">
      <w:bodyDiv w:val="1"/>
      <w:marLeft w:val="0"/>
      <w:marRight w:val="0"/>
      <w:marTop w:val="0"/>
      <w:marBottom w:val="0"/>
      <w:divBdr>
        <w:top w:val="none" w:sz="0" w:space="0" w:color="auto"/>
        <w:left w:val="none" w:sz="0" w:space="0" w:color="auto"/>
        <w:bottom w:val="none" w:sz="0" w:space="0" w:color="auto"/>
        <w:right w:val="none" w:sz="0" w:space="0" w:color="auto"/>
      </w:divBdr>
    </w:div>
    <w:div w:id="1724795813">
      <w:bodyDiv w:val="1"/>
      <w:marLeft w:val="0"/>
      <w:marRight w:val="0"/>
      <w:marTop w:val="0"/>
      <w:marBottom w:val="0"/>
      <w:divBdr>
        <w:top w:val="none" w:sz="0" w:space="0" w:color="auto"/>
        <w:left w:val="none" w:sz="0" w:space="0" w:color="auto"/>
        <w:bottom w:val="none" w:sz="0" w:space="0" w:color="auto"/>
        <w:right w:val="none" w:sz="0" w:space="0" w:color="auto"/>
      </w:divBdr>
    </w:div>
    <w:div w:id="1733844091">
      <w:bodyDiv w:val="1"/>
      <w:marLeft w:val="0"/>
      <w:marRight w:val="0"/>
      <w:marTop w:val="0"/>
      <w:marBottom w:val="0"/>
      <w:divBdr>
        <w:top w:val="none" w:sz="0" w:space="0" w:color="auto"/>
        <w:left w:val="none" w:sz="0" w:space="0" w:color="auto"/>
        <w:bottom w:val="none" w:sz="0" w:space="0" w:color="auto"/>
        <w:right w:val="none" w:sz="0" w:space="0" w:color="auto"/>
      </w:divBdr>
    </w:div>
    <w:div w:id="1737362910">
      <w:bodyDiv w:val="1"/>
      <w:marLeft w:val="0"/>
      <w:marRight w:val="0"/>
      <w:marTop w:val="0"/>
      <w:marBottom w:val="0"/>
      <w:divBdr>
        <w:top w:val="none" w:sz="0" w:space="0" w:color="auto"/>
        <w:left w:val="none" w:sz="0" w:space="0" w:color="auto"/>
        <w:bottom w:val="none" w:sz="0" w:space="0" w:color="auto"/>
        <w:right w:val="none" w:sz="0" w:space="0" w:color="auto"/>
      </w:divBdr>
    </w:div>
    <w:div w:id="1743796605">
      <w:bodyDiv w:val="1"/>
      <w:marLeft w:val="0"/>
      <w:marRight w:val="0"/>
      <w:marTop w:val="0"/>
      <w:marBottom w:val="0"/>
      <w:divBdr>
        <w:top w:val="none" w:sz="0" w:space="0" w:color="auto"/>
        <w:left w:val="none" w:sz="0" w:space="0" w:color="auto"/>
        <w:bottom w:val="none" w:sz="0" w:space="0" w:color="auto"/>
        <w:right w:val="none" w:sz="0" w:space="0" w:color="auto"/>
      </w:divBdr>
    </w:div>
    <w:div w:id="1758668928">
      <w:bodyDiv w:val="1"/>
      <w:marLeft w:val="0"/>
      <w:marRight w:val="0"/>
      <w:marTop w:val="0"/>
      <w:marBottom w:val="0"/>
      <w:divBdr>
        <w:top w:val="none" w:sz="0" w:space="0" w:color="auto"/>
        <w:left w:val="none" w:sz="0" w:space="0" w:color="auto"/>
        <w:bottom w:val="none" w:sz="0" w:space="0" w:color="auto"/>
        <w:right w:val="none" w:sz="0" w:space="0" w:color="auto"/>
      </w:divBdr>
    </w:div>
    <w:div w:id="1769886542">
      <w:bodyDiv w:val="1"/>
      <w:marLeft w:val="0"/>
      <w:marRight w:val="0"/>
      <w:marTop w:val="0"/>
      <w:marBottom w:val="0"/>
      <w:divBdr>
        <w:top w:val="none" w:sz="0" w:space="0" w:color="auto"/>
        <w:left w:val="none" w:sz="0" w:space="0" w:color="auto"/>
        <w:bottom w:val="none" w:sz="0" w:space="0" w:color="auto"/>
        <w:right w:val="none" w:sz="0" w:space="0" w:color="auto"/>
      </w:divBdr>
    </w:div>
    <w:div w:id="1771854603">
      <w:bodyDiv w:val="1"/>
      <w:marLeft w:val="0"/>
      <w:marRight w:val="0"/>
      <w:marTop w:val="0"/>
      <w:marBottom w:val="0"/>
      <w:divBdr>
        <w:top w:val="none" w:sz="0" w:space="0" w:color="auto"/>
        <w:left w:val="none" w:sz="0" w:space="0" w:color="auto"/>
        <w:bottom w:val="none" w:sz="0" w:space="0" w:color="auto"/>
        <w:right w:val="none" w:sz="0" w:space="0" w:color="auto"/>
      </w:divBdr>
    </w:div>
    <w:div w:id="1779133853">
      <w:bodyDiv w:val="1"/>
      <w:marLeft w:val="0"/>
      <w:marRight w:val="0"/>
      <w:marTop w:val="0"/>
      <w:marBottom w:val="0"/>
      <w:divBdr>
        <w:top w:val="none" w:sz="0" w:space="0" w:color="auto"/>
        <w:left w:val="none" w:sz="0" w:space="0" w:color="auto"/>
        <w:bottom w:val="none" w:sz="0" w:space="0" w:color="auto"/>
        <w:right w:val="none" w:sz="0" w:space="0" w:color="auto"/>
      </w:divBdr>
    </w:div>
    <w:div w:id="1782989343">
      <w:bodyDiv w:val="1"/>
      <w:marLeft w:val="0"/>
      <w:marRight w:val="0"/>
      <w:marTop w:val="0"/>
      <w:marBottom w:val="0"/>
      <w:divBdr>
        <w:top w:val="none" w:sz="0" w:space="0" w:color="auto"/>
        <w:left w:val="none" w:sz="0" w:space="0" w:color="auto"/>
        <w:bottom w:val="none" w:sz="0" w:space="0" w:color="auto"/>
        <w:right w:val="none" w:sz="0" w:space="0" w:color="auto"/>
      </w:divBdr>
    </w:div>
    <w:div w:id="1787692715">
      <w:bodyDiv w:val="1"/>
      <w:marLeft w:val="0"/>
      <w:marRight w:val="0"/>
      <w:marTop w:val="0"/>
      <w:marBottom w:val="0"/>
      <w:divBdr>
        <w:top w:val="none" w:sz="0" w:space="0" w:color="auto"/>
        <w:left w:val="none" w:sz="0" w:space="0" w:color="auto"/>
        <w:bottom w:val="none" w:sz="0" w:space="0" w:color="auto"/>
        <w:right w:val="none" w:sz="0" w:space="0" w:color="auto"/>
      </w:divBdr>
    </w:div>
    <w:div w:id="1788699729">
      <w:bodyDiv w:val="1"/>
      <w:marLeft w:val="0"/>
      <w:marRight w:val="0"/>
      <w:marTop w:val="0"/>
      <w:marBottom w:val="0"/>
      <w:divBdr>
        <w:top w:val="none" w:sz="0" w:space="0" w:color="auto"/>
        <w:left w:val="none" w:sz="0" w:space="0" w:color="auto"/>
        <w:bottom w:val="none" w:sz="0" w:space="0" w:color="auto"/>
        <w:right w:val="none" w:sz="0" w:space="0" w:color="auto"/>
      </w:divBdr>
    </w:div>
    <w:div w:id="1805007194">
      <w:bodyDiv w:val="1"/>
      <w:marLeft w:val="0"/>
      <w:marRight w:val="0"/>
      <w:marTop w:val="0"/>
      <w:marBottom w:val="0"/>
      <w:divBdr>
        <w:top w:val="none" w:sz="0" w:space="0" w:color="auto"/>
        <w:left w:val="none" w:sz="0" w:space="0" w:color="auto"/>
        <w:bottom w:val="none" w:sz="0" w:space="0" w:color="auto"/>
        <w:right w:val="none" w:sz="0" w:space="0" w:color="auto"/>
      </w:divBdr>
    </w:div>
    <w:div w:id="1820806474">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48131077">
      <w:bodyDiv w:val="1"/>
      <w:marLeft w:val="0"/>
      <w:marRight w:val="0"/>
      <w:marTop w:val="0"/>
      <w:marBottom w:val="0"/>
      <w:divBdr>
        <w:top w:val="none" w:sz="0" w:space="0" w:color="auto"/>
        <w:left w:val="none" w:sz="0" w:space="0" w:color="auto"/>
        <w:bottom w:val="none" w:sz="0" w:space="0" w:color="auto"/>
        <w:right w:val="none" w:sz="0" w:space="0" w:color="auto"/>
      </w:divBdr>
    </w:div>
    <w:div w:id="1849637900">
      <w:bodyDiv w:val="1"/>
      <w:marLeft w:val="0"/>
      <w:marRight w:val="0"/>
      <w:marTop w:val="0"/>
      <w:marBottom w:val="0"/>
      <w:divBdr>
        <w:top w:val="none" w:sz="0" w:space="0" w:color="auto"/>
        <w:left w:val="none" w:sz="0" w:space="0" w:color="auto"/>
        <w:bottom w:val="none" w:sz="0" w:space="0" w:color="auto"/>
        <w:right w:val="none" w:sz="0" w:space="0" w:color="auto"/>
      </w:divBdr>
    </w:div>
    <w:div w:id="1851791309">
      <w:bodyDiv w:val="1"/>
      <w:marLeft w:val="0"/>
      <w:marRight w:val="0"/>
      <w:marTop w:val="0"/>
      <w:marBottom w:val="0"/>
      <w:divBdr>
        <w:top w:val="none" w:sz="0" w:space="0" w:color="auto"/>
        <w:left w:val="none" w:sz="0" w:space="0" w:color="auto"/>
        <w:bottom w:val="none" w:sz="0" w:space="0" w:color="auto"/>
        <w:right w:val="none" w:sz="0" w:space="0" w:color="auto"/>
      </w:divBdr>
    </w:div>
    <w:div w:id="1857385467">
      <w:bodyDiv w:val="1"/>
      <w:marLeft w:val="0"/>
      <w:marRight w:val="0"/>
      <w:marTop w:val="0"/>
      <w:marBottom w:val="0"/>
      <w:divBdr>
        <w:top w:val="none" w:sz="0" w:space="0" w:color="auto"/>
        <w:left w:val="none" w:sz="0" w:space="0" w:color="auto"/>
        <w:bottom w:val="none" w:sz="0" w:space="0" w:color="auto"/>
        <w:right w:val="none" w:sz="0" w:space="0" w:color="auto"/>
      </w:divBdr>
    </w:div>
    <w:div w:id="1859931886">
      <w:bodyDiv w:val="1"/>
      <w:marLeft w:val="0"/>
      <w:marRight w:val="0"/>
      <w:marTop w:val="0"/>
      <w:marBottom w:val="0"/>
      <w:divBdr>
        <w:top w:val="none" w:sz="0" w:space="0" w:color="auto"/>
        <w:left w:val="none" w:sz="0" w:space="0" w:color="auto"/>
        <w:bottom w:val="none" w:sz="0" w:space="0" w:color="auto"/>
        <w:right w:val="none" w:sz="0" w:space="0" w:color="auto"/>
      </w:divBdr>
    </w:div>
    <w:div w:id="1862932909">
      <w:bodyDiv w:val="1"/>
      <w:marLeft w:val="0"/>
      <w:marRight w:val="0"/>
      <w:marTop w:val="0"/>
      <w:marBottom w:val="0"/>
      <w:divBdr>
        <w:top w:val="none" w:sz="0" w:space="0" w:color="auto"/>
        <w:left w:val="none" w:sz="0" w:space="0" w:color="auto"/>
        <w:bottom w:val="none" w:sz="0" w:space="0" w:color="auto"/>
        <w:right w:val="none" w:sz="0" w:space="0" w:color="auto"/>
      </w:divBdr>
    </w:div>
    <w:div w:id="1873417761">
      <w:bodyDiv w:val="1"/>
      <w:marLeft w:val="0"/>
      <w:marRight w:val="0"/>
      <w:marTop w:val="0"/>
      <w:marBottom w:val="0"/>
      <w:divBdr>
        <w:top w:val="none" w:sz="0" w:space="0" w:color="auto"/>
        <w:left w:val="none" w:sz="0" w:space="0" w:color="auto"/>
        <w:bottom w:val="none" w:sz="0" w:space="0" w:color="auto"/>
        <w:right w:val="none" w:sz="0" w:space="0" w:color="auto"/>
      </w:divBdr>
    </w:div>
    <w:div w:id="1878274521">
      <w:bodyDiv w:val="1"/>
      <w:marLeft w:val="0"/>
      <w:marRight w:val="0"/>
      <w:marTop w:val="0"/>
      <w:marBottom w:val="0"/>
      <w:divBdr>
        <w:top w:val="none" w:sz="0" w:space="0" w:color="auto"/>
        <w:left w:val="none" w:sz="0" w:space="0" w:color="auto"/>
        <w:bottom w:val="none" w:sz="0" w:space="0" w:color="auto"/>
        <w:right w:val="none" w:sz="0" w:space="0" w:color="auto"/>
      </w:divBdr>
    </w:div>
    <w:div w:id="1880435390">
      <w:bodyDiv w:val="1"/>
      <w:marLeft w:val="0"/>
      <w:marRight w:val="0"/>
      <w:marTop w:val="0"/>
      <w:marBottom w:val="0"/>
      <w:divBdr>
        <w:top w:val="none" w:sz="0" w:space="0" w:color="auto"/>
        <w:left w:val="none" w:sz="0" w:space="0" w:color="auto"/>
        <w:bottom w:val="none" w:sz="0" w:space="0" w:color="auto"/>
        <w:right w:val="none" w:sz="0" w:space="0" w:color="auto"/>
      </w:divBdr>
    </w:div>
    <w:div w:id="1883132684">
      <w:bodyDiv w:val="1"/>
      <w:marLeft w:val="0"/>
      <w:marRight w:val="0"/>
      <w:marTop w:val="0"/>
      <w:marBottom w:val="0"/>
      <w:divBdr>
        <w:top w:val="none" w:sz="0" w:space="0" w:color="auto"/>
        <w:left w:val="none" w:sz="0" w:space="0" w:color="auto"/>
        <w:bottom w:val="none" w:sz="0" w:space="0" w:color="auto"/>
        <w:right w:val="none" w:sz="0" w:space="0" w:color="auto"/>
      </w:divBdr>
    </w:div>
    <w:div w:id="1892812208">
      <w:bodyDiv w:val="1"/>
      <w:marLeft w:val="0"/>
      <w:marRight w:val="0"/>
      <w:marTop w:val="0"/>
      <w:marBottom w:val="0"/>
      <w:divBdr>
        <w:top w:val="none" w:sz="0" w:space="0" w:color="auto"/>
        <w:left w:val="none" w:sz="0" w:space="0" w:color="auto"/>
        <w:bottom w:val="none" w:sz="0" w:space="0" w:color="auto"/>
        <w:right w:val="none" w:sz="0" w:space="0" w:color="auto"/>
      </w:divBdr>
    </w:div>
    <w:div w:id="1898315811">
      <w:bodyDiv w:val="1"/>
      <w:marLeft w:val="0"/>
      <w:marRight w:val="0"/>
      <w:marTop w:val="0"/>
      <w:marBottom w:val="0"/>
      <w:divBdr>
        <w:top w:val="none" w:sz="0" w:space="0" w:color="auto"/>
        <w:left w:val="none" w:sz="0" w:space="0" w:color="auto"/>
        <w:bottom w:val="none" w:sz="0" w:space="0" w:color="auto"/>
        <w:right w:val="none" w:sz="0" w:space="0" w:color="auto"/>
      </w:divBdr>
    </w:div>
    <w:div w:id="1930119280">
      <w:bodyDiv w:val="1"/>
      <w:marLeft w:val="0"/>
      <w:marRight w:val="0"/>
      <w:marTop w:val="0"/>
      <w:marBottom w:val="0"/>
      <w:divBdr>
        <w:top w:val="none" w:sz="0" w:space="0" w:color="auto"/>
        <w:left w:val="none" w:sz="0" w:space="0" w:color="auto"/>
        <w:bottom w:val="none" w:sz="0" w:space="0" w:color="auto"/>
        <w:right w:val="none" w:sz="0" w:space="0" w:color="auto"/>
      </w:divBdr>
    </w:div>
    <w:div w:id="1935820166">
      <w:bodyDiv w:val="1"/>
      <w:marLeft w:val="0"/>
      <w:marRight w:val="0"/>
      <w:marTop w:val="0"/>
      <w:marBottom w:val="0"/>
      <w:divBdr>
        <w:top w:val="none" w:sz="0" w:space="0" w:color="auto"/>
        <w:left w:val="none" w:sz="0" w:space="0" w:color="auto"/>
        <w:bottom w:val="none" w:sz="0" w:space="0" w:color="auto"/>
        <w:right w:val="none" w:sz="0" w:space="0" w:color="auto"/>
      </w:divBdr>
    </w:div>
    <w:div w:id="1939483627">
      <w:bodyDiv w:val="1"/>
      <w:marLeft w:val="0"/>
      <w:marRight w:val="0"/>
      <w:marTop w:val="0"/>
      <w:marBottom w:val="0"/>
      <w:divBdr>
        <w:top w:val="none" w:sz="0" w:space="0" w:color="auto"/>
        <w:left w:val="none" w:sz="0" w:space="0" w:color="auto"/>
        <w:bottom w:val="none" w:sz="0" w:space="0" w:color="auto"/>
        <w:right w:val="none" w:sz="0" w:space="0" w:color="auto"/>
      </w:divBdr>
    </w:div>
    <w:div w:id="1945381970">
      <w:bodyDiv w:val="1"/>
      <w:marLeft w:val="0"/>
      <w:marRight w:val="0"/>
      <w:marTop w:val="0"/>
      <w:marBottom w:val="0"/>
      <w:divBdr>
        <w:top w:val="none" w:sz="0" w:space="0" w:color="auto"/>
        <w:left w:val="none" w:sz="0" w:space="0" w:color="auto"/>
        <w:bottom w:val="none" w:sz="0" w:space="0" w:color="auto"/>
        <w:right w:val="none" w:sz="0" w:space="0" w:color="auto"/>
      </w:divBdr>
    </w:div>
    <w:div w:id="1952780143">
      <w:bodyDiv w:val="1"/>
      <w:marLeft w:val="0"/>
      <w:marRight w:val="0"/>
      <w:marTop w:val="0"/>
      <w:marBottom w:val="0"/>
      <w:divBdr>
        <w:top w:val="none" w:sz="0" w:space="0" w:color="auto"/>
        <w:left w:val="none" w:sz="0" w:space="0" w:color="auto"/>
        <w:bottom w:val="none" w:sz="0" w:space="0" w:color="auto"/>
        <w:right w:val="none" w:sz="0" w:space="0" w:color="auto"/>
      </w:divBdr>
    </w:div>
    <w:div w:id="1955020340">
      <w:bodyDiv w:val="1"/>
      <w:marLeft w:val="0"/>
      <w:marRight w:val="0"/>
      <w:marTop w:val="0"/>
      <w:marBottom w:val="0"/>
      <w:divBdr>
        <w:top w:val="none" w:sz="0" w:space="0" w:color="auto"/>
        <w:left w:val="none" w:sz="0" w:space="0" w:color="auto"/>
        <w:bottom w:val="none" w:sz="0" w:space="0" w:color="auto"/>
        <w:right w:val="none" w:sz="0" w:space="0" w:color="auto"/>
      </w:divBdr>
    </w:div>
    <w:div w:id="1961261541">
      <w:bodyDiv w:val="1"/>
      <w:marLeft w:val="0"/>
      <w:marRight w:val="0"/>
      <w:marTop w:val="0"/>
      <w:marBottom w:val="0"/>
      <w:divBdr>
        <w:top w:val="none" w:sz="0" w:space="0" w:color="auto"/>
        <w:left w:val="none" w:sz="0" w:space="0" w:color="auto"/>
        <w:bottom w:val="none" w:sz="0" w:space="0" w:color="auto"/>
        <w:right w:val="none" w:sz="0" w:space="0" w:color="auto"/>
      </w:divBdr>
    </w:div>
    <w:div w:id="1965040608">
      <w:bodyDiv w:val="1"/>
      <w:marLeft w:val="0"/>
      <w:marRight w:val="0"/>
      <w:marTop w:val="0"/>
      <w:marBottom w:val="0"/>
      <w:divBdr>
        <w:top w:val="none" w:sz="0" w:space="0" w:color="auto"/>
        <w:left w:val="none" w:sz="0" w:space="0" w:color="auto"/>
        <w:bottom w:val="none" w:sz="0" w:space="0" w:color="auto"/>
        <w:right w:val="none" w:sz="0" w:space="0" w:color="auto"/>
      </w:divBdr>
    </w:div>
    <w:div w:id="1976256612">
      <w:bodyDiv w:val="1"/>
      <w:marLeft w:val="0"/>
      <w:marRight w:val="0"/>
      <w:marTop w:val="0"/>
      <w:marBottom w:val="0"/>
      <w:divBdr>
        <w:top w:val="none" w:sz="0" w:space="0" w:color="auto"/>
        <w:left w:val="none" w:sz="0" w:space="0" w:color="auto"/>
        <w:bottom w:val="none" w:sz="0" w:space="0" w:color="auto"/>
        <w:right w:val="none" w:sz="0" w:space="0" w:color="auto"/>
      </w:divBdr>
    </w:div>
    <w:div w:id="1976519211">
      <w:bodyDiv w:val="1"/>
      <w:marLeft w:val="0"/>
      <w:marRight w:val="0"/>
      <w:marTop w:val="0"/>
      <w:marBottom w:val="0"/>
      <w:divBdr>
        <w:top w:val="none" w:sz="0" w:space="0" w:color="auto"/>
        <w:left w:val="none" w:sz="0" w:space="0" w:color="auto"/>
        <w:bottom w:val="none" w:sz="0" w:space="0" w:color="auto"/>
        <w:right w:val="none" w:sz="0" w:space="0" w:color="auto"/>
      </w:divBdr>
    </w:div>
    <w:div w:id="1979409081">
      <w:bodyDiv w:val="1"/>
      <w:marLeft w:val="0"/>
      <w:marRight w:val="0"/>
      <w:marTop w:val="0"/>
      <w:marBottom w:val="0"/>
      <w:divBdr>
        <w:top w:val="none" w:sz="0" w:space="0" w:color="auto"/>
        <w:left w:val="none" w:sz="0" w:space="0" w:color="auto"/>
        <w:bottom w:val="none" w:sz="0" w:space="0" w:color="auto"/>
        <w:right w:val="none" w:sz="0" w:space="0" w:color="auto"/>
      </w:divBdr>
    </w:div>
    <w:div w:id="1985576768">
      <w:bodyDiv w:val="1"/>
      <w:marLeft w:val="0"/>
      <w:marRight w:val="0"/>
      <w:marTop w:val="0"/>
      <w:marBottom w:val="0"/>
      <w:divBdr>
        <w:top w:val="none" w:sz="0" w:space="0" w:color="auto"/>
        <w:left w:val="none" w:sz="0" w:space="0" w:color="auto"/>
        <w:bottom w:val="none" w:sz="0" w:space="0" w:color="auto"/>
        <w:right w:val="none" w:sz="0" w:space="0" w:color="auto"/>
      </w:divBdr>
    </w:div>
    <w:div w:id="1988778827">
      <w:bodyDiv w:val="1"/>
      <w:marLeft w:val="0"/>
      <w:marRight w:val="0"/>
      <w:marTop w:val="0"/>
      <w:marBottom w:val="0"/>
      <w:divBdr>
        <w:top w:val="none" w:sz="0" w:space="0" w:color="auto"/>
        <w:left w:val="none" w:sz="0" w:space="0" w:color="auto"/>
        <w:bottom w:val="none" w:sz="0" w:space="0" w:color="auto"/>
        <w:right w:val="none" w:sz="0" w:space="0" w:color="auto"/>
      </w:divBdr>
    </w:div>
    <w:div w:id="2001612900">
      <w:bodyDiv w:val="1"/>
      <w:marLeft w:val="0"/>
      <w:marRight w:val="0"/>
      <w:marTop w:val="0"/>
      <w:marBottom w:val="0"/>
      <w:divBdr>
        <w:top w:val="none" w:sz="0" w:space="0" w:color="auto"/>
        <w:left w:val="none" w:sz="0" w:space="0" w:color="auto"/>
        <w:bottom w:val="none" w:sz="0" w:space="0" w:color="auto"/>
        <w:right w:val="none" w:sz="0" w:space="0" w:color="auto"/>
      </w:divBdr>
    </w:div>
    <w:div w:id="2019040969">
      <w:bodyDiv w:val="1"/>
      <w:marLeft w:val="0"/>
      <w:marRight w:val="0"/>
      <w:marTop w:val="0"/>
      <w:marBottom w:val="0"/>
      <w:divBdr>
        <w:top w:val="none" w:sz="0" w:space="0" w:color="auto"/>
        <w:left w:val="none" w:sz="0" w:space="0" w:color="auto"/>
        <w:bottom w:val="none" w:sz="0" w:space="0" w:color="auto"/>
        <w:right w:val="none" w:sz="0" w:space="0" w:color="auto"/>
      </w:divBdr>
    </w:div>
    <w:div w:id="2019845540">
      <w:bodyDiv w:val="1"/>
      <w:marLeft w:val="0"/>
      <w:marRight w:val="0"/>
      <w:marTop w:val="0"/>
      <w:marBottom w:val="0"/>
      <w:divBdr>
        <w:top w:val="none" w:sz="0" w:space="0" w:color="auto"/>
        <w:left w:val="none" w:sz="0" w:space="0" w:color="auto"/>
        <w:bottom w:val="none" w:sz="0" w:space="0" w:color="auto"/>
        <w:right w:val="none" w:sz="0" w:space="0" w:color="auto"/>
      </w:divBdr>
    </w:div>
    <w:div w:id="2032955748">
      <w:bodyDiv w:val="1"/>
      <w:marLeft w:val="0"/>
      <w:marRight w:val="0"/>
      <w:marTop w:val="0"/>
      <w:marBottom w:val="0"/>
      <w:divBdr>
        <w:top w:val="none" w:sz="0" w:space="0" w:color="auto"/>
        <w:left w:val="none" w:sz="0" w:space="0" w:color="auto"/>
        <w:bottom w:val="none" w:sz="0" w:space="0" w:color="auto"/>
        <w:right w:val="none" w:sz="0" w:space="0" w:color="auto"/>
      </w:divBdr>
    </w:div>
    <w:div w:id="2053920659">
      <w:bodyDiv w:val="1"/>
      <w:marLeft w:val="0"/>
      <w:marRight w:val="0"/>
      <w:marTop w:val="0"/>
      <w:marBottom w:val="0"/>
      <w:divBdr>
        <w:top w:val="none" w:sz="0" w:space="0" w:color="auto"/>
        <w:left w:val="none" w:sz="0" w:space="0" w:color="auto"/>
        <w:bottom w:val="none" w:sz="0" w:space="0" w:color="auto"/>
        <w:right w:val="none" w:sz="0" w:space="0" w:color="auto"/>
      </w:divBdr>
    </w:div>
    <w:div w:id="2055154276">
      <w:bodyDiv w:val="1"/>
      <w:marLeft w:val="0"/>
      <w:marRight w:val="0"/>
      <w:marTop w:val="0"/>
      <w:marBottom w:val="0"/>
      <w:divBdr>
        <w:top w:val="none" w:sz="0" w:space="0" w:color="auto"/>
        <w:left w:val="none" w:sz="0" w:space="0" w:color="auto"/>
        <w:bottom w:val="none" w:sz="0" w:space="0" w:color="auto"/>
        <w:right w:val="none" w:sz="0" w:space="0" w:color="auto"/>
      </w:divBdr>
    </w:div>
    <w:div w:id="2057966719">
      <w:bodyDiv w:val="1"/>
      <w:marLeft w:val="0"/>
      <w:marRight w:val="0"/>
      <w:marTop w:val="0"/>
      <w:marBottom w:val="0"/>
      <w:divBdr>
        <w:top w:val="none" w:sz="0" w:space="0" w:color="auto"/>
        <w:left w:val="none" w:sz="0" w:space="0" w:color="auto"/>
        <w:bottom w:val="none" w:sz="0" w:space="0" w:color="auto"/>
        <w:right w:val="none" w:sz="0" w:space="0" w:color="auto"/>
      </w:divBdr>
    </w:div>
    <w:div w:id="2058046453">
      <w:bodyDiv w:val="1"/>
      <w:marLeft w:val="0"/>
      <w:marRight w:val="0"/>
      <w:marTop w:val="0"/>
      <w:marBottom w:val="0"/>
      <w:divBdr>
        <w:top w:val="none" w:sz="0" w:space="0" w:color="auto"/>
        <w:left w:val="none" w:sz="0" w:space="0" w:color="auto"/>
        <w:bottom w:val="none" w:sz="0" w:space="0" w:color="auto"/>
        <w:right w:val="none" w:sz="0" w:space="0" w:color="auto"/>
      </w:divBdr>
    </w:div>
    <w:div w:id="2079667227">
      <w:bodyDiv w:val="1"/>
      <w:marLeft w:val="0"/>
      <w:marRight w:val="0"/>
      <w:marTop w:val="0"/>
      <w:marBottom w:val="0"/>
      <w:divBdr>
        <w:top w:val="none" w:sz="0" w:space="0" w:color="auto"/>
        <w:left w:val="none" w:sz="0" w:space="0" w:color="auto"/>
        <w:bottom w:val="none" w:sz="0" w:space="0" w:color="auto"/>
        <w:right w:val="none" w:sz="0" w:space="0" w:color="auto"/>
      </w:divBdr>
    </w:div>
    <w:div w:id="2102943561">
      <w:bodyDiv w:val="1"/>
      <w:marLeft w:val="0"/>
      <w:marRight w:val="0"/>
      <w:marTop w:val="0"/>
      <w:marBottom w:val="0"/>
      <w:divBdr>
        <w:top w:val="none" w:sz="0" w:space="0" w:color="auto"/>
        <w:left w:val="none" w:sz="0" w:space="0" w:color="auto"/>
        <w:bottom w:val="none" w:sz="0" w:space="0" w:color="auto"/>
        <w:right w:val="none" w:sz="0" w:space="0" w:color="auto"/>
      </w:divBdr>
    </w:div>
    <w:div w:id="2102951118">
      <w:bodyDiv w:val="1"/>
      <w:marLeft w:val="0"/>
      <w:marRight w:val="0"/>
      <w:marTop w:val="0"/>
      <w:marBottom w:val="0"/>
      <w:divBdr>
        <w:top w:val="none" w:sz="0" w:space="0" w:color="auto"/>
        <w:left w:val="none" w:sz="0" w:space="0" w:color="auto"/>
        <w:bottom w:val="none" w:sz="0" w:space="0" w:color="auto"/>
        <w:right w:val="none" w:sz="0" w:space="0" w:color="auto"/>
      </w:divBdr>
    </w:div>
    <w:div w:id="2125032659">
      <w:bodyDiv w:val="1"/>
      <w:marLeft w:val="0"/>
      <w:marRight w:val="0"/>
      <w:marTop w:val="0"/>
      <w:marBottom w:val="0"/>
      <w:divBdr>
        <w:top w:val="none" w:sz="0" w:space="0" w:color="auto"/>
        <w:left w:val="none" w:sz="0" w:space="0" w:color="auto"/>
        <w:bottom w:val="none" w:sz="0" w:space="0" w:color="auto"/>
        <w:right w:val="none" w:sz="0" w:space="0" w:color="auto"/>
      </w:divBdr>
    </w:div>
    <w:div w:id="2138454129">
      <w:bodyDiv w:val="1"/>
      <w:marLeft w:val="0"/>
      <w:marRight w:val="0"/>
      <w:marTop w:val="0"/>
      <w:marBottom w:val="0"/>
      <w:divBdr>
        <w:top w:val="none" w:sz="0" w:space="0" w:color="auto"/>
        <w:left w:val="none" w:sz="0" w:space="0" w:color="auto"/>
        <w:bottom w:val="none" w:sz="0" w:space="0" w:color="auto"/>
        <w:right w:val="none" w:sz="0" w:space="0" w:color="auto"/>
      </w:divBdr>
    </w:div>
    <w:div w:id="2138913688">
      <w:bodyDiv w:val="1"/>
      <w:marLeft w:val="0"/>
      <w:marRight w:val="0"/>
      <w:marTop w:val="0"/>
      <w:marBottom w:val="0"/>
      <w:divBdr>
        <w:top w:val="none" w:sz="0" w:space="0" w:color="auto"/>
        <w:left w:val="none" w:sz="0" w:space="0" w:color="auto"/>
        <w:bottom w:val="none" w:sz="0" w:space="0" w:color="auto"/>
        <w:right w:val="none" w:sz="0" w:space="0" w:color="auto"/>
      </w:divBdr>
    </w:div>
    <w:div w:id="21424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Group\Secretariat\&#1060;&#1048;&#1056;&#1052;&#1045;&#1053;&#1053;&#1067;&#1045;%20&#1041;&#1051;&#1040;&#1053;&#1050;&#1048;\2005\&#1060;__2005_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35C9-902C-4463-8DA4-8A530FE6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Ф__2005_1</Template>
  <TotalTime>23</TotalTime>
  <Pages>10</Pages>
  <Words>2559</Words>
  <Characters>14588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MultiDVD Team</Company>
  <LinksUpToDate>false</LinksUpToDate>
  <CharactersWithSpaces>17113</CharactersWithSpaces>
  <SharedDoc>false</SharedDoc>
  <HLinks>
    <vt:vector size="3144" baseType="variant">
      <vt:variant>
        <vt:i4>7209020</vt:i4>
      </vt:variant>
      <vt:variant>
        <vt:i4>3150</vt:i4>
      </vt:variant>
      <vt:variant>
        <vt:i4>0</vt:i4>
      </vt:variant>
      <vt:variant>
        <vt:i4>5</vt:i4>
      </vt:variant>
      <vt:variant>
        <vt:lpwstr>garantf1://70043616.0/</vt:lpwstr>
      </vt:variant>
      <vt:variant>
        <vt:lpwstr/>
      </vt:variant>
      <vt:variant>
        <vt:i4>1376318</vt:i4>
      </vt:variant>
      <vt:variant>
        <vt:i4>3134</vt:i4>
      </vt:variant>
      <vt:variant>
        <vt:i4>0</vt:i4>
      </vt:variant>
      <vt:variant>
        <vt:i4>5</vt:i4>
      </vt:variant>
      <vt:variant>
        <vt:lpwstr/>
      </vt:variant>
      <vt:variant>
        <vt:lpwstr>_Toc361597562</vt:lpwstr>
      </vt:variant>
      <vt:variant>
        <vt:i4>1441854</vt:i4>
      </vt:variant>
      <vt:variant>
        <vt:i4>3128</vt:i4>
      </vt:variant>
      <vt:variant>
        <vt:i4>0</vt:i4>
      </vt:variant>
      <vt:variant>
        <vt:i4>5</vt:i4>
      </vt:variant>
      <vt:variant>
        <vt:lpwstr/>
      </vt:variant>
      <vt:variant>
        <vt:lpwstr>_Toc361597553</vt:lpwstr>
      </vt:variant>
      <vt:variant>
        <vt:i4>1441854</vt:i4>
      </vt:variant>
      <vt:variant>
        <vt:i4>3122</vt:i4>
      </vt:variant>
      <vt:variant>
        <vt:i4>0</vt:i4>
      </vt:variant>
      <vt:variant>
        <vt:i4>5</vt:i4>
      </vt:variant>
      <vt:variant>
        <vt:lpwstr/>
      </vt:variant>
      <vt:variant>
        <vt:lpwstr>_Toc361597552</vt:lpwstr>
      </vt:variant>
      <vt:variant>
        <vt:i4>1441854</vt:i4>
      </vt:variant>
      <vt:variant>
        <vt:i4>3116</vt:i4>
      </vt:variant>
      <vt:variant>
        <vt:i4>0</vt:i4>
      </vt:variant>
      <vt:variant>
        <vt:i4>5</vt:i4>
      </vt:variant>
      <vt:variant>
        <vt:lpwstr/>
      </vt:variant>
      <vt:variant>
        <vt:lpwstr>_Toc361597551</vt:lpwstr>
      </vt:variant>
      <vt:variant>
        <vt:i4>1441854</vt:i4>
      </vt:variant>
      <vt:variant>
        <vt:i4>3110</vt:i4>
      </vt:variant>
      <vt:variant>
        <vt:i4>0</vt:i4>
      </vt:variant>
      <vt:variant>
        <vt:i4>5</vt:i4>
      </vt:variant>
      <vt:variant>
        <vt:lpwstr/>
      </vt:variant>
      <vt:variant>
        <vt:lpwstr>_Toc361597550</vt:lpwstr>
      </vt:variant>
      <vt:variant>
        <vt:i4>1507390</vt:i4>
      </vt:variant>
      <vt:variant>
        <vt:i4>3104</vt:i4>
      </vt:variant>
      <vt:variant>
        <vt:i4>0</vt:i4>
      </vt:variant>
      <vt:variant>
        <vt:i4>5</vt:i4>
      </vt:variant>
      <vt:variant>
        <vt:lpwstr/>
      </vt:variant>
      <vt:variant>
        <vt:lpwstr>_Toc361597549</vt:lpwstr>
      </vt:variant>
      <vt:variant>
        <vt:i4>1507390</vt:i4>
      </vt:variant>
      <vt:variant>
        <vt:i4>3098</vt:i4>
      </vt:variant>
      <vt:variant>
        <vt:i4>0</vt:i4>
      </vt:variant>
      <vt:variant>
        <vt:i4>5</vt:i4>
      </vt:variant>
      <vt:variant>
        <vt:lpwstr/>
      </vt:variant>
      <vt:variant>
        <vt:lpwstr>_Toc361597548</vt:lpwstr>
      </vt:variant>
      <vt:variant>
        <vt:i4>1507390</vt:i4>
      </vt:variant>
      <vt:variant>
        <vt:i4>3092</vt:i4>
      </vt:variant>
      <vt:variant>
        <vt:i4>0</vt:i4>
      </vt:variant>
      <vt:variant>
        <vt:i4>5</vt:i4>
      </vt:variant>
      <vt:variant>
        <vt:lpwstr/>
      </vt:variant>
      <vt:variant>
        <vt:lpwstr>_Toc361597547</vt:lpwstr>
      </vt:variant>
      <vt:variant>
        <vt:i4>1507390</vt:i4>
      </vt:variant>
      <vt:variant>
        <vt:i4>3086</vt:i4>
      </vt:variant>
      <vt:variant>
        <vt:i4>0</vt:i4>
      </vt:variant>
      <vt:variant>
        <vt:i4>5</vt:i4>
      </vt:variant>
      <vt:variant>
        <vt:lpwstr/>
      </vt:variant>
      <vt:variant>
        <vt:lpwstr>_Toc361597546</vt:lpwstr>
      </vt:variant>
      <vt:variant>
        <vt:i4>1507390</vt:i4>
      </vt:variant>
      <vt:variant>
        <vt:i4>3080</vt:i4>
      </vt:variant>
      <vt:variant>
        <vt:i4>0</vt:i4>
      </vt:variant>
      <vt:variant>
        <vt:i4>5</vt:i4>
      </vt:variant>
      <vt:variant>
        <vt:lpwstr/>
      </vt:variant>
      <vt:variant>
        <vt:lpwstr>_Toc361597545</vt:lpwstr>
      </vt:variant>
      <vt:variant>
        <vt:i4>1507390</vt:i4>
      </vt:variant>
      <vt:variant>
        <vt:i4>3074</vt:i4>
      </vt:variant>
      <vt:variant>
        <vt:i4>0</vt:i4>
      </vt:variant>
      <vt:variant>
        <vt:i4>5</vt:i4>
      </vt:variant>
      <vt:variant>
        <vt:lpwstr/>
      </vt:variant>
      <vt:variant>
        <vt:lpwstr>_Toc361597544</vt:lpwstr>
      </vt:variant>
      <vt:variant>
        <vt:i4>1507390</vt:i4>
      </vt:variant>
      <vt:variant>
        <vt:i4>3068</vt:i4>
      </vt:variant>
      <vt:variant>
        <vt:i4>0</vt:i4>
      </vt:variant>
      <vt:variant>
        <vt:i4>5</vt:i4>
      </vt:variant>
      <vt:variant>
        <vt:lpwstr/>
      </vt:variant>
      <vt:variant>
        <vt:lpwstr>_Toc361597543</vt:lpwstr>
      </vt:variant>
      <vt:variant>
        <vt:i4>1507390</vt:i4>
      </vt:variant>
      <vt:variant>
        <vt:i4>3062</vt:i4>
      </vt:variant>
      <vt:variant>
        <vt:i4>0</vt:i4>
      </vt:variant>
      <vt:variant>
        <vt:i4>5</vt:i4>
      </vt:variant>
      <vt:variant>
        <vt:lpwstr/>
      </vt:variant>
      <vt:variant>
        <vt:lpwstr>_Toc361597542</vt:lpwstr>
      </vt:variant>
      <vt:variant>
        <vt:i4>1507390</vt:i4>
      </vt:variant>
      <vt:variant>
        <vt:i4>3056</vt:i4>
      </vt:variant>
      <vt:variant>
        <vt:i4>0</vt:i4>
      </vt:variant>
      <vt:variant>
        <vt:i4>5</vt:i4>
      </vt:variant>
      <vt:variant>
        <vt:lpwstr/>
      </vt:variant>
      <vt:variant>
        <vt:lpwstr>_Toc361597541</vt:lpwstr>
      </vt:variant>
      <vt:variant>
        <vt:i4>1507390</vt:i4>
      </vt:variant>
      <vt:variant>
        <vt:i4>3050</vt:i4>
      </vt:variant>
      <vt:variant>
        <vt:i4>0</vt:i4>
      </vt:variant>
      <vt:variant>
        <vt:i4>5</vt:i4>
      </vt:variant>
      <vt:variant>
        <vt:lpwstr/>
      </vt:variant>
      <vt:variant>
        <vt:lpwstr>_Toc361597540</vt:lpwstr>
      </vt:variant>
      <vt:variant>
        <vt:i4>1048638</vt:i4>
      </vt:variant>
      <vt:variant>
        <vt:i4>3044</vt:i4>
      </vt:variant>
      <vt:variant>
        <vt:i4>0</vt:i4>
      </vt:variant>
      <vt:variant>
        <vt:i4>5</vt:i4>
      </vt:variant>
      <vt:variant>
        <vt:lpwstr/>
      </vt:variant>
      <vt:variant>
        <vt:lpwstr>_Toc361597538</vt:lpwstr>
      </vt:variant>
      <vt:variant>
        <vt:i4>1048638</vt:i4>
      </vt:variant>
      <vt:variant>
        <vt:i4>3038</vt:i4>
      </vt:variant>
      <vt:variant>
        <vt:i4>0</vt:i4>
      </vt:variant>
      <vt:variant>
        <vt:i4>5</vt:i4>
      </vt:variant>
      <vt:variant>
        <vt:lpwstr/>
      </vt:variant>
      <vt:variant>
        <vt:lpwstr>_Toc361597537</vt:lpwstr>
      </vt:variant>
      <vt:variant>
        <vt:i4>1048638</vt:i4>
      </vt:variant>
      <vt:variant>
        <vt:i4>3032</vt:i4>
      </vt:variant>
      <vt:variant>
        <vt:i4>0</vt:i4>
      </vt:variant>
      <vt:variant>
        <vt:i4>5</vt:i4>
      </vt:variant>
      <vt:variant>
        <vt:lpwstr/>
      </vt:variant>
      <vt:variant>
        <vt:lpwstr>_Toc361597536</vt:lpwstr>
      </vt:variant>
      <vt:variant>
        <vt:i4>1048638</vt:i4>
      </vt:variant>
      <vt:variant>
        <vt:i4>3026</vt:i4>
      </vt:variant>
      <vt:variant>
        <vt:i4>0</vt:i4>
      </vt:variant>
      <vt:variant>
        <vt:i4>5</vt:i4>
      </vt:variant>
      <vt:variant>
        <vt:lpwstr/>
      </vt:variant>
      <vt:variant>
        <vt:lpwstr>_Toc361597535</vt:lpwstr>
      </vt:variant>
      <vt:variant>
        <vt:i4>1048638</vt:i4>
      </vt:variant>
      <vt:variant>
        <vt:i4>3020</vt:i4>
      </vt:variant>
      <vt:variant>
        <vt:i4>0</vt:i4>
      </vt:variant>
      <vt:variant>
        <vt:i4>5</vt:i4>
      </vt:variant>
      <vt:variant>
        <vt:lpwstr/>
      </vt:variant>
      <vt:variant>
        <vt:lpwstr>_Toc361597534</vt:lpwstr>
      </vt:variant>
      <vt:variant>
        <vt:i4>1048638</vt:i4>
      </vt:variant>
      <vt:variant>
        <vt:i4>3014</vt:i4>
      </vt:variant>
      <vt:variant>
        <vt:i4>0</vt:i4>
      </vt:variant>
      <vt:variant>
        <vt:i4>5</vt:i4>
      </vt:variant>
      <vt:variant>
        <vt:lpwstr/>
      </vt:variant>
      <vt:variant>
        <vt:lpwstr>_Toc361597533</vt:lpwstr>
      </vt:variant>
      <vt:variant>
        <vt:i4>1048638</vt:i4>
      </vt:variant>
      <vt:variant>
        <vt:i4>3008</vt:i4>
      </vt:variant>
      <vt:variant>
        <vt:i4>0</vt:i4>
      </vt:variant>
      <vt:variant>
        <vt:i4>5</vt:i4>
      </vt:variant>
      <vt:variant>
        <vt:lpwstr/>
      </vt:variant>
      <vt:variant>
        <vt:lpwstr>_Toc361597532</vt:lpwstr>
      </vt:variant>
      <vt:variant>
        <vt:i4>1048638</vt:i4>
      </vt:variant>
      <vt:variant>
        <vt:i4>3002</vt:i4>
      </vt:variant>
      <vt:variant>
        <vt:i4>0</vt:i4>
      </vt:variant>
      <vt:variant>
        <vt:i4>5</vt:i4>
      </vt:variant>
      <vt:variant>
        <vt:lpwstr/>
      </vt:variant>
      <vt:variant>
        <vt:lpwstr>_Toc361597531</vt:lpwstr>
      </vt:variant>
      <vt:variant>
        <vt:i4>1048638</vt:i4>
      </vt:variant>
      <vt:variant>
        <vt:i4>2996</vt:i4>
      </vt:variant>
      <vt:variant>
        <vt:i4>0</vt:i4>
      </vt:variant>
      <vt:variant>
        <vt:i4>5</vt:i4>
      </vt:variant>
      <vt:variant>
        <vt:lpwstr/>
      </vt:variant>
      <vt:variant>
        <vt:lpwstr>_Toc361597530</vt:lpwstr>
      </vt:variant>
      <vt:variant>
        <vt:i4>1114174</vt:i4>
      </vt:variant>
      <vt:variant>
        <vt:i4>2990</vt:i4>
      </vt:variant>
      <vt:variant>
        <vt:i4>0</vt:i4>
      </vt:variant>
      <vt:variant>
        <vt:i4>5</vt:i4>
      </vt:variant>
      <vt:variant>
        <vt:lpwstr/>
      </vt:variant>
      <vt:variant>
        <vt:lpwstr>_Toc361597529</vt:lpwstr>
      </vt:variant>
      <vt:variant>
        <vt:i4>1114174</vt:i4>
      </vt:variant>
      <vt:variant>
        <vt:i4>2984</vt:i4>
      </vt:variant>
      <vt:variant>
        <vt:i4>0</vt:i4>
      </vt:variant>
      <vt:variant>
        <vt:i4>5</vt:i4>
      </vt:variant>
      <vt:variant>
        <vt:lpwstr/>
      </vt:variant>
      <vt:variant>
        <vt:lpwstr>_Toc361597528</vt:lpwstr>
      </vt:variant>
      <vt:variant>
        <vt:i4>1114174</vt:i4>
      </vt:variant>
      <vt:variant>
        <vt:i4>2978</vt:i4>
      </vt:variant>
      <vt:variant>
        <vt:i4>0</vt:i4>
      </vt:variant>
      <vt:variant>
        <vt:i4>5</vt:i4>
      </vt:variant>
      <vt:variant>
        <vt:lpwstr/>
      </vt:variant>
      <vt:variant>
        <vt:lpwstr>_Toc361597527</vt:lpwstr>
      </vt:variant>
      <vt:variant>
        <vt:i4>1114174</vt:i4>
      </vt:variant>
      <vt:variant>
        <vt:i4>2972</vt:i4>
      </vt:variant>
      <vt:variant>
        <vt:i4>0</vt:i4>
      </vt:variant>
      <vt:variant>
        <vt:i4>5</vt:i4>
      </vt:variant>
      <vt:variant>
        <vt:lpwstr/>
      </vt:variant>
      <vt:variant>
        <vt:lpwstr>_Toc361597526</vt:lpwstr>
      </vt:variant>
      <vt:variant>
        <vt:i4>1114174</vt:i4>
      </vt:variant>
      <vt:variant>
        <vt:i4>2966</vt:i4>
      </vt:variant>
      <vt:variant>
        <vt:i4>0</vt:i4>
      </vt:variant>
      <vt:variant>
        <vt:i4>5</vt:i4>
      </vt:variant>
      <vt:variant>
        <vt:lpwstr/>
      </vt:variant>
      <vt:variant>
        <vt:lpwstr>_Toc361597525</vt:lpwstr>
      </vt:variant>
      <vt:variant>
        <vt:i4>1114174</vt:i4>
      </vt:variant>
      <vt:variant>
        <vt:i4>2960</vt:i4>
      </vt:variant>
      <vt:variant>
        <vt:i4>0</vt:i4>
      </vt:variant>
      <vt:variant>
        <vt:i4>5</vt:i4>
      </vt:variant>
      <vt:variant>
        <vt:lpwstr/>
      </vt:variant>
      <vt:variant>
        <vt:lpwstr>_Toc361597524</vt:lpwstr>
      </vt:variant>
      <vt:variant>
        <vt:i4>1114174</vt:i4>
      </vt:variant>
      <vt:variant>
        <vt:i4>2954</vt:i4>
      </vt:variant>
      <vt:variant>
        <vt:i4>0</vt:i4>
      </vt:variant>
      <vt:variant>
        <vt:i4>5</vt:i4>
      </vt:variant>
      <vt:variant>
        <vt:lpwstr/>
      </vt:variant>
      <vt:variant>
        <vt:lpwstr>_Toc361597523</vt:lpwstr>
      </vt:variant>
      <vt:variant>
        <vt:i4>1114174</vt:i4>
      </vt:variant>
      <vt:variant>
        <vt:i4>2948</vt:i4>
      </vt:variant>
      <vt:variant>
        <vt:i4>0</vt:i4>
      </vt:variant>
      <vt:variant>
        <vt:i4>5</vt:i4>
      </vt:variant>
      <vt:variant>
        <vt:lpwstr/>
      </vt:variant>
      <vt:variant>
        <vt:lpwstr>_Toc361597522</vt:lpwstr>
      </vt:variant>
      <vt:variant>
        <vt:i4>1114174</vt:i4>
      </vt:variant>
      <vt:variant>
        <vt:i4>2942</vt:i4>
      </vt:variant>
      <vt:variant>
        <vt:i4>0</vt:i4>
      </vt:variant>
      <vt:variant>
        <vt:i4>5</vt:i4>
      </vt:variant>
      <vt:variant>
        <vt:lpwstr/>
      </vt:variant>
      <vt:variant>
        <vt:lpwstr>_Toc361597521</vt:lpwstr>
      </vt:variant>
      <vt:variant>
        <vt:i4>1114174</vt:i4>
      </vt:variant>
      <vt:variant>
        <vt:i4>2936</vt:i4>
      </vt:variant>
      <vt:variant>
        <vt:i4>0</vt:i4>
      </vt:variant>
      <vt:variant>
        <vt:i4>5</vt:i4>
      </vt:variant>
      <vt:variant>
        <vt:lpwstr/>
      </vt:variant>
      <vt:variant>
        <vt:lpwstr>_Toc361597520</vt:lpwstr>
      </vt:variant>
      <vt:variant>
        <vt:i4>1179710</vt:i4>
      </vt:variant>
      <vt:variant>
        <vt:i4>2930</vt:i4>
      </vt:variant>
      <vt:variant>
        <vt:i4>0</vt:i4>
      </vt:variant>
      <vt:variant>
        <vt:i4>5</vt:i4>
      </vt:variant>
      <vt:variant>
        <vt:lpwstr/>
      </vt:variant>
      <vt:variant>
        <vt:lpwstr>_Toc361597519</vt:lpwstr>
      </vt:variant>
      <vt:variant>
        <vt:i4>1179710</vt:i4>
      </vt:variant>
      <vt:variant>
        <vt:i4>2924</vt:i4>
      </vt:variant>
      <vt:variant>
        <vt:i4>0</vt:i4>
      </vt:variant>
      <vt:variant>
        <vt:i4>5</vt:i4>
      </vt:variant>
      <vt:variant>
        <vt:lpwstr/>
      </vt:variant>
      <vt:variant>
        <vt:lpwstr>_Toc361597518</vt:lpwstr>
      </vt:variant>
      <vt:variant>
        <vt:i4>1179710</vt:i4>
      </vt:variant>
      <vt:variant>
        <vt:i4>2918</vt:i4>
      </vt:variant>
      <vt:variant>
        <vt:i4>0</vt:i4>
      </vt:variant>
      <vt:variant>
        <vt:i4>5</vt:i4>
      </vt:variant>
      <vt:variant>
        <vt:lpwstr/>
      </vt:variant>
      <vt:variant>
        <vt:lpwstr>_Toc361597517</vt:lpwstr>
      </vt:variant>
      <vt:variant>
        <vt:i4>1179710</vt:i4>
      </vt:variant>
      <vt:variant>
        <vt:i4>2912</vt:i4>
      </vt:variant>
      <vt:variant>
        <vt:i4>0</vt:i4>
      </vt:variant>
      <vt:variant>
        <vt:i4>5</vt:i4>
      </vt:variant>
      <vt:variant>
        <vt:lpwstr/>
      </vt:variant>
      <vt:variant>
        <vt:lpwstr>_Toc361597516</vt:lpwstr>
      </vt:variant>
      <vt:variant>
        <vt:i4>1179710</vt:i4>
      </vt:variant>
      <vt:variant>
        <vt:i4>2906</vt:i4>
      </vt:variant>
      <vt:variant>
        <vt:i4>0</vt:i4>
      </vt:variant>
      <vt:variant>
        <vt:i4>5</vt:i4>
      </vt:variant>
      <vt:variant>
        <vt:lpwstr/>
      </vt:variant>
      <vt:variant>
        <vt:lpwstr>_Toc361597515</vt:lpwstr>
      </vt:variant>
      <vt:variant>
        <vt:i4>1179710</vt:i4>
      </vt:variant>
      <vt:variant>
        <vt:i4>2900</vt:i4>
      </vt:variant>
      <vt:variant>
        <vt:i4>0</vt:i4>
      </vt:variant>
      <vt:variant>
        <vt:i4>5</vt:i4>
      </vt:variant>
      <vt:variant>
        <vt:lpwstr/>
      </vt:variant>
      <vt:variant>
        <vt:lpwstr>_Toc361597514</vt:lpwstr>
      </vt:variant>
      <vt:variant>
        <vt:i4>1179710</vt:i4>
      </vt:variant>
      <vt:variant>
        <vt:i4>2894</vt:i4>
      </vt:variant>
      <vt:variant>
        <vt:i4>0</vt:i4>
      </vt:variant>
      <vt:variant>
        <vt:i4>5</vt:i4>
      </vt:variant>
      <vt:variant>
        <vt:lpwstr/>
      </vt:variant>
      <vt:variant>
        <vt:lpwstr>_Toc361597513</vt:lpwstr>
      </vt:variant>
      <vt:variant>
        <vt:i4>1179710</vt:i4>
      </vt:variant>
      <vt:variant>
        <vt:i4>2888</vt:i4>
      </vt:variant>
      <vt:variant>
        <vt:i4>0</vt:i4>
      </vt:variant>
      <vt:variant>
        <vt:i4>5</vt:i4>
      </vt:variant>
      <vt:variant>
        <vt:lpwstr/>
      </vt:variant>
      <vt:variant>
        <vt:lpwstr>_Toc361597512</vt:lpwstr>
      </vt:variant>
      <vt:variant>
        <vt:i4>1179710</vt:i4>
      </vt:variant>
      <vt:variant>
        <vt:i4>2882</vt:i4>
      </vt:variant>
      <vt:variant>
        <vt:i4>0</vt:i4>
      </vt:variant>
      <vt:variant>
        <vt:i4>5</vt:i4>
      </vt:variant>
      <vt:variant>
        <vt:lpwstr/>
      </vt:variant>
      <vt:variant>
        <vt:lpwstr>_Toc361597511</vt:lpwstr>
      </vt:variant>
      <vt:variant>
        <vt:i4>1179710</vt:i4>
      </vt:variant>
      <vt:variant>
        <vt:i4>2876</vt:i4>
      </vt:variant>
      <vt:variant>
        <vt:i4>0</vt:i4>
      </vt:variant>
      <vt:variant>
        <vt:i4>5</vt:i4>
      </vt:variant>
      <vt:variant>
        <vt:lpwstr/>
      </vt:variant>
      <vt:variant>
        <vt:lpwstr>_Toc361597510</vt:lpwstr>
      </vt:variant>
      <vt:variant>
        <vt:i4>1245246</vt:i4>
      </vt:variant>
      <vt:variant>
        <vt:i4>2870</vt:i4>
      </vt:variant>
      <vt:variant>
        <vt:i4>0</vt:i4>
      </vt:variant>
      <vt:variant>
        <vt:i4>5</vt:i4>
      </vt:variant>
      <vt:variant>
        <vt:lpwstr/>
      </vt:variant>
      <vt:variant>
        <vt:lpwstr>_Toc361597509</vt:lpwstr>
      </vt:variant>
      <vt:variant>
        <vt:i4>1245246</vt:i4>
      </vt:variant>
      <vt:variant>
        <vt:i4>2864</vt:i4>
      </vt:variant>
      <vt:variant>
        <vt:i4>0</vt:i4>
      </vt:variant>
      <vt:variant>
        <vt:i4>5</vt:i4>
      </vt:variant>
      <vt:variant>
        <vt:lpwstr/>
      </vt:variant>
      <vt:variant>
        <vt:lpwstr>_Toc361597508</vt:lpwstr>
      </vt:variant>
      <vt:variant>
        <vt:i4>1245246</vt:i4>
      </vt:variant>
      <vt:variant>
        <vt:i4>2858</vt:i4>
      </vt:variant>
      <vt:variant>
        <vt:i4>0</vt:i4>
      </vt:variant>
      <vt:variant>
        <vt:i4>5</vt:i4>
      </vt:variant>
      <vt:variant>
        <vt:lpwstr/>
      </vt:variant>
      <vt:variant>
        <vt:lpwstr>_Toc361597507</vt:lpwstr>
      </vt:variant>
      <vt:variant>
        <vt:i4>1245246</vt:i4>
      </vt:variant>
      <vt:variant>
        <vt:i4>2852</vt:i4>
      </vt:variant>
      <vt:variant>
        <vt:i4>0</vt:i4>
      </vt:variant>
      <vt:variant>
        <vt:i4>5</vt:i4>
      </vt:variant>
      <vt:variant>
        <vt:lpwstr/>
      </vt:variant>
      <vt:variant>
        <vt:lpwstr>_Toc361597506</vt:lpwstr>
      </vt:variant>
      <vt:variant>
        <vt:i4>1245246</vt:i4>
      </vt:variant>
      <vt:variant>
        <vt:i4>2846</vt:i4>
      </vt:variant>
      <vt:variant>
        <vt:i4>0</vt:i4>
      </vt:variant>
      <vt:variant>
        <vt:i4>5</vt:i4>
      </vt:variant>
      <vt:variant>
        <vt:lpwstr/>
      </vt:variant>
      <vt:variant>
        <vt:lpwstr>_Toc361597505</vt:lpwstr>
      </vt:variant>
      <vt:variant>
        <vt:i4>1245246</vt:i4>
      </vt:variant>
      <vt:variant>
        <vt:i4>2840</vt:i4>
      </vt:variant>
      <vt:variant>
        <vt:i4>0</vt:i4>
      </vt:variant>
      <vt:variant>
        <vt:i4>5</vt:i4>
      </vt:variant>
      <vt:variant>
        <vt:lpwstr/>
      </vt:variant>
      <vt:variant>
        <vt:lpwstr>_Toc361597504</vt:lpwstr>
      </vt:variant>
      <vt:variant>
        <vt:i4>1245246</vt:i4>
      </vt:variant>
      <vt:variant>
        <vt:i4>2834</vt:i4>
      </vt:variant>
      <vt:variant>
        <vt:i4>0</vt:i4>
      </vt:variant>
      <vt:variant>
        <vt:i4>5</vt:i4>
      </vt:variant>
      <vt:variant>
        <vt:lpwstr/>
      </vt:variant>
      <vt:variant>
        <vt:lpwstr>_Toc361597503</vt:lpwstr>
      </vt:variant>
      <vt:variant>
        <vt:i4>1245246</vt:i4>
      </vt:variant>
      <vt:variant>
        <vt:i4>2828</vt:i4>
      </vt:variant>
      <vt:variant>
        <vt:i4>0</vt:i4>
      </vt:variant>
      <vt:variant>
        <vt:i4>5</vt:i4>
      </vt:variant>
      <vt:variant>
        <vt:lpwstr/>
      </vt:variant>
      <vt:variant>
        <vt:lpwstr>_Toc361597502</vt:lpwstr>
      </vt:variant>
      <vt:variant>
        <vt:i4>1245246</vt:i4>
      </vt:variant>
      <vt:variant>
        <vt:i4>2822</vt:i4>
      </vt:variant>
      <vt:variant>
        <vt:i4>0</vt:i4>
      </vt:variant>
      <vt:variant>
        <vt:i4>5</vt:i4>
      </vt:variant>
      <vt:variant>
        <vt:lpwstr/>
      </vt:variant>
      <vt:variant>
        <vt:lpwstr>_Toc361597501</vt:lpwstr>
      </vt:variant>
      <vt:variant>
        <vt:i4>1245246</vt:i4>
      </vt:variant>
      <vt:variant>
        <vt:i4>2816</vt:i4>
      </vt:variant>
      <vt:variant>
        <vt:i4>0</vt:i4>
      </vt:variant>
      <vt:variant>
        <vt:i4>5</vt:i4>
      </vt:variant>
      <vt:variant>
        <vt:lpwstr/>
      </vt:variant>
      <vt:variant>
        <vt:lpwstr>_Toc361597500</vt:lpwstr>
      </vt:variant>
      <vt:variant>
        <vt:i4>1703999</vt:i4>
      </vt:variant>
      <vt:variant>
        <vt:i4>2810</vt:i4>
      </vt:variant>
      <vt:variant>
        <vt:i4>0</vt:i4>
      </vt:variant>
      <vt:variant>
        <vt:i4>5</vt:i4>
      </vt:variant>
      <vt:variant>
        <vt:lpwstr/>
      </vt:variant>
      <vt:variant>
        <vt:lpwstr>_Toc361597499</vt:lpwstr>
      </vt:variant>
      <vt:variant>
        <vt:i4>1703999</vt:i4>
      </vt:variant>
      <vt:variant>
        <vt:i4>2804</vt:i4>
      </vt:variant>
      <vt:variant>
        <vt:i4>0</vt:i4>
      </vt:variant>
      <vt:variant>
        <vt:i4>5</vt:i4>
      </vt:variant>
      <vt:variant>
        <vt:lpwstr/>
      </vt:variant>
      <vt:variant>
        <vt:lpwstr>_Toc361597498</vt:lpwstr>
      </vt:variant>
      <vt:variant>
        <vt:i4>1703999</vt:i4>
      </vt:variant>
      <vt:variant>
        <vt:i4>2798</vt:i4>
      </vt:variant>
      <vt:variant>
        <vt:i4>0</vt:i4>
      </vt:variant>
      <vt:variant>
        <vt:i4>5</vt:i4>
      </vt:variant>
      <vt:variant>
        <vt:lpwstr/>
      </vt:variant>
      <vt:variant>
        <vt:lpwstr>_Toc361597497</vt:lpwstr>
      </vt:variant>
      <vt:variant>
        <vt:i4>1703999</vt:i4>
      </vt:variant>
      <vt:variant>
        <vt:i4>2792</vt:i4>
      </vt:variant>
      <vt:variant>
        <vt:i4>0</vt:i4>
      </vt:variant>
      <vt:variant>
        <vt:i4>5</vt:i4>
      </vt:variant>
      <vt:variant>
        <vt:lpwstr/>
      </vt:variant>
      <vt:variant>
        <vt:lpwstr>_Toc361597496</vt:lpwstr>
      </vt:variant>
      <vt:variant>
        <vt:i4>1703999</vt:i4>
      </vt:variant>
      <vt:variant>
        <vt:i4>2786</vt:i4>
      </vt:variant>
      <vt:variant>
        <vt:i4>0</vt:i4>
      </vt:variant>
      <vt:variant>
        <vt:i4>5</vt:i4>
      </vt:variant>
      <vt:variant>
        <vt:lpwstr/>
      </vt:variant>
      <vt:variant>
        <vt:lpwstr>_Toc361597495</vt:lpwstr>
      </vt:variant>
      <vt:variant>
        <vt:i4>1703999</vt:i4>
      </vt:variant>
      <vt:variant>
        <vt:i4>2780</vt:i4>
      </vt:variant>
      <vt:variant>
        <vt:i4>0</vt:i4>
      </vt:variant>
      <vt:variant>
        <vt:i4>5</vt:i4>
      </vt:variant>
      <vt:variant>
        <vt:lpwstr/>
      </vt:variant>
      <vt:variant>
        <vt:lpwstr>_Toc361597494</vt:lpwstr>
      </vt:variant>
      <vt:variant>
        <vt:i4>1703999</vt:i4>
      </vt:variant>
      <vt:variant>
        <vt:i4>2774</vt:i4>
      </vt:variant>
      <vt:variant>
        <vt:i4>0</vt:i4>
      </vt:variant>
      <vt:variant>
        <vt:i4>5</vt:i4>
      </vt:variant>
      <vt:variant>
        <vt:lpwstr/>
      </vt:variant>
      <vt:variant>
        <vt:lpwstr>_Toc361597493</vt:lpwstr>
      </vt:variant>
      <vt:variant>
        <vt:i4>1703999</vt:i4>
      </vt:variant>
      <vt:variant>
        <vt:i4>2768</vt:i4>
      </vt:variant>
      <vt:variant>
        <vt:i4>0</vt:i4>
      </vt:variant>
      <vt:variant>
        <vt:i4>5</vt:i4>
      </vt:variant>
      <vt:variant>
        <vt:lpwstr/>
      </vt:variant>
      <vt:variant>
        <vt:lpwstr>_Toc361597492</vt:lpwstr>
      </vt:variant>
      <vt:variant>
        <vt:i4>1703999</vt:i4>
      </vt:variant>
      <vt:variant>
        <vt:i4>2762</vt:i4>
      </vt:variant>
      <vt:variant>
        <vt:i4>0</vt:i4>
      </vt:variant>
      <vt:variant>
        <vt:i4>5</vt:i4>
      </vt:variant>
      <vt:variant>
        <vt:lpwstr/>
      </vt:variant>
      <vt:variant>
        <vt:lpwstr>_Toc361597491</vt:lpwstr>
      </vt:variant>
      <vt:variant>
        <vt:i4>1703999</vt:i4>
      </vt:variant>
      <vt:variant>
        <vt:i4>2756</vt:i4>
      </vt:variant>
      <vt:variant>
        <vt:i4>0</vt:i4>
      </vt:variant>
      <vt:variant>
        <vt:i4>5</vt:i4>
      </vt:variant>
      <vt:variant>
        <vt:lpwstr/>
      </vt:variant>
      <vt:variant>
        <vt:lpwstr>_Toc361597490</vt:lpwstr>
      </vt:variant>
      <vt:variant>
        <vt:i4>1769535</vt:i4>
      </vt:variant>
      <vt:variant>
        <vt:i4>2750</vt:i4>
      </vt:variant>
      <vt:variant>
        <vt:i4>0</vt:i4>
      </vt:variant>
      <vt:variant>
        <vt:i4>5</vt:i4>
      </vt:variant>
      <vt:variant>
        <vt:lpwstr/>
      </vt:variant>
      <vt:variant>
        <vt:lpwstr>_Toc361597489</vt:lpwstr>
      </vt:variant>
      <vt:variant>
        <vt:i4>1769535</vt:i4>
      </vt:variant>
      <vt:variant>
        <vt:i4>2744</vt:i4>
      </vt:variant>
      <vt:variant>
        <vt:i4>0</vt:i4>
      </vt:variant>
      <vt:variant>
        <vt:i4>5</vt:i4>
      </vt:variant>
      <vt:variant>
        <vt:lpwstr/>
      </vt:variant>
      <vt:variant>
        <vt:lpwstr>_Toc361597488</vt:lpwstr>
      </vt:variant>
      <vt:variant>
        <vt:i4>1769535</vt:i4>
      </vt:variant>
      <vt:variant>
        <vt:i4>2738</vt:i4>
      </vt:variant>
      <vt:variant>
        <vt:i4>0</vt:i4>
      </vt:variant>
      <vt:variant>
        <vt:i4>5</vt:i4>
      </vt:variant>
      <vt:variant>
        <vt:lpwstr/>
      </vt:variant>
      <vt:variant>
        <vt:lpwstr>_Toc361597487</vt:lpwstr>
      </vt:variant>
      <vt:variant>
        <vt:i4>1769535</vt:i4>
      </vt:variant>
      <vt:variant>
        <vt:i4>2732</vt:i4>
      </vt:variant>
      <vt:variant>
        <vt:i4>0</vt:i4>
      </vt:variant>
      <vt:variant>
        <vt:i4>5</vt:i4>
      </vt:variant>
      <vt:variant>
        <vt:lpwstr/>
      </vt:variant>
      <vt:variant>
        <vt:lpwstr>_Toc361597486</vt:lpwstr>
      </vt:variant>
      <vt:variant>
        <vt:i4>1769535</vt:i4>
      </vt:variant>
      <vt:variant>
        <vt:i4>2726</vt:i4>
      </vt:variant>
      <vt:variant>
        <vt:i4>0</vt:i4>
      </vt:variant>
      <vt:variant>
        <vt:i4>5</vt:i4>
      </vt:variant>
      <vt:variant>
        <vt:lpwstr/>
      </vt:variant>
      <vt:variant>
        <vt:lpwstr>_Toc361597485</vt:lpwstr>
      </vt:variant>
      <vt:variant>
        <vt:i4>1769535</vt:i4>
      </vt:variant>
      <vt:variant>
        <vt:i4>2720</vt:i4>
      </vt:variant>
      <vt:variant>
        <vt:i4>0</vt:i4>
      </vt:variant>
      <vt:variant>
        <vt:i4>5</vt:i4>
      </vt:variant>
      <vt:variant>
        <vt:lpwstr/>
      </vt:variant>
      <vt:variant>
        <vt:lpwstr>_Toc361597484</vt:lpwstr>
      </vt:variant>
      <vt:variant>
        <vt:i4>1769535</vt:i4>
      </vt:variant>
      <vt:variant>
        <vt:i4>2714</vt:i4>
      </vt:variant>
      <vt:variant>
        <vt:i4>0</vt:i4>
      </vt:variant>
      <vt:variant>
        <vt:i4>5</vt:i4>
      </vt:variant>
      <vt:variant>
        <vt:lpwstr/>
      </vt:variant>
      <vt:variant>
        <vt:lpwstr>_Toc361597483</vt:lpwstr>
      </vt:variant>
      <vt:variant>
        <vt:i4>1769535</vt:i4>
      </vt:variant>
      <vt:variant>
        <vt:i4>2708</vt:i4>
      </vt:variant>
      <vt:variant>
        <vt:i4>0</vt:i4>
      </vt:variant>
      <vt:variant>
        <vt:i4>5</vt:i4>
      </vt:variant>
      <vt:variant>
        <vt:lpwstr/>
      </vt:variant>
      <vt:variant>
        <vt:lpwstr>_Toc361597482</vt:lpwstr>
      </vt:variant>
      <vt:variant>
        <vt:i4>1769535</vt:i4>
      </vt:variant>
      <vt:variant>
        <vt:i4>2702</vt:i4>
      </vt:variant>
      <vt:variant>
        <vt:i4>0</vt:i4>
      </vt:variant>
      <vt:variant>
        <vt:i4>5</vt:i4>
      </vt:variant>
      <vt:variant>
        <vt:lpwstr/>
      </vt:variant>
      <vt:variant>
        <vt:lpwstr>_Toc361597481</vt:lpwstr>
      </vt:variant>
      <vt:variant>
        <vt:i4>1769535</vt:i4>
      </vt:variant>
      <vt:variant>
        <vt:i4>2696</vt:i4>
      </vt:variant>
      <vt:variant>
        <vt:i4>0</vt:i4>
      </vt:variant>
      <vt:variant>
        <vt:i4>5</vt:i4>
      </vt:variant>
      <vt:variant>
        <vt:lpwstr/>
      </vt:variant>
      <vt:variant>
        <vt:lpwstr>_Toc361597480</vt:lpwstr>
      </vt:variant>
      <vt:variant>
        <vt:i4>1310783</vt:i4>
      </vt:variant>
      <vt:variant>
        <vt:i4>2690</vt:i4>
      </vt:variant>
      <vt:variant>
        <vt:i4>0</vt:i4>
      </vt:variant>
      <vt:variant>
        <vt:i4>5</vt:i4>
      </vt:variant>
      <vt:variant>
        <vt:lpwstr/>
      </vt:variant>
      <vt:variant>
        <vt:lpwstr>_Toc361597479</vt:lpwstr>
      </vt:variant>
      <vt:variant>
        <vt:i4>1310783</vt:i4>
      </vt:variant>
      <vt:variant>
        <vt:i4>2684</vt:i4>
      </vt:variant>
      <vt:variant>
        <vt:i4>0</vt:i4>
      </vt:variant>
      <vt:variant>
        <vt:i4>5</vt:i4>
      </vt:variant>
      <vt:variant>
        <vt:lpwstr/>
      </vt:variant>
      <vt:variant>
        <vt:lpwstr>_Toc361597478</vt:lpwstr>
      </vt:variant>
      <vt:variant>
        <vt:i4>1310783</vt:i4>
      </vt:variant>
      <vt:variant>
        <vt:i4>2678</vt:i4>
      </vt:variant>
      <vt:variant>
        <vt:i4>0</vt:i4>
      </vt:variant>
      <vt:variant>
        <vt:i4>5</vt:i4>
      </vt:variant>
      <vt:variant>
        <vt:lpwstr/>
      </vt:variant>
      <vt:variant>
        <vt:lpwstr>_Toc361597477</vt:lpwstr>
      </vt:variant>
      <vt:variant>
        <vt:i4>1310783</vt:i4>
      </vt:variant>
      <vt:variant>
        <vt:i4>2672</vt:i4>
      </vt:variant>
      <vt:variant>
        <vt:i4>0</vt:i4>
      </vt:variant>
      <vt:variant>
        <vt:i4>5</vt:i4>
      </vt:variant>
      <vt:variant>
        <vt:lpwstr/>
      </vt:variant>
      <vt:variant>
        <vt:lpwstr>_Toc361597476</vt:lpwstr>
      </vt:variant>
      <vt:variant>
        <vt:i4>1310783</vt:i4>
      </vt:variant>
      <vt:variant>
        <vt:i4>2666</vt:i4>
      </vt:variant>
      <vt:variant>
        <vt:i4>0</vt:i4>
      </vt:variant>
      <vt:variant>
        <vt:i4>5</vt:i4>
      </vt:variant>
      <vt:variant>
        <vt:lpwstr/>
      </vt:variant>
      <vt:variant>
        <vt:lpwstr>_Toc361597475</vt:lpwstr>
      </vt:variant>
      <vt:variant>
        <vt:i4>1310783</vt:i4>
      </vt:variant>
      <vt:variant>
        <vt:i4>2660</vt:i4>
      </vt:variant>
      <vt:variant>
        <vt:i4>0</vt:i4>
      </vt:variant>
      <vt:variant>
        <vt:i4>5</vt:i4>
      </vt:variant>
      <vt:variant>
        <vt:lpwstr/>
      </vt:variant>
      <vt:variant>
        <vt:lpwstr>_Toc361597474</vt:lpwstr>
      </vt:variant>
      <vt:variant>
        <vt:i4>1310783</vt:i4>
      </vt:variant>
      <vt:variant>
        <vt:i4>2654</vt:i4>
      </vt:variant>
      <vt:variant>
        <vt:i4>0</vt:i4>
      </vt:variant>
      <vt:variant>
        <vt:i4>5</vt:i4>
      </vt:variant>
      <vt:variant>
        <vt:lpwstr/>
      </vt:variant>
      <vt:variant>
        <vt:lpwstr>_Toc361597473</vt:lpwstr>
      </vt:variant>
      <vt:variant>
        <vt:i4>1310783</vt:i4>
      </vt:variant>
      <vt:variant>
        <vt:i4>2648</vt:i4>
      </vt:variant>
      <vt:variant>
        <vt:i4>0</vt:i4>
      </vt:variant>
      <vt:variant>
        <vt:i4>5</vt:i4>
      </vt:variant>
      <vt:variant>
        <vt:lpwstr/>
      </vt:variant>
      <vt:variant>
        <vt:lpwstr>_Toc361597472</vt:lpwstr>
      </vt:variant>
      <vt:variant>
        <vt:i4>1310783</vt:i4>
      </vt:variant>
      <vt:variant>
        <vt:i4>2642</vt:i4>
      </vt:variant>
      <vt:variant>
        <vt:i4>0</vt:i4>
      </vt:variant>
      <vt:variant>
        <vt:i4>5</vt:i4>
      </vt:variant>
      <vt:variant>
        <vt:lpwstr/>
      </vt:variant>
      <vt:variant>
        <vt:lpwstr>_Toc361597471</vt:lpwstr>
      </vt:variant>
      <vt:variant>
        <vt:i4>1310783</vt:i4>
      </vt:variant>
      <vt:variant>
        <vt:i4>2636</vt:i4>
      </vt:variant>
      <vt:variant>
        <vt:i4>0</vt:i4>
      </vt:variant>
      <vt:variant>
        <vt:i4>5</vt:i4>
      </vt:variant>
      <vt:variant>
        <vt:lpwstr/>
      </vt:variant>
      <vt:variant>
        <vt:lpwstr>_Toc361597470</vt:lpwstr>
      </vt:variant>
      <vt:variant>
        <vt:i4>1376319</vt:i4>
      </vt:variant>
      <vt:variant>
        <vt:i4>2630</vt:i4>
      </vt:variant>
      <vt:variant>
        <vt:i4>0</vt:i4>
      </vt:variant>
      <vt:variant>
        <vt:i4>5</vt:i4>
      </vt:variant>
      <vt:variant>
        <vt:lpwstr/>
      </vt:variant>
      <vt:variant>
        <vt:lpwstr>_Toc361597469</vt:lpwstr>
      </vt:variant>
      <vt:variant>
        <vt:i4>1376319</vt:i4>
      </vt:variant>
      <vt:variant>
        <vt:i4>2624</vt:i4>
      </vt:variant>
      <vt:variant>
        <vt:i4>0</vt:i4>
      </vt:variant>
      <vt:variant>
        <vt:i4>5</vt:i4>
      </vt:variant>
      <vt:variant>
        <vt:lpwstr/>
      </vt:variant>
      <vt:variant>
        <vt:lpwstr>_Toc361597468</vt:lpwstr>
      </vt:variant>
      <vt:variant>
        <vt:i4>1376319</vt:i4>
      </vt:variant>
      <vt:variant>
        <vt:i4>2618</vt:i4>
      </vt:variant>
      <vt:variant>
        <vt:i4>0</vt:i4>
      </vt:variant>
      <vt:variant>
        <vt:i4>5</vt:i4>
      </vt:variant>
      <vt:variant>
        <vt:lpwstr/>
      </vt:variant>
      <vt:variant>
        <vt:lpwstr>_Toc361597467</vt:lpwstr>
      </vt:variant>
      <vt:variant>
        <vt:i4>1376319</vt:i4>
      </vt:variant>
      <vt:variant>
        <vt:i4>2612</vt:i4>
      </vt:variant>
      <vt:variant>
        <vt:i4>0</vt:i4>
      </vt:variant>
      <vt:variant>
        <vt:i4>5</vt:i4>
      </vt:variant>
      <vt:variant>
        <vt:lpwstr/>
      </vt:variant>
      <vt:variant>
        <vt:lpwstr>_Toc361597466</vt:lpwstr>
      </vt:variant>
      <vt:variant>
        <vt:i4>1376319</vt:i4>
      </vt:variant>
      <vt:variant>
        <vt:i4>2606</vt:i4>
      </vt:variant>
      <vt:variant>
        <vt:i4>0</vt:i4>
      </vt:variant>
      <vt:variant>
        <vt:i4>5</vt:i4>
      </vt:variant>
      <vt:variant>
        <vt:lpwstr/>
      </vt:variant>
      <vt:variant>
        <vt:lpwstr>_Toc361597465</vt:lpwstr>
      </vt:variant>
      <vt:variant>
        <vt:i4>1376319</vt:i4>
      </vt:variant>
      <vt:variant>
        <vt:i4>2600</vt:i4>
      </vt:variant>
      <vt:variant>
        <vt:i4>0</vt:i4>
      </vt:variant>
      <vt:variant>
        <vt:i4>5</vt:i4>
      </vt:variant>
      <vt:variant>
        <vt:lpwstr/>
      </vt:variant>
      <vt:variant>
        <vt:lpwstr>_Toc361597464</vt:lpwstr>
      </vt:variant>
      <vt:variant>
        <vt:i4>1376319</vt:i4>
      </vt:variant>
      <vt:variant>
        <vt:i4>2594</vt:i4>
      </vt:variant>
      <vt:variant>
        <vt:i4>0</vt:i4>
      </vt:variant>
      <vt:variant>
        <vt:i4>5</vt:i4>
      </vt:variant>
      <vt:variant>
        <vt:lpwstr/>
      </vt:variant>
      <vt:variant>
        <vt:lpwstr>_Toc361597463</vt:lpwstr>
      </vt:variant>
      <vt:variant>
        <vt:i4>1376319</vt:i4>
      </vt:variant>
      <vt:variant>
        <vt:i4>2588</vt:i4>
      </vt:variant>
      <vt:variant>
        <vt:i4>0</vt:i4>
      </vt:variant>
      <vt:variant>
        <vt:i4>5</vt:i4>
      </vt:variant>
      <vt:variant>
        <vt:lpwstr/>
      </vt:variant>
      <vt:variant>
        <vt:lpwstr>_Toc361597462</vt:lpwstr>
      </vt:variant>
      <vt:variant>
        <vt:i4>1376319</vt:i4>
      </vt:variant>
      <vt:variant>
        <vt:i4>2582</vt:i4>
      </vt:variant>
      <vt:variant>
        <vt:i4>0</vt:i4>
      </vt:variant>
      <vt:variant>
        <vt:i4>5</vt:i4>
      </vt:variant>
      <vt:variant>
        <vt:lpwstr/>
      </vt:variant>
      <vt:variant>
        <vt:lpwstr>_Toc361597461</vt:lpwstr>
      </vt:variant>
      <vt:variant>
        <vt:i4>1376319</vt:i4>
      </vt:variant>
      <vt:variant>
        <vt:i4>2576</vt:i4>
      </vt:variant>
      <vt:variant>
        <vt:i4>0</vt:i4>
      </vt:variant>
      <vt:variant>
        <vt:i4>5</vt:i4>
      </vt:variant>
      <vt:variant>
        <vt:lpwstr/>
      </vt:variant>
      <vt:variant>
        <vt:lpwstr>_Toc361597460</vt:lpwstr>
      </vt:variant>
      <vt:variant>
        <vt:i4>1441855</vt:i4>
      </vt:variant>
      <vt:variant>
        <vt:i4>2570</vt:i4>
      </vt:variant>
      <vt:variant>
        <vt:i4>0</vt:i4>
      </vt:variant>
      <vt:variant>
        <vt:i4>5</vt:i4>
      </vt:variant>
      <vt:variant>
        <vt:lpwstr/>
      </vt:variant>
      <vt:variant>
        <vt:lpwstr>_Toc361597459</vt:lpwstr>
      </vt:variant>
      <vt:variant>
        <vt:i4>1441855</vt:i4>
      </vt:variant>
      <vt:variant>
        <vt:i4>2564</vt:i4>
      </vt:variant>
      <vt:variant>
        <vt:i4>0</vt:i4>
      </vt:variant>
      <vt:variant>
        <vt:i4>5</vt:i4>
      </vt:variant>
      <vt:variant>
        <vt:lpwstr/>
      </vt:variant>
      <vt:variant>
        <vt:lpwstr>_Toc361597458</vt:lpwstr>
      </vt:variant>
      <vt:variant>
        <vt:i4>1441855</vt:i4>
      </vt:variant>
      <vt:variant>
        <vt:i4>2558</vt:i4>
      </vt:variant>
      <vt:variant>
        <vt:i4>0</vt:i4>
      </vt:variant>
      <vt:variant>
        <vt:i4>5</vt:i4>
      </vt:variant>
      <vt:variant>
        <vt:lpwstr/>
      </vt:variant>
      <vt:variant>
        <vt:lpwstr>_Toc361597457</vt:lpwstr>
      </vt:variant>
      <vt:variant>
        <vt:i4>1441855</vt:i4>
      </vt:variant>
      <vt:variant>
        <vt:i4>2552</vt:i4>
      </vt:variant>
      <vt:variant>
        <vt:i4>0</vt:i4>
      </vt:variant>
      <vt:variant>
        <vt:i4>5</vt:i4>
      </vt:variant>
      <vt:variant>
        <vt:lpwstr/>
      </vt:variant>
      <vt:variant>
        <vt:lpwstr>_Toc361597456</vt:lpwstr>
      </vt:variant>
      <vt:variant>
        <vt:i4>1441855</vt:i4>
      </vt:variant>
      <vt:variant>
        <vt:i4>2546</vt:i4>
      </vt:variant>
      <vt:variant>
        <vt:i4>0</vt:i4>
      </vt:variant>
      <vt:variant>
        <vt:i4>5</vt:i4>
      </vt:variant>
      <vt:variant>
        <vt:lpwstr/>
      </vt:variant>
      <vt:variant>
        <vt:lpwstr>_Toc361597455</vt:lpwstr>
      </vt:variant>
      <vt:variant>
        <vt:i4>1441855</vt:i4>
      </vt:variant>
      <vt:variant>
        <vt:i4>2540</vt:i4>
      </vt:variant>
      <vt:variant>
        <vt:i4>0</vt:i4>
      </vt:variant>
      <vt:variant>
        <vt:i4>5</vt:i4>
      </vt:variant>
      <vt:variant>
        <vt:lpwstr/>
      </vt:variant>
      <vt:variant>
        <vt:lpwstr>_Toc361597454</vt:lpwstr>
      </vt:variant>
      <vt:variant>
        <vt:i4>1441855</vt:i4>
      </vt:variant>
      <vt:variant>
        <vt:i4>2534</vt:i4>
      </vt:variant>
      <vt:variant>
        <vt:i4>0</vt:i4>
      </vt:variant>
      <vt:variant>
        <vt:i4>5</vt:i4>
      </vt:variant>
      <vt:variant>
        <vt:lpwstr/>
      </vt:variant>
      <vt:variant>
        <vt:lpwstr>_Toc361597453</vt:lpwstr>
      </vt:variant>
      <vt:variant>
        <vt:i4>1441855</vt:i4>
      </vt:variant>
      <vt:variant>
        <vt:i4>2528</vt:i4>
      </vt:variant>
      <vt:variant>
        <vt:i4>0</vt:i4>
      </vt:variant>
      <vt:variant>
        <vt:i4>5</vt:i4>
      </vt:variant>
      <vt:variant>
        <vt:lpwstr/>
      </vt:variant>
      <vt:variant>
        <vt:lpwstr>_Toc361597452</vt:lpwstr>
      </vt:variant>
      <vt:variant>
        <vt:i4>1441855</vt:i4>
      </vt:variant>
      <vt:variant>
        <vt:i4>2522</vt:i4>
      </vt:variant>
      <vt:variant>
        <vt:i4>0</vt:i4>
      </vt:variant>
      <vt:variant>
        <vt:i4>5</vt:i4>
      </vt:variant>
      <vt:variant>
        <vt:lpwstr/>
      </vt:variant>
      <vt:variant>
        <vt:lpwstr>_Toc361597451</vt:lpwstr>
      </vt:variant>
      <vt:variant>
        <vt:i4>1441855</vt:i4>
      </vt:variant>
      <vt:variant>
        <vt:i4>2516</vt:i4>
      </vt:variant>
      <vt:variant>
        <vt:i4>0</vt:i4>
      </vt:variant>
      <vt:variant>
        <vt:i4>5</vt:i4>
      </vt:variant>
      <vt:variant>
        <vt:lpwstr/>
      </vt:variant>
      <vt:variant>
        <vt:lpwstr>_Toc361597450</vt:lpwstr>
      </vt:variant>
      <vt:variant>
        <vt:i4>1507391</vt:i4>
      </vt:variant>
      <vt:variant>
        <vt:i4>2510</vt:i4>
      </vt:variant>
      <vt:variant>
        <vt:i4>0</vt:i4>
      </vt:variant>
      <vt:variant>
        <vt:i4>5</vt:i4>
      </vt:variant>
      <vt:variant>
        <vt:lpwstr/>
      </vt:variant>
      <vt:variant>
        <vt:lpwstr>_Toc361597449</vt:lpwstr>
      </vt:variant>
      <vt:variant>
        <vt:i4>1507391</vt:i4>
      </vt:variant>
      <vt:variant>
        <vt:i4>2504</vt:i4>
      </vt:variant>
      <vt:variant>
        <vt:i4>0</vt:i4>
      </vt:variant>
      <vt:variant>
        <vt:i4>5</vt:i4>
      </vt:variant>
      <vt:variant>
        <vt:lpwstr/>
      </vt:variant>
      <vt:variant>
        <vt:lpwstr>_Toc361597448</vt:lpwstr>
      </vt:variant>
      <vt:variant>
        <vt:i4>1507391</vt:i4>
      </vt:variant>
      <vt:variant>
        <vt:i4>2498</vt:i4>
      </vt:variant>
      <vt:variant>
        <vt:i4>0</vt:i4>
      </vt:variant>
      <vt:variant>
        <vt:i4>5</vt:i4>
      </vt:variant>
      <vt:variant>
        <vt:lpwstr/>
      </vt:variant>
      <vt:variant>
        <vt:lpwstr>_Toc361597447</vt:lpwstr>
      </vt:variant>
      <vt:variant>
        <vt:i4>1507391</vt:i4>
      </vt:variant>
      <vt:variant>
        <vt:i4>2492</vt:i4>
      </vt:variant>
      <vt:variant>
        <vt:i4>0</vt:i4>
      </vt:variant>
      <vt:variant>
        <vt:i4>5</vt:i4>
      </vt:variant>
      <vt:variant>
        <vt:lpwstr/>
      </vt:variant>
      <vt:variant>
        <vt:lpwstr>_Toc361597446</vt:lpwstr>
      </vt:variant>
      <vt:variant>
        <vt:i4>1507391</vt:i4>
      </vt:variant>
      <vt:variant>
        <vt:i4>2486</vt:i4>
      </vt:variant>
      <vt:variant>
        <vt:i4>0</vt:i4>
      </vt:variant>
      <vt:variant>
        <vt:i4>5</vt:i4>
      </vt:variant>
      <vt:variant>
        <vt:lpwstr/>
      </vt:variant>
      <vt:variant>
        <vt:lpwstr>_Toc361597445</vt:lpwstr>
      </vt:variant>
      <vt:variant>
        <vt:i4>1507391</vt:i4>
      </vt:variant>
      <vt:variant>
        <vt:i4>2480</vt:i4>
      </vt:variant>
      <vt:variant>
        <vt:i4>0</vt:i4>
      </vt:variant>
      <vt:variant>
        <vt:i4>5</vt:i4>
      </vt:variant>
      <vt:variant>
        <vt:lpwstr/>
      </vt:variant>
      <vt:variant>
        <vt:lpwstr>_Toc361597444</vt:lpwstr>
      </vt:variant>
      <vt:variant>
        <vt:i4>1507391</vt:i4>
      </vt:variant>
      <vt:variant>
        <vt:i4>2474</vt:i4>
      </vt:variant>
      <vt:variant>
        <vt:i4>0</vt:i4>
      </vt:variant>
      <vt:variant>
        <vt:i4>5</vt:i4>
      </vt:variant>
      <vt:variant>
        <vt:lpwstr/>
      </vt:variant>
      <vt:variant>
        <vt:lpwstr>_Toc361597443</vt:lpwstr>
      </vt:variant>
      <vt:variant>
        <vt:i4>1507391</vt:i4>
      </vt:variant>
      <vt:variant>
        <vt:i4>2468</vt:i4>
      </vt:variant>
      <vt:variant>
        <vt:i4>0</vt:i4>
      </vt:variant>
      <vt:variant>
        <vt:i4>5</vt:i4>
      </vt:variant>
      <vt:variant>
        <vt:lpwstr/>
      </vt:variant>
      <vt:variant>
        <vt:lpwstr>_Toc361597442</vt:lpwstr>
      </vt:variant>
      <vt:variant>
        <vt:i4>1507391</vt:i4>
      </vt:variant>
      <vt:variant>
        <vt:i4>2462</vt:i4>
      </vt:variant>
      <vt:variant>
        <vt:i4>0</vt:i4>
      </vt:variant>
      <vt:variant>
        <vt:i4>5</vt:i4>
      </vt:variant>
      <vt:variant>
        <vt:lpwstr/>
      </vt:variant>
      <vt:variant>
        <vt:lpwstr>_Toc361597441</vt:lpwstr>
      </vt:variant>
      <vt:variant>
        <vt:i4>1507391</vt:i4>
      </vt:variant>
      <vt:variant>
        <vt:i4>2456</vt:i4>
      </vt:variant>
      <vt:variant>
        <vt:i4>0</vt:i4>
      </vt:variant>
      <vt:variant>
        <vt:i4>5</vt:i4>
      </vt:variant>
      <vt:variant>
        <vt:lpwstr/>
      </vt:variant>
      <vt:variant>
        <vt:lpwstr>_Toc361597440</vt:lpwstr>
      </vt:variant>
      <vt:variant>
        <vt:i4>1048639</vt:i4>
      </vt:variant>
      <vt:variant>
        <vt:i4>2450</vt:i4>
      </vt:variant>
      <vt:variant>
        <vt:i4>0</vt:i4>
      </vt:variant>
      <vt:variant>
        <vt:i4>5</vt:i4>
      </vt:variant>
      <vt:variant>
        <vt:lpwstr/>
      </vt:variant>
      <vt:variant>
        <vt:lpwstr>_Toc361597439</vt:lpwstr>
      </vt:variant>
      <vt:variant>
        <vt:i4>1048639</vt:i4>
      </vt:variant>
      <vt:variant>
        <vt:i4>2444</vt:i4>
      </vt:variant>
      <vt:variant>
        <vt:i4>0</vt:i4>
      </vt:variant>
      <vt:variant>
        <vt:i4>5</vt:i4>
      </vt:variant>
      <vt:variant>
        <vt:lpwstr/>
      </vt:variant>
      <vt:variant>
        <vt:lpwstr>_Toc361597438</vt:lpwstr>
      </vt:variant>
      <vt:variant>
        <vt:i4>1048639</vt:i4>
      </vt:variant>
      <vt:variant>
        <vt:i4>2438</vt:i4>
      </vt:variant>
      <vt:variant>
        <vt:i4>0</vt:i4>
      </vt:variant>
      <vt:variant>
        <vt:i4>5</vt:i4>
      </vt:variant>
      <vt:variant>
        <vt:lpwstr/>
      </vt:variant>
      <vt:variant>
        <vt:lpwstr>_Toc361597437</vt:lpwstr>
      </vt:variant>
      <vt:variant>
        <vt:i4>1048639</vt:i4>
      </vt:variant>
      <vt:variant>
        <vt:i4>2432</vt:i4>
      </vt:variant>
      <vt:variant>
        <vt:i4>0</vt:i4>
      </vt:variant>
      <vt:variant>
        <vt:i4>5</vt:i4>
      </vt:variant>
      <vt:variant>
        <vt:lpwstr/>
      </vt:variant>
      <vt:variant>
        <vt:lpwstr>_Toc361597436</vt:lpwstr>
      </vt:variant>
      <vt:variant>
        <vt:i4>1048639</vt:i4>
      </vt:variant>
      <vt:variant>
        <vt:i4>2426</vt:i4>
      </vt:variant>
      <vt:variant>
        <vt:i4>0</vt:i4>
      </vt:variant>
      <vt:variant>
        <vt:i4>5</vt:i4>
      </vt:variant>
      <vt:variant>
        <vt:lpwstr/>
      </vt:variant>
      <vt:variant>
        <vt:lpwstr>_Toc361597435</vt:lpwstr>
      </vt:variant>
      <vt:variant>
        <vt:i4>1048639</vt:i4>
      </vt:variant>
      <vt:variant>
        <vt:i4>2420</vt:i4>
      </vt:variant>
      <vt:variant>
        <vt:i4>0</vt:i4>
      </vt:variant>
      <vt:variant>
        <vt:i4>5</vt:i4>
      </vt:variant>
      <vt:variant>
        <vt:lpwstr/>
      </vt:variant>
      <vt:variant>
        <vt:lpwstr>_Toc361597434</vt:lpwstr>
      </vt:variant>
      <vt:variant>
        <vt:i4>1048639</vt:i4>
      </vt:variant>
      <vt:variant>
        <vt:i4>2414</vt:i4>
      </vt:variant>
      <vt:variant>
        <vt:i4>0</vt:i4>
      </vt:variant>
      <vt:variant>
        <vt:i4>5</vt:i4>
      </vt:variant>
      <vt:variant>
        <vt:lpwstr/>
      </vt:variant>
      <vt:variant>
        <vt:lpwstr>_Toc361597433</vt:lpwstr>
      </vt:variant>
      <vt:variant>
        <vt:i4>1048639</vt:i4>
      </vt:variant>
      <vt:variant>
        <vt:i4>2408</vt:i4>
      </vt:variant>
      <vt:variant>
        <vt:i4>0</vt:i4>
      </vt:variant>
      <vt:variant>
        <vt:i4>5</vt:i4>
      </vt:variant>
      <vt:variant>
        <vt:lpwstr/>
      </vt:variant>
      <vt:variant>
        <vt:lpwstr>_Toc361597432</vt:lpwstr>
      </vt:variant>
      <vt:variant>
        <vt:i4>1048639</vt:i4>
      </vt:variant>
      <vt:variant>
        <vt:i4>2402</vt:i4>
      </vt:variant>
      <vt:variant>
        <vt:i4>0</vt:i4>
      </vt:variant>
      <vt:variant>
        <vt:i4>5</vt:i4>
      </vt:variant>
      <vt:variant>
        <vt:lpwstr/>
      </vt:variant>
      <vt:variant>
        <vt:lpwstr>_Toc361597431</vt:lpwstr>
      </vt:variant>
      <vt:variant>
        <vt:i4>1048639</vt:i4>
      </vt:variant>
      <vt:variant>
        <vt:i4>2396</vt:i4>
      </vt:variant>
      <vt:variant>
        <vt:i4>0</vt:i4>
      </vt:variant>
      <vt:variant>
        <vt:i4>5</vt:i4>
      </vt:variant>
      <vt:variant>
        <vt:lpwstr/>
      </vt:variant>
      <vt:variant>
        <vt:lpwstr>_Toc361597430</vt:lpwstr>
      </vt:variant>
      <vt:variant>
        <vt:i4>1114175</vt:i4>
      </vt:variant>
      <vt:variant>
        <vt:i4>2390</vt:i4>
      </vt:variant>
      <vt:variant>
        <vt:i4>0</vt:i4>
      </vt:variant>
      <vt:variant>
        <vt:i4>5</vt:i4>
      </vt:variant>
      <vt:variant>
        <vt:lpwstr/>
      </vt:variant>
      <vt:variant>
        <vt:lpwstr>_Toc361597429</vt:lpwstr>
      </vt:variant>
      <vt:variant>
        <vt:i4>1114175</vt:i4>
      </vt:variant>
      <vt:variant>
        <vt:i4>2384</vt:i4>
      </vt:variant>
      <vt:variant>
        <vt:i4>0</vt:i4>
      </vt:variant>
      <vt:variant>
        <vt:i4>5</vt:i4>
      </vt:variant>
      <vt:variant>
        <vt:lpwstr/>
      </vt:variant>
      <vt:variant>
        <vt:lpwstr>_Toc361597428</vt:lpwstr>
      </vt:variant>
      <vt:variant>
        <vt:i4>1114175</vt:i4>
      </vt:variant>
      <vt:variant>
        <vt:i4>2378</vt:i4>
      </vt:variant>
      <vt:variant>
        <vt:i4>0</vt:i4>
      </vt:variant>
      <vt:variant>
        <vt:i4>5</vt:i4>
      </vt:variant>
      <vt:variant>
        <vt:lpwstr/>
      </vt:variant>
      <vt:variant>
        <vt:lpwstr>_Toc361597427</vt:lpwstr>
      </vt:variant>
      <vt:variant>
        <vt:i4>1114175</vt:i4>
      </vt:variant>
      <vt:variant>
        <vt:i4>2372</vt:i4>
      </vt:variant>
      <vt:variant>
        <vt:i4>0</vt:i4>
      </vt:variant>
      <vt:variant>
        <vt:i4>5</vt:i4>
      </vt:variant>
      <vt:variant>
        <vt:lpwstr/>
      </vt:variant>
      <vt:variant>
        <vt:lpwstr>_Toc361597426</vt:lpwstr>
      </vt:variant>
      <vt:variant>
        <vt:i4>1114175</vt:i4>
      </vt:variant>
      <vt:variant>
        <vt:i4>2366</vt:i4>
      </vt:variant>
      <vt:variant>
        <vt:i4>0</vt:i4>
      </vt:variant>
      <vt:variant>
        <vt:i4>5</vt:i4>
      </vt:variant>
      <vt:variant>
        <vt:lpwstr/>
      </vt:variant>
      <vt:variant>
        <vt:lpwstr>_Toc361597425</vt:lpwstr>
      </vt:variant>
      <vt:variant>
        <vt:i4>1114175</vt:i4>
      </vt:variant>
      <vt:variant>
        <vt:i4>2360</vt:i4>
      </vt:variant>
      <vt:variant>
        <vt:i4>0</vt:i4>
      </vt:variant>
      <vt:variant>
        <vt:i4>5</vt:i4>
      </vt:variant>
      <vt:variant>
        <vt:lpwstr/>
      </vt:variant>
      <vt:variant>
        <vt:lpwstr>_Toc361597424</vt:lpwstr>
      </vt:variant>
      <vt:variant>
        <vt:i4>1114175</vt:i4>
      </vt:variant>
      <vt:variant>
        <vt:i4>2354</vt:i4>
      </vt:variant>
      <vt:variant>
        <vt:i4>0</vt:i4>
      </vt:variant>
      <vt:variant>
        <vt:i4>5</vt:i4>
      </vt:variant>
      <vt:variant>
        <vt:lpwstr/>
      </vt:variant>
      <vt:variant>
        <vt:lpwstr>_Toc361597423</vt:lpwstr>
      </vt:variant>
      <vt:variant>
        <vt:i4>1114175</vt:i4>
      </vt:variant>
      <vt:variant>
        <vt:i4>2348</vt:i4>
      </vt:variant>
      <vt:variant>
        <vt:i4>0</vt:i4>
      </vt:variant>
      <vt:variant>
        <vt:i4>5</vt:i4>
      </vt:variant>
      <vt:variant>
        <vt:lpwstr/>
      </vt:variant>
      <vt:variant>
        <vt:lpwstr>_Toc361597422</vt:lpwstr>
      </vt:variant>
      <vt:variant>
        <vt:i4>1114175</vt:i4>
      </vt:variant>
      <vt:variant>
        <vt:i4>2342</vt:i4>
      </vt:variant>
      <vt:variant>
        <vt:i4>0</vt:i4>
      </vt:variant>
      <vt:variant>
        <vt:i4>5</vt:i4>
      </vt:variant>
      <vt:variant>
        <vt:lpwstr/>
      </vt:variant>
      <vt:variant>
        <vt:lpwstr>_Toc361597421</vt:lpwstr>
      </vt:variant>
      <vt:variant>
        <vt:i4>1114175</vt:i4>
      </vt:variant>
      <vt:variant>
        <vt:i4>2336</vt:i4>
      </vt:variant>
      <vt:variant>
        <vt:i4>0</vt:i4>
      </vt:variant>
      <vt:variant>
        <vt:i4>5</vt:i4>
      </vt:variant>
      <vt:variant>
        <vt:lpwstr/>
      </vt:variant>
      <vt:variant>
        <vt:lpwstr>_Toc361597420</vt:lpwstr>
      </vt:variant>
      <vt:variant>
        <vt:i4>1179711</vt:i4>
      </vt:variant>
      <vt:variant>
        <vt:i4>2330</vt:i4>
      </vt:variant>
      <vt:variant>
        <vt:i4>0</vt:i4>
      </vt:variant>
      <vt:variant>
        <vt:i4>5</vt:i4>
      </vt:variant>
      <vt:variant>
        <vt:lpwstr/>
      </vt:variant>
      <vt:variant>
        <vt:lpwstr>_Toc361597419</vt:lpwstr>
      </vt:variant>
      <vt:variant>
        <vt:i4>1179711</vt:i4>
      </vt:variant>
      <vt:variant>
        <vt:i4>2324</vt:i4>
      </vt:variant>
      <vt:variant>
        <vt:i4>0</vt:i4>
      </vt:variant>
      <vt:variant>
        <vt:i4>5</vt:i4>
      </vt:variant>
      <vt:variant>
        <vt:lpwstr/>
      </vt:variant>
      <vt:variant>
        <vt:lpwstr>_Toc361597418</vt:lpwstr>
      </vt:variant>
      <vt:variant>
        <vt:i4>1179711</vt:i4>
      </vt:variant>
      <vt:variant>
        <vt:i4>2318</vt:i4>
      </vt:variant>
      <vt:variant>
        <vt:i4>0</vt:i4>
      </vt:variant>
      <vt:variant>
        <vt:i4>5</vt:i4>
      </vt:variant>
      <vt:variant>
        <vt:lpwstr/>
      </vt:variant>
      <vt:variant>
        <vt:lpwstr>_Toc361597417</vt:lpwstr>
      </vt:variant>
      <vt:variant>
        <vt:i4>1179711</vt:i4>
      </vt:variant>
      <vt:variant>
        <vt:i4>2312</vt:i4>
      </vt:variant>
      <vt:variant>
        <vt:i4>0</vt:i4>
      </vt:variant>
      <vt:variant>
        <vt:i4>5</vt:i4>
      </vt:variant>
      <vt:variant>
        <vt:lpwstr/>
      </vt:variant>
      <vt:variant>
        <vt:lpwstr>_Toc361597416</vt:lpwstr>
      </vt:variant>
      <vt:variant>
        <vt:i4>1179711</vt:i4>
      </vt:variant>
      <vt:variant>
        <vt:i4>2306</vt:i4>
      </vt:variant>
      <vt:variant>
        <vt:i4>0</vt:i4>
      </vt:variant>
      <vt:variant>
        <vt:i4>5</vt:i4>
      </vt:variant>
      <vt:variant>
        <vt:lpwstr/>
      </vt:variant>
      <vt:variant>
        <vt:lpwstr>_Toc361597415</vt:lpwstr>
      </vt:variant>
      <vt:variant>
        <vt:i4>1179711</vt:i4>
      </vt:variant>
      <vt:variant>
        <vt:i4>2300</vt:i4>
      </vt:variant>
      <vt:variant>
        <vt:i4>0</vt:i4>
      </vt:variant>
      <vt:variant>
        <vt:i4>5</vt:i4>
      </vt:variant>
      <vt:variant>
        <vt:lpwstr/>
      </vt:variant>
      <vt:variant>
        <vt:lpwstr>_Toc361597414</vt:lpwstr>
      </vt:variant>
      <vt:variant>
        <vt:i4>1179711</vt:i4>
      </vt:variant>
      <vt:variant>
        <vt:i4>2294</vt:i4>
      </vt:variant>
      <vt:variant>
        <vt:i4>0</vt:i4>
      </vt:variant>
      <vt:variant>
        <vt:i4>5</vt:i4>
      </vt:variant>
      <vt:variant>
        <vt:lpwstr/>
      </vt:variant>
      <vt:variant>
        <vt:lpwstr>_Toc361597413</vt:lpwstr>
      </vt:variant>
      <vt:variant>
        <vt:i4>1179711</vt:i4>
      </vt:variant>
      <vt:variant>
        <vt:i4>2288</vt:i4>
      </vt:variant>
      <vt:variant>
        <vt:i4>0</vt:i4>
      </vt:variant>
      <vt:variant>
        <vt:i4>5</vt:i4>
      </vt:variant>
      <vt:variant>
        <vt:lpwstr/>
      </vt:variant>
      <vt:variant>
        <vt:lpwstr>_Toc361597412</vt:lpwstr>
      </vt:variant>
      <vt:variant>
        <vt:i4>1179711</vt:i4>
      </vt:variant>
      <vt:variant>
        <vt:i4>2282</vt:i4>
      </vt:variant>
      <vt:variant>
        <vt:i4>0</vt:i4>
      </vt:variant>
      <vt:variant>
        <vt:i4>5</vt:i4>
      </vt:variant>
      <vt:variant>
        <vt:lpwstr/>
      </vt:variant>
      <vt:variant>
        <vt:lpwstr>_Toc361597411</vt:lpwstr>
      </vt:variant>
      <vt:variant>
        <vt:i4>1179711</vt:i4>
      </vt:variant>
      <vt:variant>
        <vt:i4>2276</vt:i4>
      </vt:variant>
      <vt:variant>
        <vt:i4>0</vt:i4>
      </vt:variant>
      <vt:variant>
        <vt:i4>5</vt:i4>
      </vt:variant>
      <vt:variant>
        <vt:lpwstr/>
      </vt:variant>
      <vt:variant>
        <vt:lpwstr>_Toc361597410</vt:lpwstr>
      </vt:variant>
      <vt:variant>
        <vt:i4>1245247</vt:i4>
      </vt:variant>
      <vt:variant>
        <vt:i4>2270</vt:i4>
      </vt:variant>
      <vt:variant>
        <vt:i4>0</vt:i4>
      </vt:variant>
      <vt:variant>
        <vt:i4>5</vt:i4>
      </vt:variant>
      <vt:variant>
        <vt:lpwstr/>
      </vt:variant>
      <vt:variant>
        <vt:lpwstr>_Toc361597409</vt:lpwstr>
      </vt:variant>
      <vt:variant>
        <vt:i4>1245247</vt:i4>
      </vt:variant>
      <vt:variant>
        <vt:i4>2264</vt:i4>
      </vt:variant>
      <vt:variant>
        <vt:i4>0</vt:i4>
      </vt:variant>
      <vt:variant>
        <vt:i4>5</vt:i4>
      </vt:variant>
      <vt:variant>
        <vt:lpwstr/>
      </vt:variant>
      <vt:variant>
        <vt:lpwstr>_Toc361597408</vt:lpwstr>
      </vt:variant>
      <vt:variant>
        <vt:i4>1245247</vt:i4>
      </vt:variant>
      <vt:variant>
        <vt:i4>2258</vt:i4>
      </vt:variant>
      <vt:variant>
        <vt:i4>0</vt:i4>
      </vt:variant>
      <vt:variant>
        <vt:i4>5</vt:i4>
      </vt:variant>
      <vt:variant>
        <vt:lpwstr/>
      </vt:variant>
      <vt:variant>
        <vt:lpwstr>_Toc361597407</vt:lpwstr>
      </vt:variant>
      <vt:variant>
        <vt:i4>1245247</vt:i4>
      </vt:variant>
      <vt:variant>
        <vt:i4>2252</vt:i4>
      </vt:variant>
      <vt:variant>
        <vt:i4>0</vt:i4>
      </vt:variant>
      <vt:variant>
        <vt:i4>5</vt:i4>
      </vt:variant>
      <vt:variant>
        <vt:lpwstr/>
      </vt:variant>
      <vt:variant>
        <vt:lpwstr>_Toc361597406</vt:lpwstr>
      </vt:variant>
      <vt:variant>
        <vt:i4>1245247</vt:i4>
      </vt:variant>
      <vt:variant>
        <vt:i4>2246</vt:i4>
      </vt:variant>
      <vt:variant>
        <vt:i4>0</vt:i4>
      </vt:variant>
      <vt:variant>
        <vt:i4>5</vt:i4>
      </vt:variant>
      <vt:variant>
        <vt:lpwstr/>
      </vt:variant>
      <vt:variant>
        <vt:lpwstr>_Toc361597405</vt:lpwstr>
      </vt:variant>
      <vt:variant>
        <vt:i4>1245247</vt:i4>
      </vt:variant>
      <vt:variant>
        <vt:i4>2240</vt:i4>
      </vt:variant>
      <vt:variant>
        <vt:i4>0</vt:i4>
      </vt:variant>
      <vt:variant>
        <vt:i4>5</vt:i4>
      </vt:variant>
      <vt:variant>
        <vt:lpwstr/>
      </vt:variant>
      <vt:variant>
        <vt:lpwstr>_Toc361597404</vt:lpwstr>
      </vt:variant>
      <vt:variant>
        <vt:i4>1245247</vt:i4>
      </vt:variant>
      <vt:variant>
        <vt:i4>2234</vt:i4>
      </vt:variant>
      <vt:variant>
        <vt:i4>0</vt:i4>
      </vt:variant>
      <vt:variant>
        <vt:i4>5</vt:i4>
      </vt:variant>
      <vt:variant>
        <vt:lpwstr/>
      </vt:variant>
      <vt:variant>
        <vt:lpwstr>_Toc361597403</vt:lpwstr>
      </vt:variant>
      <vt:variant>
        <vt:i4>1245247</vt:i4>
      </vt:variant>
      <vt:variant>
        <vt:i4>2228</vt:i4>
      </vt:variant>
      <vt:variant>
        <vt:i4>0</vt:i4>
      </vt:variant>
      <vt:variant>
        <vt:i4>5</vt:i4>
      </vt:variant>
      <vt:variant>
        <vt:lpwstr/>
      </vt:variant>
      <vt:variant>
        <vt:lpwstr>_Toc361597402</vt:lpwstr>
      </vt:variant>
      <vt:variant>
        <vt:i4>1245247</vt:i4>
      </vt:variant>
      <vt:variant>
        <vt:i4>2222</vt:i4>
      </vt:variant>
      <vt:variant>
        <vt:i4>0</vt:i4>
      </vt:variant>
      <vt:variant>
        <vt:i4>5</vt:i4>
      </vt:variant>
      <vt:variant>
        <vt:lpwstr/>
      </vt:variant>
      <vt:variant>
        <vt:lpwstr>_Toc361597401</vt:lpwstr>
      </vt:variant>
      <vt:variant>
        <vt:i4>1245247</vt:i4>
      </vt:variant>
      <vt:variant>
        <vt:i4>2216</vt:i4>
      </vt:variant>
      <vt:variant>
        <vt:i4>0</vt:i4>
      </vt:variant>
      <vt:variant>
        <vt:i4>5</vt:i4>
      </vt:variant>
      <vt:variant>
        <vt:lpwstr/>
      </vt:variant>
      <vt:variant>
        <vt:lpwstr>_Toc361597400</vt:lpwstr>
      </vt:variant>
      <vt:variant>
        <vt:i4>1703992</vt:i4>
      </vt:variant>
      <vt:variant>
        <vt:i4>2210</vt:i4>
      </vt:variant>
      <vt:variant>
        <vt:i4>0</vt:i4>
      </vt:variant>
      <vt:variant>
        <vt:i4>5</vt:i4>
      </vt:variant>
      <vt:variant>
        <vt:lpwstr/>
      </vt:variant>
      <vt:variant>
        <vt:lpwstr>_Toc361597399</vt:lpwstr>
      </vt:variant>
      <vt:variant>
        <vt:i4>1703992</vt:i4>
      </vt:variant>
      <vt:variant>
        <vt:i4>2204</vt:i4>
      </vt:variant>
      <vt:variant>
        <vt:i4>0</vt:i4>
      </vt:variant>
      <vt:variant>
        <vt:i4>5</vt:i4>
      </vt:variant>
      <vt:variant>
        <vt:lpwstr/>
      </vt:variant>
      <vt:variant>
        <vt:lpwstr>_Toc361597398</vt:lpwstr>
      </vt:variant>
      <vt:variant>
        <vt:i4>1703992</vt:i4>
      </vt:variant>
      <vt:variant>
        <vt:i4>2198</vt:i4>
      </vt:variant>
      <vt:variant>
        <vt:i4>0</vt:i4>
      </vt:variant>
      <vt:variant>
        <vt:i4>5</vt:i4>
      </vt:variant>
      <vt:variant>
        <vt:lpwstr/>
      </vt:variant>
      <vt:variant>
        <vt:lpwstr>_Toc361597397</vt:lpwstr>
      </vt:variant>
      <vt:variant>
        <vt:i4>1703992</vt:i4>
      </vt:variant>
      <vt:variant>
        <vt:i4>2192</vt:i4>
      </vt:variant>
      <vt:variant>
        <vt:i4>0</vt:i4>
      </vt:variant>
      <vt:variant>
        <vt:i4>5</vt:i4>
      </vt:variant>
      <vt:variant>
        <vt:lpwstr/>
      </vt:variant>
      <vt:variant>
        <vt:lpwstr>_Toc361597396</vt:lpwstr>
      </vt:variant>
      <vt:variant>
        <vt:i4>1703992</vt:i4>
      </vt:variant>
      <vt:variant>
        <vt:i4>2186</vt:i4>
      </vt:variant>
      <vt:variant>
        <vt:i4>0</vt:i4>
      </vt:variant>
      <vt:variant>
        <vt:i4>5</vt:i4>
      </vt:variant>
      <vt:variant>
        <vt:lpwstr/>
      </vt:variant>
      <vt:variant>
        <vt:lpwstr>_Toc361597395</vt:lpwstr>
      </vt:variant>
      <vt:variant>
        <vt:i4>1703992</vt:i4>
      </vt:variant>
      <vt:variant>
        <vt:i4>2180</vt:i4>
      </vt:variant>
      <vt:variant>
        <vt:i4>0</vt:i4>
      </vt:variant>
      <vt:variant>
        <vt:i4>5</vt:i4>
      </vt:variant>
      <vt:variant>
        <vt:lpwstr/>
      </vt:variant>
      <vt:variant>
        <vt:lpwstr>_Toc361597394</vt:lpwstr>
      </vt:variant>
      <vt:variant>
        <vt:i4>1703992</vt:i4>
      </vt:variant>
      <vt:variant>
        <vt:i4>2174</vt:i4>
      </vt:variant>
      <vt:variant>
        <vt:i4>0</vt:i4>
      </vt:variant>
      <vt:variant>
        <vt:i4>5</vt:i4>
      </vt:variant>
      <vt:variant>
        <vt:lpwstr/>
      </vt:variant>
      <vt:variant>
        <vt:lpwstr>_Toc361597393</vt:lpwstr>
      </vt:variant>
      <vt:variant>
        <vt:i4>1703992</vt:i4>
      </vt:variant>
      <vt:variant>
        <vt:i4>2168</vt:i4>
      </vt:variant>
      <vt:variant>
        <vt:i4>0</vt:i4>
      </vt:variant>
      <vt:variant>
        <vt:i4>5</vt:i4>
      </vt:variant>
      <vt:variant>
        <vt:lpwstr/>
      </vt:variant>
      <vt:variant>
        <vt:lpwstr>_Toc361597392</vt:lpwstr>
      </vt:variant>
      <vt:variant>
        <vt:i4>1703992</vt:i4>
      </vt:variant>
      <vt:variant>
        <vt:i4>2162</vt:i4>
      </vt:variant>
      <vt:variant>
        <vt:i4>0</vt:i4>
      </vt:variant>
      <vt:variant>
        <vt:i4>5</vt:i4>
      </vt:variant>
      <vt:variant>
        <vt:lpwstr/>
      </vt:variant>
      <vt:variant>
        <vt:lpwstr>_Toc361597391</vt:lpwstr>
      </vt:variant>
      <vt:variant>
        <vt:i4>1703992</vt:i4>
      </vt:variant>
      <vt:variant>
        <vt:i4>2156</vt:i4>
      </vt:variant>
      <vt:variant>
        <vt:i4>0</vt:i4>
      </vt:variant>
      <vt:variant>
        <vt:i4>5</vt:i4>
      </vt:variant>
      <vt:variant>
        <vt:lpwstr/>
      </vt:variant>
      <vt:variant>
        <vt:lpwstr>_Toc361597390</vt:lpwstr>
      </vt:variant>
      <vt:variant>
        <vt:i4>1769528</vt:i4>
      </vt:variant>
      <vt:variant>
        <vt:i4>2150</vt:i4>
      </vt:variant>
      <vt:variant>
        <vt:i4>0</vt:i4>
      </vt:variant>
      <vt:variant>
        <vt:i4>5</vt:i4>
      </vt:variant>
      <vt:variant>
        <vt:lpwstr/>
      </vt:variant>
      <vt:variant>
        <vt:lpwstr>_Toc361597389</vt:lpwstr>
      </vt:variant>
      <vt:variant>
        <vt:i4>1769528</vt:i4>
      </vt:variant>
      <vt:variant>
        <vt:i4>2144</vt:i4>
      </vt:variant>
      <vt:variant>
        <vt:i4>0</vt:i4>
      </vt:variant>
      <vt:variant>
        <vt:i4>5</vt:i4>
      </vt:variant>
      <vt:variant>
        <vt:lpwstr/>
      </vt:variant>
      <vt:variant>
        <vt:lpwstr>_Toc361597388</vt:lpwstr>
      </vt:variant>
      <vt:variant>
        <vt:i4>1769528</vt:i4>
      </vt:variant>
      <vt:variant>
        <vt:i4>2138</vt:i4>
      </vt:variant>
      <vt:variant>
        <vt:i4>0</vt:i4>
      </vt:variant>
      <vt:variant>
        <vt:i4>5</vt:i4>
      </vt:variant>
      <vt:variant>
        <vt:lpwstr/>
      </vt:variant>
      <vt:variant>
        <vt:lpwstr>_Toc361597387</vt:lpwstr>
      </vt:variant>
      <vt:variant>
        <vt:i4>1769528</vt:i4>
      </vt:variant>
      <vt:variant>
        <vt:i4>2132</vt:i4>
      </vt:variant>
      <vt:variant>
        <vt:i4>0</vt:i4>
      </vt:variant>
      <vt:variant>
        <vt:i4>5</vt:i4>
      </vt:variant>
      <vt:variant>
        <vt:lpwstr/>
      </vt:variant>
      <vt:variant>
        <vt:lpwstr>_Toc361597386</vt:lpwstr>
      </vt:variant>
      <vt:variant>
        <vt:i4>1769528</vt:i4>
      </vt:variant>
      <vt:variant>
        <vt:i4>2126</vt:i4>
      </vt:variant>
      <vt:variant>
        <vt:i4>0</vt:i4>
      </vt:variant>
      <vt:variant>
        <vt:i4>5</vt:i4>
      </vt:variant>
      <vt:variant>
        <vt:lpwstr/>
      </vt:variant>
      <vt:variant>
        <vt:lpwstr>_Toc361597385</vt:lpwstr>
      </vt:variant>
      <vt:variant>
        <vt:i4>1769528</vt:i4>
      </vt:variant>
      <vt:variant>
        <vt:i4>2120</vt:i4>
      </vt:variant>
      <vt:variant>
        <vt:i4>0</vt:i4>
      </vt:variant>
      <vt:variant>
        <vt:i4>5</vt:i4>
      </vt:variant>
      <vt:variant>
        <vt:lpwstr/>
      </vt:variant>
      <vt:variant>
        <vt:lpwstr>_Toc361597384</vt:lpwstr>
      </vt:variant>
      <vt:variant>
        <vt:i4>1769528</vt:i4>
      </vt:variant>
      <vt:variant>
        <vt:i4>2114</vt:i4>
      </vt:variant>
      <vt:variant>
        <vt:i4>0</vt:i4>
      </vt:variant>
      <vt:variant>
        <vt:i4>5</vt:i4>
      </vt:variant>
      <vt:variant>
        <vt:lpwstr/>
      </vt:variant>
      <vt:variant>
        <vt:lpwstr>_Toc361597383</vt:lpwstr>
      </vt:variant>
      <vt:variant>
        <vt:i4>1769528</vt:i4>
      </vt:variant>
      <vt:variant>
        <vt:i4>2108</vt:i4>
      </vt:variant>
      <vt:variant>
        <vt:i4>0</vt:i4>
      </vt:variant>
      <vt:variant>
        <vt:i4>5</vt:i4>
      </vt:variant>
      <vt:variant>
        <vt:lpwstr/>
      </vt:variant>
      <vt:variant>
        <vt:lpwstr>_Toc361597382</vt:lpwstr>
      </vt:variant>
      <vt:variant>
        <vt:i4>1769528</vt:i4>
      </vt:variant>
      <vt:variant>
        <vt:i4>2102</vt:i4>
      </vt:variant>
      <vt:variant>
        <vt:i4>0</vt:i4>
      </vt:variant>
      <vt:variant>
        <vt:i4>5</vt:i4>
      </vt:variant>
      <vt:variant>
        <vt:lpwstr/>
      </vt:variant>
      <vt:variant>
        <vt:lpwstr>_Toc361597381</vt:lpwstr>
      </vt:variant>
      <vt:variant>
        <vt:i4>1769528</vt:i4>
      </vt:variant>
      <vt:variant>
        <vt:i4>2096</vt:i4>
      </vt:variant>
      <vt:variant>
        <vt:i4>0</vt:i4>
      </vt:variant>
      <vt:variant>
        <vt:i4>5</vt:i4>
      </vt:variant>
      <vt:variant>
        <vt:lpwstr/>
      </vt:variant>
      <vt:variant>
        <vt:lpwstr>_Toc361597380</vt:lpwstr>
      </vt:variant>
      <vt:variant>
        <vt:i4>1310776</vt:i4>
      </vt:variant>
      <vt:variant>
        <vt:i4>2090</vt:i4>
      </vt:variant>
      <vt:variant>
        <vt:i4>0</vt:i4>
      </vt:variant>
      <vt:variant>
        <vt:i4>5</vt:i4>
      </vt:variant>
      <vt:variant>
        <vt:lpwstr/>
      </vt:variant>
      <vt:variant>
        <vt:lpwstr>_Toc361597379</vt:lpwstr>
      </vt:variant>
      <vt:variant>
        <vt:i4>1310776</vt:i4>
      </vt:variant>
      <vt:variant>
        <vt:i4>2084</vt:i4>
      </vt:variant>
      <vt:variant>
        <vt:i4>0</vt:i4>
      </vt:variant>
      <vt:variant>
        <vt:i4>5</vt:i4>
      </vt:variant>
      <vt:variant>
        <vt:lpwstr/>
      </vt:variant>
      <vt:variant>
        <vt:lpwstr>_Toc361597378</vt:lpwstr>
      </vt:variant>
      <vt:variant>
        <vt:i4>1310776</vt:i4>
      </vt:variant>
      <vt:variant>
        <vt:i4>2078</vt:i4>
      </vt:variant>
      <vt:variant>
        <vt:i4>0</vt:i4>
      </vt:variant>
      <vt:variant>
        <vt:i4>5</vt:i4>
      </vt:variant>
      <vt:variant>
        <vt:lpwstr/>
      </vt:variant>
      <vt:variant>
        <vt:lpwstr>_Toc361597377</vt:lpwstr>
      </vt:variant>
      <vt:variant>
        <vt:i4>1310776</vt:i4>
      </vt:variant>
      <vt:variant>
        <vt:i4>2072</vt:i4>
      </vt:variant>
      <vt:variant>
        <vt:i4>0</vt:i4>
      </vt:variant>
      <vt:variant>
        <vt:i4>5</vt:i4>
      </vt:variant>
      <vt:variant>
        <vt:lpwstr/>
      </vt:variant>
      <vt:variant>
        <vt:lpwstr>_Toc361597376</vt:lpwstr>
      </vt:variant>
      <vt:variant>
        <vt:i4>1310776</vt:i4>
      </vt:variant>
      <vt:variant>
        <vt:i4>2066</vt:i4>
      </vt:variant>
      <vt:variant>
        <vt:i4>0</vt:i4>
      </vt:variant>
      <vt:variant>
        <vt:i4>5</vt:i4>
      </vt:variant>
      <vt:variant>
        <vt:lpwstr/>
      </vt:variant>
      <vt:variant>
        <vt:lpwstr>_Toc361597375</vt:lpwstr>
      </vt:variant>
      <vt:variant>
        <vt:i4>1310776</vt:i4>
      </vt:variant>
      <vt:variant>
        <vt:i4>2060</vt:i4>
      </vt:variant>
      <vt:variant>
        <vt:i4>0</vt:i4>
      </vt:variant>
      <vt:variant>
        <vt:i4>5</vt:i4>
      </vt:variant>
      <vt:variant>
        <vt:lpwstr/>
      </vt:variant>
      <vt:variant>
        <vt:lpwstr>_Toc361597374</vt:lpwstr>
      </vt:variant>
      <vt:variant>
        <vt:i4>1310776</vt:i4>
      </vt:variant>
      <vt:variant>
        <vt:i4>2054</vt:i4>
      </vt:variant>
      <vt:variant>
        <vt:i4>0</vt:i4>
      </vt:variant>
      <vt:variant>
        <vt:i4>5</vt:i4>
      </vt:variant>
      <vt:variant>
        <vt:lpwstr/>
      </vt:variant>
      <vt:variant>
        <vt:lpwstr>_Toc361597373</vt:lpwstr>
      </vt:variant>
      <vt:variant>
        <vt:i4>1310776</vt:i4>
      </vt:variant>
      <vt:variant>
        <vt:i4>2048</vt:i4>
      </vt:variant>
      <vt:variant>
        <vt:i4>0</vt:i4>
      </vt:variant>
      <vt:variant>
        <vt:i4>5</vt:i4>
      </vt:variant>
      <vt:variant>
        <vt:lpwstr/>
      </vt:variant>
      <vt:variant>
        <vt:lpwstr>_Toc361597372</vt:lpwstr>
      </vt:variant>
      <vt:variant>
        <vt:i4>1310776</vt:i4>
      </vt:variant>
      <vt:variant>
        <vt:i4>2042</vt:i4>
      </vt:variant>
      <vt:variant>
        <vt:i4>0</vt:i4>
      </vt:variant>
      <vt:variant>
        <vt:i4>5</vt:i4>
      </vt:variant>
      <vt:variant>
        <vt:lpwstr/>
      </vt:variant>
      <vt:variant>
        <vt:lpwstr>_Toc361597371</vt:lpwstr>
      </vt:variant>
      <vt:variant>
        <vt:i4>1310776</vt:i4>
      </vt:variant>
      <vt:variant>
        <vt:i4>2036</vt:i4>
      </vt:variant>
      <vt:variant>
        <vt:i4>0</vt:i4>
      </vt:variant>
      <vt:variant>
        <vt:i4>5</vt:i4>
      </vt:variant>
      <vt:variant>
        <vt:lpwstr/>
      </vt:variant>
      <vt:variant>
        <vt:lpwstr>_Toc361597370</vt:lpwstr>
      </vt:variant>
      <vt:variant>
        <vt:i4>1376312</vt:i4>
      </vt:variant>
      <vt:variant>
        <vt:i4>2030</vt:i4>
      </vt:variant>
      <vt:variant>
        <vt:i4>0</vt:i4>
      </vt:variant>
      <vt:variant>
        <vt:i4>5</vt:i4>
      </vt:variant>
      <vt:variant>
        <vt:lpwstr/>
      </vt:variant>
      <vt:variant>
        <vt:lpwstr>_Toc361597369</vt:lpwstr>
      </vt:variant>
      <vt:variant>
        <vt:i4>1376312</vt:i4>
      </vt:variant>
      <vt:variant>
        <vt:i4>2024</vt:i4>
      </vt:variant>
      <vt:variant>
        <vt:i4>0</vt:i4>
      </vt:variant>
      <vt:variant>
        <vt:i4>5</vt:i4>
      </vt:variant>
      <vt:variant>
        <vt:lpwstr/>
      </vt:variant>
      <vt:variant>
        <vt:lpwstr>_Toc361597368</vt:lpwstr>
      </vt:variant>
      <vt:variant>
        <vt:i4>1376312</vt:i4>
      </vt:variant>
      <vt:variant>
        <vt:i4>2018</vt:i4>
      </vt:variant>
      <vt:variant>
        <vt:i4>0</vt:i4>
      </vt:variant>
      <vt:variant>
        <vt:i4>5</vt:i4>
      </vt:variant>
      <vt:variant>
        <vt:lpwstr/>
      </vt:variant>
      <vt:variant>
        <vt:lpwstr>_Toc361597367</vt:lpwstr>
      </vt:variant>
      <vt:variant>
        <vt:i4>1376312</vt:i4>
      </vt:variant>
      <vt:variant>
        <vt:i4>2012</vt:i4>
      </vt:variant>
      <vt:variant>
        <vt:i4>0</vt:i4>
      </vt:variant>
      <vt:variant>
        <vt:i4>5</vt:i4>
      </vt:variant>
      <vt:variant>
        <vt:lpwstr/>
      </vt:variant>
      <vt:variant>
        <vt:lpwstr>_Toc361597366</vt:lpwstr>
      </vt:variant>
      <vt:variant>
        <vt:i4>1376312</vt:i4>
      </vt:variant>
      <vt:variant>
        <vt:i4>2006</vt:i4>
      </vt:variant>
      <vt:variant>
        <vt:i4>0</vt:i4>
      </vt:variant>
      <vt:variant>
        <vt:i4>5</vt:i4>
      </vt:variant>
      <vt:variant>
        <vt:lpwstr/>
      </vt:variant>
      <vt:variant>
        <vt:lpwstr>_Toc361597365</vt:lpwstr>
      </vt:variant>
      <vt:variant>
        <vt:i4>1376312</vt:i4>
      </vt:variant>
      <vt:variant>
        <vt:i4>2000</vt:i4>
      </vt:variant>
      <vt:variant>
        <vt:i4>0</vt:i4>
      </vt:variant>
      <vt:variant>
        <vt:i4>5</vt:i4>
      </vt:variant>
      <vt:variant>
        <vt:lpwstr/>
      </vt:variant>
      <vt:variant>
        <vt:lpwstr>_Toc361597364</vt:lpwstr>
      </vt:variant>
      <vt:variant>
        <vt:i4>1376312</vt:i4>
      </vt:variant>
      <vt:variant>
        <vt:i4>1994</vt:i4>
      </vt:variant>
      <vt:variant>
        <vt:i4>0</vt:i4>
      </vt:variant>
      <vt:variant>
        <vt:i4>5</vt:i4>
      </vt:variant>
      <vt:variant>
        <vt:lpwstr/>
      </vt:variant>
      <vt:variant>
        <vt:lpwstr>_Toc361597363</vt:lpwstr>
      </vt:variant>
      <vt:variant>
        <vt:i4>1376312</vt:i4>
      </vt:variant>
      <vt:variant>
        <vt:i4>1988</vt:i4>
      </vt:variant>
      <vt:variant>
        <vt:i4>0</vt:i4>
      </vt:variant>
      <vt:variant>
        <vt:i4>5</vt:i4>
      </vt:variant>
      <vt:variant>
        <vt:lpwstr/>
      </vt:variant>
      <vt:variant>
        <vt:lpwstr>_Toc361597362</vt:lpwstr>
      </vt:variant>
      <vt:variant>
        <vt:i4>1376312</vt:i4>
      </vt:variant>
      <vt:variant>
        <vt:i4>1982</vt:i4>
      </vt:variant>
      <vt:variant>
        <vt:i4>0</vt:i4>
      </vt:variant>
      <vt:variant>
        <vt:i4>5</vt:i4>
      </vt:variant>
      <vt:variant>
        <vt:lpwstr/>
      </vt:variant>
      <vt:variant>
        <vt:lpwstr>_Toc361597361</vt:lpwstr>
      </vt:variant>
      <vt:variant>
        <vt:i4>1376312</vt:i4>
      </vt:variant>
      <vt:variant>
        <vt:i4>1976</vt:i4>
      </vt:variant>
      <vt:variant>
        <vt:i4>0</vt:i4>
      </vt:variant>
      <vt:variant>
        <vt:i4>5</vt:i4>
      </vt:variant>
      <vt:variant>
        <vt:lpwstr/>
      </vt:variant>
      <vt:variant>
        <vt:lpwstr>_Toc361597360</vt:lpwstr>
      </vt:variant>
      <vt:variant>
        <vt:i4>1441848</vt:i4>
      </vt:variant>
      <vt:variant>
        <vt:i4>1970</vt:i4>
      </vt:variant>
      <vt:variant>
        <vt:i4>0</vt:i4>
      </vt:variant>
      <vt:variant>
        <vt:i4>5</vt:i4>
      </vt:variant>
      <vt:variant>
        <vt:lpwstr/>
      </vt:variant>
      <vt:variant>
        <vt:lpwstr>_Toc361597359</vt:lpwstr>
      </vt:variant>
      <vt:variant>
        <vt:i4>1441848</vt:i4>
      </vt:variant>
      <vt:variant>
        <vt:i4>1964</vt:i4>
      </vt:variant>
      <vt:variant>
        <vt:i4>0</vt:i4>
      </vt:variant>
      <vt:variant>
        <vt:i4>5</vt:i4>
      </vt:variant>
      <vt:variant>
        <vt:lpwstr/>
      </vt:variant>
      <vt:variant>
        <vt:lpwstr>_Toc361597358</vt:lpwstr>
      </vt:variant>
      <vt:variant>
        <vt:i4>1441848</vt:i4>
      </vt:variant>
      <vt:variant>
        <vt:i4>1958</vt:i4>
      </vt:variant>
      <vt:variant>
        <vt:i4>0</vt:i4>
      </vt:variant>
      <vt:variant>
        <vt:i4>5</vt:i4>
      </vt:variant>
      <vt:variant>
        <vt:lpwstr/>
      </vt:variant>
      <vt:variant>
        <vt:lpwstr>_Toc361597357</vt:lpwstr>
      </vt:variant>
      <vt:variant>
        <vt:i4>1441848</vt:i4>
      </vt:variant>
      <vt:variant>
        <vt:i4>1952</vt:i4>
      </vt:variant>
      <vt:variant>
        <vt:i4>0</vt:i4>
      </vt:variant>
      <vt:variant>
        <vt:i4>5</vt:i4>
      </vt:variant>
      <vt:variant>
        <vt:lpwstr/>
      </vt:variant>
      <vt:variant>
        <vt:lpwstr>_Toc361597356</vt:lpwstr>
      </vt:variant>
      <vt:variant>
        <vt:i4>1441848</vt:i4>
      </vt:variant>
      <vt:variant>
        <vt:i4>1946</vt:i4>
      </vt:variant>
      <vt:variant>
        <vt:i4>0</vt:i4>
      </vt:variant>
      <vt:variant>
        <vt:i4>5</vt:i4>
      </vt:variant>
      <vt:variant>
        <vt:lpwstr/>
      </vt:variant>
      <vt:variant>
        <vt:lpwstr>_Toc361597355</vt:lpwstr>
      </vt:variant>
      <vt:variant>
        <vt:i4>1441848</vt:i4>
      </vt:variant>
      <vt:variant>
        <vt:i4>1940</vt:i4>
      </vt:variant>
      <vt:variant>
        <vt:i4>0</vt:i4>
      </vt:variant>
      <vt:variant>
        <vt:i4>5</vt:i4>
      </vt:variant>
      <vt:variant>
        <vt:lpwstr/>
      </vt:variant>
      <vt:variant>
        <vt:lpwstr>_Toc361597354</vt:lpwstr>
      </vt:variant>
      <vt:variant>
        <vt:i4>1441848</vt:i4>
      </vt:variant>
      <vt:variant>
        <vt:i4>1934</vt:i4>
      </vt:variant>
      <vt:variant>
        <vt:i4>0</vt:i4>
      </vt:variant>
      <vt:variant>
        <vt:i4>5</vt:i4>
      </vt:variant>
      <vt:variant>
        <vt:lpwstr/>
      </vt:variant>
      <vt:variant>
        <vt:lpwstr>_Toc361597353</vt:lpwstr>
      </vt:variant>
      <vt:variant>
        <vt:i4>1441848</vt:i4>
      </vt:variant>
      <vt:variant>
        <vt:i4>1928</vt:i4>
      </vt:variant>
      <vt:variant>
        <vt:i4>0</vt:i4>
      </vt:variant>
      <vt:variant>
        <vt:i4>5</vt:i4>
      </vt:variant>
      <vt:variant>
        <vt:lpwstr/>
      </vt:variant>
      <vt:variant>
        <vt:lpwstr>_Toc361597352</vt:lpwstr>
      </vt:variant>
      <vt:variant>
        <vt:i4>1441848</vt:i4>
      </vt:variant>
      <vt:variant>
        <vt:i4>1922</vt:i4>
      </vt:variant>
      <vt:variant>
        <vt:i4>0</vt:i4>
      </vt:variant>
      <vt:variant>
        <vt:i4>5</vt:i4>
      </vt:variant>
      <vt:variant>
        <vt:lpwstr/>
      </vt:variant>
      <vt:variant>
        <vt:lpwstr>_Toc361597351</vt:lpwstr>
      </vt:variant>
      <vt:variant>
        <vt:i4>1441848</vt:i4>
      </vt:variant>
      <vt:variant>
        <vt:i4>1916</vt:i4>
      </vt:variant>
      <vt:variant>
        <vt:i4>0</vt:i4>
      </vt:variant>
      <vt:variant>
        <vt:i4>5</vt:i4>
      </vt:variant>
      <vt:variant>
        <vt:lpwstr/>
      </vt:variant>
      <vt:variant>
        <vt:lpwstr>_Toc361597350</vt:lpwstr>
      </vt:variant>
      <vt:variant>
        <vt:i4>1507384</vt:i4>
      </vt:variant>
      <vt:variant>
        <vt:i4>1910</vt:i4>
      </vt:variant>
      <vt:variant>
        <vt:i4>0</vt:i4>
      </vt:variant>
      <vt:variant>
        <vt:i4>5</vt:i4>
      </vt:variant>
      <vt:variant>
        <vt:lpwstr/>
      </vt:variant>
      <vt:variant>
        <vt:lpwstr>_Toc361597349</vt:lpwstr>
      </vt:variant>
      <vt:variant>
        <vt:i4>1507384</vt:i4>
      </vt:variant>
      <vt:variant>
        <vt:i4>1904</vt:i4>
      </vt:variant>
      <vt:variant>
        <vt:i4>0</vt:i4>
      </vt:variant>
      <vt:variant>
        <vt:i4>5</vt:i4>
      </vt:variant>
      <vt:variant>
        <vt:lpwstr/>
      </vt:variant>
      <vt:variant>
        <vt:lpwstr>_Toc361597348</vt:lpwstr>
      </vt:variant>
      <vt:variant>
        <vt:i4>1507384</vt:i4>
      </vt:variant>
      <vt:variant>
        <vt:i4>1898</vt:i4>
      </vt:variant>
      <vt:variant>
        <vt:i4>0</vt:i4>
      </vt:variant>
      <vt:variant>
        <vt:i4>5</vt:i4>
      </vt:variant>
      <vt:variant>
        <vt:lpwstr/>
      </vt:variant>
      <vt:variant>
        <vt:lpwstr>_Toc361597347</vt:lpwstr>
      </vt:variant>
      <vt:variant>
        <vt:i4>1507384</vt:i4>
      </vt:variant>
      <vt:variant>
        <vt:i4>1892</vt:i4>
      </vt:variant>
      <vt:variant>
        <vt:i4>0</vt:i4>
      </vt:variant>
      <vt:variant>
        <vt:i4>5</vt:i4>
      </vt:variant>
      <vt:variant>
        <vt:lpwstr/>
      </vt:variant>
      <vt:variant>
        <vt:lpwstr>_Toc361597346</vt:lpwstr>
      </vt:variant>
      <vt:variant>
        <vt:i4>1507384</vt:i4>
      </vt:variant>
      <vt:variant>
        <vt:i4>1886</vt:i4>
      </vt:variant>
      <vt:variant>
        <vt:i4>0</vt:i4>
      </vt:variant>
      <vt:variant>
        <vt:i4>5</vt:i4>
      </vt:variant>
      <vt:variant>
        <vt:lpwstr/>
      </vt:variant>
      <vt:variant>
        <vt:lpwstr>_Toc361597345</vt:lpwstr>
      </vt:variant>
      <vt:variant>
        <vt:i4>1507384</vt:i4>
      </vt:variant>
      <vt:variant>
        <vt:i4>1880</vt:i4>
      </vt:variant>
      <vt:variant>
        <vt:i4>0</vt:i4>
      </vt:variant>
      <vt:variant>
        <vt:i4>5</vt:i4>
      </vt:variant>
      <vt:variant>
        <vt:lpwstr/>
      </vt:variant>
      <vt:variant>
        <vt:lpwstr>_Toc361597344</vt:lpwstr>
      </vt:variant>
      <vt:variant>
        <vt:i4>1507384</vt:i4>
      </vt:variant>
      <vt:variant>
        <vt:i4>1874</vt:i4>
      </vt:variant>
      <vt:variant>
        <vt:i4>0</vt:i4>
      </vt:variant>
      <vt:variant>
        <vt:i4>5</vt:i4>
      </vt:variant>
      <vt:variant>
        <vt:lpwstr/>
      </vt:variant>
      <vt:variant>
        <vt:lpwstr>_Toc361597343</vt:lpwstr>
      </vt:variant>
      <vt:variant>
        <vt:i4>1507384</vt:i4>
      </vt:variant>
      <vt:variant>
        <vt:i4>1868</vt:i4>
      </vt:variant>
      <vt:variant>
        <vt:i4>0</vt:i4>
      </vt:variant>
      <vt:variant>
        <vt:i4>5</vt:i4>
      </vt:variant>
      <vt:variant>
        <vt:lpwstr/>
      </vt:variant>
      <vt:variant>
        <vt:lpwstr>_Toc361597342</vt:lpwstr>
      </vt:variant>
      <vt:variant>
        <vt:i4>1507384</vt:i4>
      </vt:variant>
      <vt:variant>
        <vt:i4>1862</vt:i4>
      </vt:variant>
      <vt:variant>
        <vt:i4>0</vt:i4>
      </vt:variant>
      <vt:variant>
        <vt:i4>5</vt:i4>
      </vt:variant>
      <vt:variant>
        <vt:lpwstr/>
      </vt:variant>
      <vt:variant>
        <vt:lpwstr>_Toc361597341</vt:lpwstr>
      </vt:variant>
      <vt:variant>
        <vt:i4>1507384</vt:i4>
      </vt:variant>
      <vt:variant>
        <vt:i4>1856</vt:i4>
      </vt:variant>
      <vt:variant>
        <vt:i4>0</vt:i4>
      </vt:variant>
      <vt:variant>
        <vt:i4>5</vt:i4>
      </vt:variant>
      <vt:variant>
        <vt:lpwstr/>
      </vt:variant>
      <vt:variant>
        <vt:lpwstr>_Toc361597340</vt:lpwstr>
      </vt:variant>
      <vt:variant>
        <vt:i4>1048632</vt:i4>
      </vt:variant>
      <vt:variant>
        <vt:i4>1850</vt:i4>
      </vt:variant>
      <vt:variant>
        <vt:i4>0</vt:i4>
      </vt:variant>
      <vt:variant>
        <vt:i4>5</vt:i4>
      </vt:variant>
      <vt:variant>
        <vt:lpwstr/>
      </vt:variant>
      <vt:variant>
        <vt:lpwstr>_Toc361597339</vt:lpwstr>
      </vt:variant>
      <vt:variant>
        <vt:i4>1048632</vt:i4>
      </vt:variant>
      <vt:variant>
        <vt:i4>1844</vt:i4>
      </vt:variant>
      <vt:variant>
        <vt:i4>0</vt:i4>
      </vt:variant>
      <vt:variant>
        <vt:i4>5</vt:i4>
      </vt:variant>
      <vt:variant>
        <vt:lpwstr/>
      </vt:variant>
      <vt:variant>
        <vt:lpwstr>_Toc361597338</vt:lpwstr>
      </vt:variant>
      <vt:variant>
        <vt:i4>1048632</vt:i4>
      </vt:variant>
      <vt:variant>
        <vt:i4>1838</vt:i4>
      </vt:variant>
      <vt:variant>
        <vt:i4>0</vt:i4>
      </vt:variant>
      <vt:variant>
        <vt:i4>5</vt:i4>
      </vt:variant>
      <vt:variant>
        <vt:lpwstr/>
      </vt:variant>
      <vt:variant>
        <vt:lpwstr>_Toc361597337</vt:lpwstr>
      </vt:variant>
      <vt:variant>
        <vt:i4>1048632</vt:i4>
      </vt:variant>
      <vt:variant>
        <vt:i4>1832</vt:i4>
      </vt:variant>
      <vt:variant>
        <vt:i4>0</vt:i4>
      </vt:variant>
      <vt:variant>
        <vt:i4>5</vt:i4>
      </vt:variant>
      <vt:variant>
        <vt:lpwstr/>
      </vt:variant>
      <vt:variant>
        <vt:lpwstr>_Toc361597336</vt:lpwstr>
      </vt:variant>
      <vt:variant>
        <vt:i4>1048632</vt:i4>
      </vt:variant>
      <vt:variant>
        <vt:i4>1826</vt:i4>
      </vt:variant>
      <vt:variant>
        <vt:i4>0</vt:i4>
      </vt:variant>
      <vt:variant>
        <vt:i4>5</vt:i4>
      </vt:variant>
      <vt:variant>
        <vt:lpwstr/>
      </vt:variant>
      <vt:variant>
        <vt:lpwstr>_Toc361597335</vt:lpwstr>
      </vt:variant>
      <vt:variant>
        <vt:i4>1048632</vt:i4>
      </vt:variant>
      <vt:variant>
        <vt:i4>1820</vt:i4>
      </vt:variant>
      <vt:variant>
        <vt:i4>0</vt:i4>
      </vt:variant>
      <vt:variant>
        <vt:i4>5</vt:i4>
      </vt:variant>
      <vt:variant>
        <vt:lpwstr/>
      </vt:variant>
      <vt:variant>
        <vt:lpwstr>_Toc361597334</vt:lpwstr>
      </vt:variant>
      <vt:variant>
        <vt:i4>1048632</vt:i4>
      </vt:variant>
      <vt:variant>
        <vt:i4>1814</vt:i4>
      </vt:variant>
      <vt:variant>
        <vt:i4>0</vt:i4>
      </vt:variant>
      <vt:variant>
        <vt:i4>5</vt:i4>
      </vt:variant>
      <vt:variant>
        <vt:lpwstr/>
      </vt:variant>
      <vt:variant>
        <vt:lpwstr>_Toc361597333</vt:lpwstr>
      </vt:variant>
      <vt:variant>
        <vt:i4>1048632</vt:i4>
      </vt:variant>
      <vt:variant>
        <vt:i4>1808</vt:i4>
      </vt:variant>
      <vt:variant>
        <vt:i4>0</vt:i4>
      </vt:variant>
      <vt:variant>
        <vt:i4>5</vt:i4>
      </vt:variant>
      <vt:variant>
        <vt:lpwstr/>
      </vt:variant>
      <vt:variant>
        <vt:lpwstr>_Toc361597332</vt:lpwstr>
      </vt:variant>
      <vt:variant>
        <vt:i4>1048632</vt:i4>
      </vt:variant>
      <vt:variant>
        <vt:i4>1802</vt:i4>
      </vt:variant>
      <vt:variant>
        <vt:i4>0</vt:i4>
      </vt:variant>
      <vt:variant>
        <vt:i4>5</vt:i4>
      </vt:variant>
      <vt:variant>
        <vt:lpwstr/>
      </vt:variant>
      <vt:variant>
        <vt:lpwstr>_Toc361597331</vt:lpwstr>
      </vt:variant>
      <vt:variant>
        <vt:i4>1048632</vt:i4>
      </vt:variant>
      <vt:variant>
        <vt:i4>1796</vt:i4>
      </vt:variant>
      <vt:variant>
        <vt:i4>0</vt:i4>
      </vt:variant>
      <vt:variant>
        <vt:i4>5</vt:i4>
      </vt:variant>
      <vt:variant>
        <vt:lpwstr/>
      </vt:variant>
      <vt:variant>
        <vt:lpwstr>_Toc361597330</vt:lpwstr>
      </vt:variant>
      <vt:variant>
        <vt:i4>1114168</vt:i4>
      </vt:variant>
      <vt:variant>
        <vt:i4>1790</vt:i4>
      </vt:variant>
      <vt:variant>
        <vt:i4>0</vt:i4>
      </vt:variant>
      <vt:variant>
        <vt:i4>5</vt:i4>
      </vt:variant>
      <vt:variant>
        <vt:lpwstr/>
      </vt:variant>
      <vt:variant>
        <vt:lpwstr>_Toc361597329</vt:lpwstr>
      </vt:variant>
      <vt:variant>
        <vt:i4>1114168</vt:i4>
      </vt:variant>
      <vt:variant>
        <vt:i4>1784</vt:i4>
      </vt:variant>
      <vt:variant>
        <vt:i4>0</vt:i4>
      </vt:variant>
      <vt:variant>
        <vt:i4>5</vt:i4>
      </vt:variant>
      <vt:variant>
        <vt:lpwstr/>
      </vt:variant>
      <vt:variant>
        <vt:lpwstr>_Toc361597328</vt:lpwstr>
      </vt:variant>
      <vt:variant>
        <vt:i4>1114168</vt:i4>
      </vt:variant>
      <vt:variant>
        <vt:i4>1778</vt:i4>
      </vt:variant>
      <vt:variant>
        <vt:i4>0</vt:i4>
      </vt:variant>
      <vt:variant>
        <vt:i4>5</vt:i4>
      </vt:variant>
      <vt:variant>
        <vt:lpwstr/>
      </vt:variant>
      <vt:variant>
        <vt:lpwstr>_Toc361597327</vt:lpwstr>
      </vt:variant>
      <vt:variant>
        <vt:i4>1114168</vt:i4>
      </vt:variant>
      <vt:variant>
        <vt:i4>1772</vt:i4>
      </vt:variant>
      <vt:variant>
        <vt:i4>0</vt:i4>
      </vt:variant>
      <vt:variant>
        <vt:i4>5</vt:i4>
      </vt:variant>
      <vt:variant>
        <vt:lpwstr/>
      </vt:variant>
      <vt:variant>
        <vt:lpwstr>_Toc361597326</vt:lpwstr>
      </vt:variant>
      <vt:variant>
        <vt:i4>1114168</vt:i4>
      </vt:variant>
      <vt:variant>
        <vt:i4>1766</vt:i4>
      </vt:variant>
      <vt:variant>
        <vt:i4>0</vt:i4>
      </vt:variant>
      <vt:variant>
        <vt:i4>5</vt:i4>
      </vt:variant>
      <vt:variant>
        <vt:lpwstr/>
      </vt:variant>
      <vt:variant>
        <vt:lpwstr>_Toc361597325</vt:lpwstr>
      </vt:variant>
      <vt:variant>
        <vt:i4>1114168</vt:i4>
      </vt:variant>
      <vt:variant>
        <vt:i4>1760</vt:i4>
      </vt:variant>
      <vt:variant>
        <vt:i4>0</vt:i4>
      </vt:variant>
      <vt:variant>
        <vt:i4>5</vt:i4>
      </vt:variant>
      <vt:variant>
        <vt:lpwstr/>
      </vt:variant>
      <vt:variant>
        <vt:lpwstr>_Toc361597324</vt:lpwstr>
      </vt:variant>
      <vt:variant>
        <vt:i4>1114168</vt:i4>
      </vt:variant>
      <vt:variant>
        <vt:i4>1754</vt:i4>
      </vt:variant>
      <vt:variant>
        <vt:i4>0</vt:i4>
      </vt:variant>
      <vt:variant>
        <vt:i4>5</vt:i4>
      </vt:variant>
      <vt:variant>
        <vt:lpwstr/>
      </vt:variant>
      <vt:variant>
        <vt:lpwstr>_Toc361597323</vt:lpwstr>
      </vt:variant>
      <vt:variant>
        <vt:i4>1114168</vt:i4>
      </vt:variant>
      <vt:variant>
        <vt:i4>1748</vt:i4>
      </vt:variant>
      <vt:variant>
        <vt:i4>0</vt:i4>
      </vt:variant>
      <vt:variant>
        <vt:i4>5</vt:i4>
      </vt:variant>
      <vt:variant>
        <vt:lpwstr/>
      </vt:variant>
      <vt:variant>
        <vt:lpwstr>_Toc361597322</vt:lpwstr>
      </vt:variant>
      <vt:variant>
        <vt:i4>1114168</vt:i4>
      </vt:variant>
      <vt:variant>
        <vt:i4>1742</vt:i4>
      </vt:variant>
      <vt:variant>
        <vt:i4>0</vt:i4>
      </vt:variant>
      <vt:variant>
        <vt:i4>5</vt:i4>
      </vt:variant>
      <vt:variant>
        <vt:lpwstr/>
      </vt:variant>
      <vt:variant>
        <vt:lpwstr>_Toc361597321</vt:lpwstr>
      </vt:variant>
      <vt:variant>
        <vt:i4>1114168</vt:i4>
      </vt:variant>
      <vt:variant>
        <vt:i4>1736</vt:i4>
      </vt:variant>
      <vt:variant>
        <vt:i4>0</vt:i4>
      </vt:variant>
      <vt:variant>
        <vt:i4>5</vt:i4>
      </vt:variant>
      <vt:variant>
        <vt:lpwstr/>
      </vt:variant>
      <vt:variant>
        <vt:lpwstr>_Toc361597320</vt:lpwstr>
      </vt:variant>
      <vt:variant>
        <vt:i4>1179704</vt:i4>
      </vt:variant>
      <vt:variant>
        <vt:i4>1730</vt:i4>
      </vt:variant>
      <vt:variant>
        <vt:i4>0</vt:i4>
      </vt:variant>
      <vt:variant>
        <vt:i4>5</vt:i4>
      </vt:variant>
      <vt:variant>
        <vt:lpwstr/>
      </vt:variant>
      <vt:variant>
        <vt:lpwstr>_Toc361597319</vt:lpwstr>
      </vt:variant>
      <vt:variant>
        <vt:i4>1179704</vt:i4>
      </vt:variant>
      <vt:variant>
        <vt:i4>1724</vt:i4>
      </vt:variant>
      <vt:variant>
        <vt:i4>0</vt:i4>
      </vt:variant>
      <vt:variant>
        <vt:i4>5</vt:i4>
      </vt:variant>
      <vt:variant>
        <vt:lpwstr/>
      </vt:variant>
      <vt:variant>
        <vt:lpwstr>_Toc361597318</vt:lpwstr>
      </vt:variant>
      <vt:variant>
        <vt:i4>1179704</vt:i4>
      </vt:variant>
      <vt:variant>
        <vt:i4>1718</vt:i4>
      </vt:variant>
      <vt:variant>
        <vt:i4>0</vt:i4>
      </vt:variant>
      <vt:variant>
        <vt:i4>5</vt:i4>
      </vt:variant>
      <vt:variant>
        <vt:lpwstr/>
      </vt:variant>
      <vt:variant>
        <vt:lpwstr>_Toc361597317</vt:lpwstr>
      </vt:variant>
      <vt:variant>
        <vt:i4>1179704</vt:i4>
      </vt:variant>
      <vt:variant>
        <vt:i4>1712</vt:i4>
      </vt:variant>
      <vt:variant>
        <vt:i4>0</vt:i4>
      </vt:variant>
      <vt:variant>
        <vt:i4>5</vt:i4>
      </vt:variant>
      <vt:variant>
        <vt:lpwstr/>
      </vt:variant>
      <vt:variant>
        <vt:lpwstr>_Toc361597316</vt:lpwstr>
      </vt:variant>
      <vt:variant>
        <vt:i4>1179704</vt:i4>
      </vt:variant>
      <vt:variant>
        <vt:i4>1706</vt:i4>
      </vt:variant>
      <vt:variant>
        <vt:i4>0</vt:i4>
      </vt:variant>
      <vt:variant>
        <vt:i4>5</vt:i4>
      </vt:variant>
      <vt:variant>
        <vt:lpwstr/>
      </vt:variant>
      <vt:variant>
        <vt:lpwstr>_Toc361597315</vt:lpwstr>
      </vt:variant>
      <vt:variant>
        <vt:i4>1179704</vt:i4>
      </vt:variant>
      <vt:variant>
        <vt:i4>1700</vt:i4>
      </vt:variant>
      <vt:variant>
        <vt:i4>0</vt:i4>
      </vt:variant>
      <vt:variant>
        <vt:i4>5</vt:i4>
      </vt:variant>
      <vt:variant>
        <vt:lpwstr/>
      </vt:variant>
      <vt:variant>
        <vt:lpwstr>_Toc361597314</vt:lpwstr>
      </vt:variant>
      <vt:variant>
        <vt:i4>1179704</vt:i4>
      </vt:variant>
      <vt:variant>
        <vt:i4>1694</vt:i4>
      </vt:variant>
      <vt:variant>
        <vt:i4>0</vt:i4>
      </vt:variant>
      <vt:variant>
        <vt:i4>5</vt:i4>
      </vt:variant>
      <vt:variant>
        <vt:lpwstr/>
      </vt:variant>
      <vt:variant>
        <vt:lpwstr>_Toc361597313</vt:lpwstr>
      </vt:variant>
      <vt:variant>
        <vt:i4>1179704</vt:i4>
      </vt:variant>
      <vt:variant>
        <vt:i4>1688</vt:i4>
      </vt:variant>
      <vt:variant>
        <vt:i4>0</vt:i4>
      </vt:variant>
      <vt:variant>
        <vt:i4>5</vt:i4>
      </vt:variant>
      <vt:variant>
        <vt:lpwstr/>
      </vt:variant>
      <vt:variant>
        <vt:lpwstr>_Toc361597312</vt:lpwstr>
      </vt:variant>
      <vt:variant>
        <vt:i4>1179704</vt:i4>
      </vt:variant>
      <vt:variant>
        <vt:i4>1682</vt:i4>
      </vt:variant>
      <vt:variant>
        <vt:i4>0</vt:i4>
      </vt:variant>
      <vt:variant>
        <vt:i4>5</vt:i4>
      </vt:variant>
      <vt:variant>
        <vt:lpwstr/>
      </vt:variant>
      <vt:variant>
        <vt:lpwstr>_Toc361597311</vt:lpwstr>
      </vt:variant>
      <vt:variant>
        <vt:i4>1179704</vt:i4>
      </vt:variant>
      <vt:variant>
        <vt:i4>1676</vt:i4>
      </vt:variant>
      <vt:variant>
        <vt:i4>0</vt:i4>
      </vt:variant>
      <vt:variant>
        <vt:i4>5</vt:i4>
      </vt:variant>
      <vt:variant>
        <vt:lpwstr/>
      </vt:variant>
      <vt:variant>
        <vt:lpwstr>_Toc361597310</vt:lpwstr>
      </vt:variant>
      <vt:variant>
        <vt:i4>1245240</vt:i4>
      </vt:variant>
      <vt:variant>
        <vt:i4>1670</vt:i4>
      </vt:variant>
      <vt:variant>
        <vt:i4>0</vt:i4>
      </vt:variant>
      <vt:variant>
        <vt:i4>5</vt:i4>
      </vt:variant>
      <vt:variant>
        <vt:lpwstr/>
      </vt:variant>
      <vt:variant>
        <vt:lpwstr>_Toc361597309</vt:lpwstr>
      </vt:variant>
      <vt:variant>
        <vt:i4>1245240</vt:i4>
      </vt:variant>
      <vt:variant>
        <vt:i4>1664</vt:i4>
      </vt:variant>
      <vt:variant>
        <vt:i4>0</vt:i4>
      </vt:variant>
      <vt:variant>
        <vt:i4>5</vt:i4>
      </vt:variant>
      <vt:variant>
        <vt:lpwstr/>
      </vt:variant>
      <vt:variant>
        <vt:lpwstr>_Toc361597308</vt:lpwstr>
      </vt:variant>
      <vt:variant>
        <vt:i4>1245240</vt:i4>
      </vt:variant>
      <vt:variant>
        <vt:i4>1658</vt:i4>
      </vt:variant>
      <vt:variant>
        <vt:i4>0</vt:i4>
      </vt:variant>
      <vt:variant>
        <vt:i4>5</vt:i4>
      </vt:variant>
      <vt:variant>
        <vt:lpwstr/>
      </vt:variant>
      <vt:variant>
        <vt:lpwstr>_Toc361597307</vt:lpwstr>
      </vt:variant>
      <vt:variant>
        <vt:i4>1245240</vt:i4>
      </vt:variant>
      <vt:variant>
        <vt:i4>1652</vt:i4>
      </vt:variant>
      <vt:variant>
        <vt:i4>0</vt:i4>
      </vt:variant>
      <vt:variant>
        <vt:i4>5</vt:i4>
      </vt:variant>
      <vt:variant>
        <vt:lpwstr/>
      </vt:variant>
      <vt:variant>
        <vt:lpwstr>_Toc361597306</vt:lpwstr>
      </vt:variant>
      <vt:variant>
        <vt:i4>1245240</vt:i4>
      </vt:variant>
      <vt:variant>
        <vt:i4>1646</vt:i4>
      </vt:variant>
      <vt:variant>
        <vt:i4>0</vt:i4>
      </vt:variant>
      <vt:variant>
        <vt:i4>5</vt:i4>
      </vt:variant>
      <vt:variant>
        <vt:lpwstr/>
      </vt:variant>
      <vt:variant>
        <vt:lpwstr>_Toc361597305</vt:lpwstr>
      </vt:variant>
      <vt:variant>
        <vt:i4>1245240</vt:i4>
      </vt:variant>
      <vt:variant>
        <vt:i4>1640</vt:i4>
      </vt:variant>
      <vt:variant>
        <vt:i4>0</vt:i4>
      </vt:variant>
      <vt:variant>
        <vt:i4>5</vt:i4>
      </vt:variant>
      <vt:variant>
        <vt:lpwstr/>
      </vt:variant>
      <vt:variant>
        <vt:lpwstr>_Toc361597304</vt:lpwstr>
      </vt:variant>
      <vt:variant>
        <vt:i4>1245240</vt:i4>
      </vt:variant>
      <vt:variant>
        <vt:i4>1634</vt:i4>
      </vt:variant>
      <vt:variant>
        <vt:i4>0</vt:i4>
      </vt:variant>
      <vt:variant>
        <vt:i4>5</vt:i4>
      </vt:variant>
      <vt:variant>
        <vt:lpwstr/>
      </vt:variant>
      <vt:variant>
        <vt:lpwstr>_Toc361597303</vt:lpwstr>
      </vt:variant>
      <vt:variant>
        <vt:i4>1245240</vt:i4>
      </vt:variant>
      <vt:variant>
        <vt:i4>1628</vt:i4>
      </vt:variant>
      <vt:variant>
        <vt:i4>0</vt:i4>
      </vt:variant>
      <vt:variant>
        <vt:i4>5</vt:i4>
      </vt:variant>
      <vt:variant>
        <vt:lpwstr/>
      </vt:variant>
      <vt:variant>
        <vt:lpwstr>_Toc361597302</vt:lpwstr>
      </vt:variant>
      <vt:variant>
        <vt:i4>1245240</vt:i4>
      </vt:variant>
      <vt:variant>
        <vt:i4>1622</vt:i4>
      </vt:variant>
      <vt:variant>
        <vt:i4>0</vt:i4>
      </vt:variant>
      <vt:variant>
        <vt:i4>5</vt:i4>
      </vt:variant>
      <vt:variant>
        <vt:lpwstr/>
      </vt:variant>
      <vt:variant>
        <vt:lpwstr>_Toc361597301</vt:lpwstr>
      </vt:variant>
      <vt:variant>
        <vt:i4>1245240</vt:i4>
      </vt:variant>
      <vt:variant>
        <vt:i4>1616</vt:i4>
      </vt:variant>
      <vt:variant>
        <vt:i4>0</vt:i4>
      </vt:variant>
      <vt:variant>
        <vt:i4>5</vt:i4>
      </vt:variant>
      <vt:variant>
        <vt:lpwstr/>
      </vt:variant>
      <vt:variant>
        <vt:lpwstr>_Toc361597300</vt:lpwstr>
      </vt:variant>
      <vt:variant>
        <vt:i4>1703993</vt:i4>
      </vt:variant>
      <vt:variant>
        <vt:i4>1610</vt:i4>
      </vt:variant>
      <vt:variant>
        <vt:i4>0</vt:i4>
      </vt:variant>
      <vt:variant>
        <vt:i4>5</vt:i4>
      </vt:variant>
      <vt:variant>
        <vt:lpwstr/>
      </vt:variant>
      <vt:variant>
        <vt:lpwstr>_Toc361597299</vt:lpwstr>
      </vt:variant>
      <vt:variant>
        <vt:i4>1703993</vt:i4>
      </vt:variant>
      <vt:variant>
        <vt:i4>1604</vt:i4>
      </vt:variant>
      <vt:variant>
        <vt:i4>0</vt:i4>
      </vt:variant>
      <vt:variant>
        <vt:i4>5</vt:i4>
      </vt:variant>
      <vt:variant>
        <vt:lpwstr/>
      </vt:variant>
      <vt:variant>
        <vt:lpwstr>_Toc361597298</vt:lpwstr>
      </vt:variant>
      <vt:variant>
        <vt:i4>1703993</vt:i4>
      </vt:variant>
      <vt:variant>
        <vt:i4>1598</vt:i4>
      </vt:variant>
      <vt:variant>
        <vt:i4>0</vt:i4>
      </vt:variant>
      <vt:variant>
        <vt:i4>5</vt:i4>
      </vt:variant>
      <vt:variant>
        <vt:lpwstr/>
      </vt:variant>
      <vt:variant>
        <vt:lpwstr>_Toc361597297</vt:lpwstr>
      </vt:variant>
      <vt:variant>
        <vt:i4>1703993</vt:i4>
      </vt:variant>
      <vt:variant>
        <vt:i4>1592</vt:i4>
      </vt:variant>
      <vt:variant>
        <vt:i4>0</vt:i4>
      </vt:variant>
      <vt:variant>
        <vt:i4>5</vt:i4>
      </vt:variant>
      <vt:variant>
        <vt:lpwstr/>
      </vt:variant>
      <vt:variant>
        <vt:lpwstr>_Toc361597296</vt:lpwstr>
      </vt:variant>
      <vt:variant>
        <vt:i4>1703993</vt:i4>
      </vt:variant>
      <vt:variant>
        <vt:i4>1586</vt:i4>
      </vt:variant>
      <vt:variant>
        <vt:i4>0</vt:i4>
      </vt:variant>
      <vt:variant>
        <vt:i4>5</vt:i4>
      </vt:variant>
      <vt:variant>
        <vt:lpwstr/>
      </vt:variant>
      <vt:variant>
        <vt:lpwstr>_Toc361597295</vt:lpwstr>
      </vt:variant>
      <vt:variant>
        <vt:i4>1703993</vt:i4>
      </vt:variant>
      <vt:variant>
        <vt:i4>1580</vt:i4>
      </vt:variant>
      <vt:variant>
        <vt:i4>0</vt:i4>
      </vt:variant>
      <vt:variant>
        <vt:i4>5</vt:i4>
      </vt:variant>
      <vt:variant>
        <vt:lpwstr/>
      </vt:variant>
      <vt:variant>
        <vt:lpwstr>_Toc361597294</vt:lpwstr>
      </vt:variant>
      <vt:variant>
        <vt:i4>1703993</vt:i4>
      </vt:variant>
      <vt:variant>
        <vt:i4>1574</vt:i4>
      </vt:variant>
      <vt:variant>
        <vt:i4>0</vt:i4>
      </vt:variant>
      <vt:variant>
        <vt:i4>5</vt:i4>
      </vt:variant>
      <vt:variant>
        <vt:lpwstr/>
      </vt:variant>
      <vt:variant>
        <vt:lpwstr>_Toc361597293</vt:lpwstr>
      </vt:variant>
      <vt:variant>
        <vt:i4>1703993</vt:i4>
      </vt:variant>
      <vt:variant>
        <vt:i4>1568</vt:i4>
      </vt:variant>
      <vt:variant>
        <vt:i4>0</vt:i4>
      </vt:variant>
      <vt:variant>
        <vt:i4>5</vt:i4>
      </vt:variant>
      <vt:variant>
        <vt:lpwstr/>
      </vt:variant>
      <vt:variant>
        <vt:lpwstr>_Toc361597292</vt:lpwstr>
      </vt:variant>
      <vt:variant>
        <vt:i4>1703993</vt:i4>
      </vt:variant>
      <vt:variant>
        <vt:i4>1562</vt:i4>
      </vt:variant>
      <vt:variant>
        <vt:i4>0</vt:i4>
      </vt:variant>
      <vt:variant>
        <vt:i4>5</vt:i4>
      </vt:variant>
      <vt:variant>
        <vt:lpwstr/>
      </vt:variant>
      <vt:variant>
        <vt:lpwstr>_Toc361597291</vt:lpwstr>
      </vt:variant>
      <vt:variant>
        <vt:i4>1703993</vt:i4>
      </vt:variant>
      <vt:variant>
        <vt:i4>1556</vt:i4>
      </vt:variant>
      <vt:variant>
        <vt:i4>0</vt:i4>
      </vt:variant>
      <vt:variant>
        <vt:i4>5</vt:i4>
      </vt:variant>
      <vt:variant>
        <vt:lpwstr/>
      </vt:variant>
      <vt:variant>
        <vt:lpwstr>_Toc361597290</vt:lpwstr>
      </vt:variant>
      <vt:variant>
        <vt:i4>1769529</vt:i4>
      </vt:variant>
      <vt:variant>
        <vt:i4>1550</vt:i4>
      </vt:variant>
      <vt:variant>
        <vt:i4>0</vt:i4>
      </vt:variant>
      <vt:variant>
        <vt:i4>5</vt:i4>
      </vt:variant>
      <vt:variant>
        <vt:lpwstr/>
      </vt:variant>
      <vt:variant>
        <vt:lpwstr>_Toc361597289</vt:lpwstr>
      </vt:variant>
      <vt:variant>
        <vt:i4>1769529</vt:i4>
      </vt:variant>
      <vt:variant>
        <vt:i4>1544</vt:i4>
      </vt:variant>
      <vt:variant>
        <vt:i4>0</vt:i4>
      </vt:variant>
      <vt:variant>
        <vt:i4>5</vt:i4>
      </vt:variant>
      <vt:variant>
        <vt:lpwstr/>
      </vt:variant>
      <vt:variant>
        <vt:lpwstr>_Toc361597288</vt:lpwstr>
      </vt:variant>
      <vt:variant>
        <vt:i4>1769529</vt:i4>
      </vt:variant>
      <vt:variant>
        <vt:i4>1538</vt:i4>
      </vt:variant>
      <vt:variant>
        <vt:i4>0</vt:i4>
      </vt:variant>
      <vt:variant>
        <vt:i4>5</vt:i4>
      </vt:variant>
      <vt:variant>
        <vt:lpwstr/>
      </vt:variant>
      <vt:variant>
        <vt:lpwstr>_Toc361597287</vt:lpwstr>
      </vt:variant>
      <vt:variant>
        <vt:i4>1769529</vt:i4>
      </vt:variant>
      <vt:variant>
        <vt:i4>1532</vt:i4>
      </vt:variant>
      <vt:variant>
        <vt:i4>0</vt:i4>
      </vt:variant>
      <vt:variant>
        <vt:i4>5</vt:i4>
      </vt:variant>
      <vt:variant>
        <vt:lpwstr/>
      </vt:variant>
      <vt:variant>
        <vt:lpwstr>_Toc361597286</vt:lpwstr>
      </vt:variant>
      <vt:variant>
        <vt:i4>1769529</vt:i4>
      </vt:variant>
      <vt:variant>
        <vt:i4>1526</vt:i4>
      </vt:variant>
      <vt:variant>
        <vt:i4>0</vt:i4>
      </vt:variant>
      <vt:variant>
        <vt:i4>5</vt:i4>
      </vt:variant>
      <vt:variant>
        <vt:lpwstr/>
      </vt:variant>
      <vt:variant>
        <vt:lpwstr>_Toc361597285</vt:lpwstr>
      </vt:variant>
      <vt:variant>
        <vt:i4>1769529</vt:i4>
      </vt:variant>
      <vt:variant>
        <vt:i4>1520</vt:i4>
      </vt:variant>
      <vt:variant>
        <vt:i4>0</vt:i4>
      </vt:variant>
      <vt:variant>
        <vt:i4>5</vt:i4>
      </vt:variant>
      <vt:variant>
        <vt:lpwstr/>
      </vt:variant>
      <vt:variant>
        <vt:lpwstr>_Toc361597284</vt:lpwstr>
      </vt:variant>
      <vt:variant>
        <vt:i4>1769529</vt:i4>
      </vt:variant>
      <vt:variant>
        <vt:i4>1514</vt:i4>
      </vt:variant>
      <vt:variant>
        <vt:i4>0</vt:i4>
      </vt:variant>
      <vt:variant>
        <vt:i4>5</vt:i4>
      </vt:variant>
      <vt:variant>
        <vt:lpwstr/>
      </vt:variant>
      <vt:variant>
        <vt:lpwstr>_Toc361597283</vt:lpwstr>
      </vt:variant>
      <vt:variant>
        <vt:i4>1769529</vt:i4>
      </vt:variant>
      <vt:variant>
        <vt:i4>1508</vt:i4>
      </vt:variant>
      <vt:variant>
        <vt:i4>0</vt:i4>
      </vt:variant>
      <vt:variant>
        <vt:i4>5</vt:i4>
      </vt:variant>
      <vt:variant>
        <vt:lpwstr/>
      </vt:variant>
      <vt:variant>
        <vt:lpwstr>_Toc361597282</vt:lpwstr>
      </vt:variant>
      <vt:variant>
        <vt:i4>1769529</vt:i4>
      </vt:variant>
      <vt:variant>
        <vt:i4>1502</vt:i4>
      </vt:variant>
      <vt:variant>
        <vt:i4>0</vt:i4>
      </vt:variant>
      <vt:variant>
        <vt:i4>5</vt:i4>
      </vt:variant>
      <vt:variant>
        <vt:lpwstr/>
      </vt:variant>
      <vt:variant>
        <vt:lpwstr>_Toc361597281</vt:lpwstr>
      </vt:variant>
      <vt:variant>
        <vt:i4>1769529</vt:i4>
      </vt:variant>
      <vt:variant>
        <vt:i4>1496</vt:i4>
      </vt:variant>
      <vt:variant>
        <vt:i4>0</vt:i4>
      </vt:variant>
      <vt:variant>
        <vt:i4>5</vt:i4>
      </vt:variant>
      <vt:variant>
        <vt:lpwstr/>
      </vt:variant>
      <vt:variant>
        <vt:lpwstr>_Toc361597280</vt:lpwstr>
      </vt:variant>
      <vt:variant>
        <vt:i4>1310777</vt:i4>
      </vt:variant>
      <vt:variant>
        <vt:i4>1490</vt:i4>
      </vt:variant>
      <vt:variant>
        <vt:i4>0</vt:i4>
      </vt:variant>
      <vt:variant>
        <vt:i4>5</vt:i4>
      </vt:variant>
      <vt:variant>
        <vt:lpwstr/>
      </vt:variant>
      <vt:variant>
        <vt:lpwstr>_Toc361597279</vt:lpwstr>
      </vt:variant>
      <vt:variant>
        <vt:i4>1310777</vt:i4>
      </vt:variant>
      <vt:variant>
        <vt:i4>1484</vt:i4>
      </vt:variant>
      <vt:variant>
        <vt:i4>0</vt:i4>
      </vt:variant>
      <vt:variant>
        <vt:i4>5</vt:i4>
      </vt:variant>
      <vt:variant>
        <vt:lpwstr/>
      </vt:variant>
      <vt:variant>
        <vt:lpwstr>_Toc361597278</vt:lpwstr>
      </vt:variant>
      <vt:variant>
        <vt:i4>1310777</vt:i4>
      </vt:variant>
      <vt:variant>
        <vt:i4>1478</vt:i4>
      </vt:variant>
      <vt:variant>
        <vt:i4>0</vt:i4>
      </vt:variant>
      <vt:variant>
        <vt:i4>5</vt:i4>
      </vt:variant>
      <vt:variant>
        <vt:lpwstr/>
      </vt:variant>
      <vt:variant>
        <vt:lpwstr>_Toc361597277</vt:lpwstr>
      </vt:variant>
      <vt:variant>
        <vt:i4>1310777</vt:i4>
      </vt:variant>
      <vt:variant>
        <vt:i4>1472</vt:i4>
      </vt:variant>
      <vt:variant>
        <vt:i4>0</vt:i4>
      </vt:variant>
      <vt:variant>
        <vt:i4>5</vt:i4>
      </vt:variant>
      <vt:variant>
        <vt:lpwstr/>
      </vt:variant>
      <vt:variant>
        <vt:lpwstr>_Toc361597276</vt:lpwstr>
      </vt:variant>
      <vt:variant>
        <vt:i4>1310777</vt:i4>
      </vt:variant>
      <vt:variant>
        <vt:i4>1466</vt:i4>
      </vt:variant>
      <vt:variant>
        <vt:i4>0</vt:i4>
      </vt:variant>
      <vt:variant>
        <vt:i4>5</vt:i4>
      </vt:variant>
      <vt:variant>
        <vt:lpwstr/>
      </vt:variant>
      <vt:variant>
        <vt:lpwstr>_Toc361597275</vt:lpwstr>
      </vt:variant>
      <vt:variant>
        <vt:i4>1310777</vt:i4>
      </vt:variant>
      <vt:variant>
        <vt:i4>1460</vt:i4>
      </vt:variant>
      <vt:variant>
        <vt:i4>0</vt:i4>
      </vt:variant>
      <vt:variant>
        <vt:i4>5</vt:i4>
      </vt:variant>
      <vt:variant>
        <vt:lpwstr/>
      </vt:variant>
      <vt:variant>
        <vt:lpwstr>_Toc361597274</vt:lpwstr>
      </vt:variant>
      <vt:variant>
        <vt:i4>1310777</vt:i4>
      </vt:variant>
      <vt:variant>
        <vt:i4>1454</vt:i4>
      </vt:variant>
      <vt:variant>
        <vt:i4>0</vt:i4>
      </vt:variant>
      <vt:variant>
        <vt:i4>5</vt:i4>
      </vt:variant>
      <vt:variant>
        <vt:lpwstr/>
      </vt:variant>
      <vt:variant>
        <vt:lpwstr>_Toc361597273</vt:lpwstr>
      </vt:variant>
      <vt:variant>
        <vt:i4>1310777</vt:i4>
      </vt:variant>
      <vt:variant>
        <vt:i4>1448</vt:i4>
      </vt:variant>
      <vt:variant>
        <vt:i4>0</vt:i4>
      </vt:variant>
      <vt:variant>
        <vt:i4>5</vt:i4>
      </vt:variant>
      <vt:variant>
        <vt:lpwstr/>
      </vt:variant>
      <vt:variant>
        <vt:lpwstr>_Toc361597272</vt:lpwstr>
      </vt:variant>
      <vt:variant>
        <vt:i4>1310777</vt:i4>
      </vt:variant>
      <vt:variant>
        <vt:i4>1442</vt:i4>
      </vt:variant>
      <vt:variant>
        <vt:i4>0</vt:i4>
      </vt:variant>
      <vt:variant>
        <vt:i4>5</vt:i4>
      </vt:variant>
      <vt:variant>
        <vt:lpwstr/>
      </vt:variant>
      <vt:variant>
        <vt:lpwstr>_Toc361597271</vt:lpwstr>
      </vt:variant>
      <vt:variant>
        <vt:i4>1310777</vt:i4>
      </vt:variant>
      <vt:variant>
        <vt:i4>1436</vt:i4>
      </vt:variant>
      <vt:variant>
        <vt:i4>0</vt:i4>
      </vt:variant>
      <vt:variant>
        <vt:i4>5</vt:i4>
      </vt:variant>
      <vt:variant>
        <vt:lpwstr/>
      </vt:variant>
      <vt:variant>
        <vt:lpwstr>_Toc361597270</vt:lpwstr>
      </vt:variant>
      <vt:variant>
        <vt:i4>1376313</vt:i4>
      </vt:variant>
      <vt:variant>
        <vt:i4>1430</vt:i4>
      </vt:variant>
      <vt:variant>
        <vt:i4>0</vt:i4>
      </vt:variant>
      <vt:variant>
        <vt:i4>5</vt:i4>
      </vt:variant>
      <vt:variant>
        <vt:lpwstr/>
      </vt:variant>
      <vt:variant>
        <vt:lpwstr>_Toc361597269</vt:lpwstr>
      </vt:variant>
      <vt:variant>
        <vt:i4>1376313</vt:i4>
      </vt:variant>
      <vt:variant>
        <vt:i4>1424</vt:i4>
      </vt:variant>
      <vt:variant>
        <vt:i4>0</vt:i4>
      </vt:variant>
      <vt:variant>
        <vt:i4>5</vt:i4>
      </vt:variant>
      <vt:variant>
        <vt:lpwstr/>
      </vt:variant>
      <vt:variant>
        <vt:lpwstr>_Toc361597268</vt:lpwstr>
      </vt:variant>
      <vt:variant>
        <vt:i4>1376313</vt:i4>
      </vt:variant>
      <vt:variant>
        <vt:i4>1418</vt:i4>
      </vt:variant>
      <vt:variant>
        <vt:i4>0</vt:i4>
      </vt:variant>
      <vt:variant>
        <vt:i4>5</vt:i4>
      </vt:variant>
      <vt:variant>
        <vt:lpwstr/>
      </vt:variant>
      <vt:variant>
        <vt:lpwstr>_Toc361597267</vt:lpwstr>
      </vt:variant>
      <vt:variant>
        <vt:i4>1376313</vt:i4>
      </vt:variant>
      <vt:variant>
        <vt:i4>1412</vt:i4>
      </vt:variant>
      <vt:variant>
        <vt:i4>0</vt:i4>
      </vt:variant>
      <vt:variant>
        <vt:i4>5</vt:i4>
      </vt:variant>
      <vt:variant>
        <vt:lpwstr/>
      </vt:variant>
      <vt:variant>
        <vt:lpwstr>_Toc361597266</vt:lpwstr>
      </vt:variant>
      <vt:variant>
        <vt:i4>1376313</vt:i4>
      </vt:variant>
      <vt:variant>
        <vt:i4>1406</vt:i4>
      </vt:variant>
      <vt:variant>
        <vt:i4>0</vt:i4>
      </vt:variant>
      <vt:variant>
        <vt:i4>5</vt:i4>
      </vt:variant>
      <vt:variant>
        <vt:lpwstr/>
      </vt:variant>
      <vt:variant>
        <vt:lpwstr>_Toc361597265</vt:lpwstr>
      </vt:variant>
      <vt:variant>
        <vt:i4>1376313</vt:i4>
      </vt:variant>
      <vt:variant>
        <vt:i4>1400</vt:i4>
      </vt:variant>
      <vt:variant>
        <vt:i4>0</vt:i4>
      </vt:variant>
      <vt:variant>
        <vt:i4>5</vt:i4>
      </vt:variant>
      <vt:variant>
        <vt:lpwstr/>
      </vt:variant>
      <vt:variant>
        <vt:lpwstr>_Toc361597264</vt:lpwstr>
      </vt:variant>
      <vt:variant>
        <vt:i4>1376313</vt:i4>
      </vt:variant>
      <vt:variant>
        <vt:i4>1394</vt:i4>
      </vt:variant>
      <vt:variant>
        <vt:i4>0</vt:i4>
      </vt:variant>
      <vt:variant>
        <vt:i4>5</vt:i4>
      </vt:variant>
      <vt:variant>
        <vt:lpwstr/>
      </vt:variant>
      <vt:variant>
        <vt:lpwstr>_Toc361597263</vt:lpwstr>
      </vt:variant>
      <vt:variant>
        <vt:i4>1376313</vt:i4>
      </vt:variant>
      <vt:variant>
        <vt:i4>1388</vt:i4>
      </vt:variant>
      <vt:variant>
        <vt:i4>0</vt:i4>
      </vt:variant>
      <vt:variant>
        <vt:i4>5</vt:i4>
      </vt:variant>
      <vt:variant>
        <vt:lpwstr/>
      </vt:variant>
      <vt:variant>
        <vt:lpwstr>_Toc361597262</vt:lpwstr>
      </vt:variant>
      <vt:variant>
        <vt:i4>1376313</vt:i4>
      </vt:variant>
      <vt:variant>
        <vt:i4>1382</vt:i4>
      </vt:variant>
      <vt:variant>
        <vt:i4>0</vt:i4>
      </vt:variant>
      <vt:variant>
        <vt:i4>5</vt:i4>
      </vt:variant>
      <vt:variant>
        <vt:lpwstr/>
      </vt:variant>
      <vt:variant>
        <vt:lpwstr>_Toc361597261</vt:lpwstr>
      </vt:variant>
      <vt:variant>
        <vt:i4>1376313</vt:i4>
      </vt:variant>
      <vt:variant>
        <vt:i4>1376</vt:i4>
      </vt:variant>
      <vt:variant>
        <vt:i4>0</vt:i4>
      </vt:variant>
      <vt:variant>
        <vt:i4>5</vt:i4>
      </vt:variant>
      <vt:variant>
        <vt:lpwstr/>
      </vt:variant>
      <vt:variant>
        <vt:lpwstr>_Toc361597260</vt:lpwstr>
      </vt:variant>
      <vt:variant>
        <vt:i4>1441849</vt:i4>
      </vt:variant>
      <vt:variant>
        <vt:i4>1370</vt:i4>
      </vt:variant>
      <vt:variant>
        <vt:i4>0</vt:i4>
      </vt:variant>
      <vt:variant>
        <vt:i4>5</vt:i4>
      </vt:variant>
      <vt:variant>
        <vt:lpwstr/>
      </vt:variant>
      <vt:variant>
        <vt:lpwstr>_Toc361597259</vt:lpwstr>
      </vt:variant>
      <vt:variant>
        <vt:i4>1441849</vt:i4>
      </vt:variant>
      <vt:variant>
        <vt:i4>1364</vt:i4>
      </vt:variant>
      <vt:variant>
        <vt:i4>0</vt:i4>
      </vt:variant>
      <vt:variant>
        <vt:i4>5</vt:i4>
      </vt:variant>
      <vt:variant>
        <vt:lpwstr/>
      </vt:variant>
      <vt:variant>
        <vt:lpwstr>_Toc361597258</vt:lpwstr>
      </vt:variant>
      <vt:variant>
        <vt:i4>1441849</vt:i4>
      </vt:variant>
      <vt:variant>
        <vt:i4>1358</vt:i4>
      </vt:variant>
      <vt:variant>
        <vt:i4>0</vt:i4>
      </vt:variant>
      <vt:variant>
        <vt:i4>5</vt:i4>
      </vt:variant>
      <vt:variant>
        <vt:lpwstr/>
      </vt:variant>
      <vt:variant>
        <vt:lpwstr>_Toc361597257</vt:lpwstr>
      </vt:variant>
      <vt:variant>
        <vt:i4>1441849</vt:i4>
      </vt:variant>
      <vt:variant>
        <vt:i4>1352</vt:i4>
      </vt:variant>
      <vt:variant>
        <vt:i4>0</vt:i4>
      </vt:variant>
      <vt:variant>
        <vt:i4>5</vt:i4>
      </vt:variant>
      <vt:variant>
        <vt:lpwstr/>
      </vt:variant>
      <vt:variant>
        <vt:lpwstr>_Toc361597256</vt:lpwstr>
      </vt:variant>
      <vt:variant>
        <vt:i4>1441849</vt:i4>
      </vt:variant>
      <vt:variant>
        <vt:i4>1346</vt:i4>
      </vt:variant>
      <vt:variant>
        <vt:i4>0</vt:i4>
      </vt:variant>
      <vt:variant>
        <vt:i4>5</vt:i4>
      </vt:variant>
      <vt:variant>
        <vt:lpwstr/>
      </vt:variant>
      <vt:variant>
        <vt:lpwstr>_Toc361597255</vt:lpwstr>
      </vt:variant>
      <vt:variant>
        <vt:i4>1441849</vt:i4>
      </vt:variant>
      <vt:variant>
        <vt:i4>1340</vt:i4>
      </vt:variant>
      <vt:variant>
        <vt:i4>0</vt:i4>
      </vt:variant>
      <vt:variant>
        <vt:i4>5</vt:i4>
      </vt:variant>
      <vt:variant>
        <vt:lpwstr/>
      </vt:variant>
      <vt:variant>
        <vt:lpwstr>_Toc361597254</vt:lpwstr>
      </vt:variant>
      <vt:variant>
        <vt:i4>1441849</vt:i4>
      </vt:variant>
      <vt:variant>
        <vt:i4>1334</vt:i4>
      </vt:variant>
      <vt:variant>
        <vt:i4>0</vt:i4>
      </vt:variant>
      <vt:variant>
        <vt:i4>5</vt:i4>
      </vt:variant>
      <vt:variant>
        <vt:lpwstr/>
      </vt:variant>
      <vt:variant>
        <vt:lpwstr>_Toc361597253</vt:lpwstr>
      </vt:variant>
      <vt:variant>
        <vt:i4>1441849</vt:i4>
      </vt:variant>
      <vt:variant>
        <vt:i4>1328</vt:i4>
      </vt:variant>
      <vt:variant>
        <vt:i4>0</vt:i4>
      </vt:variant>
      <vt:variant>
        <vt:i4>5</vt:i4>
      </vt:variant>
      <vt:variant>
        <vt:lpwstr/>
      </vt:variant>
      <vt:variant>
        <vt:lpwstr>_Toc361597252</vt:lpwstr>
      </vt:variant>
      <vt:variant>
        <vt:i4>1441849</vt:i4>
      </vt:variant>
      <vt:variant>
        <vt:i4>1322</vt:i4>
      </vt:variant>
      <vt:variant>
        <vt:i4>0</vt:i4>
      </vt:variant>
      <vt:variant>
        <vt:i4>5</vt:i4>
      </vt:variant>
      <vt:variant>
        <vt:lpwstr/>
      </vt:variant>
      <vt:variant>
        <vt:lpwstr>_Toc361597251</vt:lpwstr>
      </vt:variant>
      <vt:variant>
        <vt:i4>1441849</vt:i4>
      </vt:variant>
      <vt:variant>
        <vt:i4>1316</vt:i4>
      </vt:variant>
      <vt:variant>
        <vt:i4>0</vt:i4>
      </vt:variant>
      <vt:variant>
        <vt:i4>5</vt:i4>
      </vt:variant>
      <vt:variant>
        <vt:lpwstr/>
      </vt:variant>
      <vt:variant>
        <vt:lpwstr>_Toc361597250</vt:lpwstr>
      </vt:variant>
      <vt:variant>
        <vt:i4>1507385</vt:i4>
      </vt:variant>
      <vt:variant>
        <vt:i4>1310</vt:i4>
      </vt:variant>
      <vt:variant>
        <vt:i4>0</vt:i4>
      </vt:variant>
      <vt:variant>
        <vt:i4>5</vt:i4>
      </vt:variant>
      <vt:variant>
        <vt:lpwstr/>
      </vt:variant>
      <vt:variant>
        <vt:lpwstr>_Toc361597249</vt:lpwstr>
      </vt:variant>
      <vt:variant>
        <vt:i4>1507385</vt:i4>
      </vt:variant>
      <vt:variant>
        <vt:i4>1304</vt:i4>
      </vt:variant>
      <vt:variant>
        <vt:i4>0</vt:i4>
      </vt:variant>
      <vt:variant>
        <vt:i4>5</vt:i4>
      </vt:variant>
      <vt:variant>
        <vt:lpwstr/>
      </vt:variant>
      <vt:variant>
        <vt:lpwstr>_Toc361597248</vt:lpwstr>
      </vt:variant>
      <vt:variant>
        <vt:i4>1507385</vt:i4>
      </vt:variant>
      <vt:variant>
        <vt:i4>1298</vt:i4>
      </vt:variant>
      <vt:variant>
        <vt:i4>0</vt:i4>
      </vt:variant>
      <vt:variant>
        <vt:i4>5</vt:i4>
      </vt:variant>
      <vt:variant>
        <vt:lpwstr/>
      </vt:variant>
      <vt:variant>
        <vt:lpwstr>_Toc361597247</vt:lpwstr>
      </vt:variant>
      <vt:variant>
        <vt:i4>1507385</vt:i4>
      </vt:variant>
      <vt:variant>
        <vt:i4>1292</vt:i4>
      </vt:variant>
      <vt:variant>
        <vt:i4>0</vt:i4>
      </vt:variant>
      <vt:variant>
        <vt:i4>5</vt:i4>
      </vt:variant>
      <vt:variant>
        <vt:lpwstr/>
      </vt:variant>
      <vt:variant>
        <vt:lpwstr>_Toc361597246</vt:lpwstr>
      </vt:variant>
      <vt:variant>
        <vt:i4>1507385</vt:i4>
      </vt:variant>
      <vt:variant>
        <vt:i4>1286</vt:i4>
      </vt:variant>
      <vt:variant>
        <vt:i4>0</vt:i4>
      </vt:variant>
      <vt:variant>
        <vt:i4>5</vt:i4>
      </vt:variant>
      <vt:variant>
        <vt:lpwstr/>
      </vt:variant>
      <vt:variant>
        <vt:lpwstr>_Toc361597245</vt:lpwstr>
      </vt:variant>
      <vt:variant>
        <vt:i4>1507385</vt:i4>
      </vt:variant>
      <vt:variant>
        <vt:i4>1280</vt:i4>
      </vt:variant>
      <vt:variant>
        <vt:i4>0</vt:i4>
      </vt:variant>
      <vt:variant>
        <vt:i4>5</vt:i4>
      </vt:variant>
      <vt:variant>
        <vt:lpwstr/>
      </vt:variant>
      <vt:variant>
        <vt:lpwstr>_Toc361597244</vt:lpwstr>
      </vt:variant>
      <vt:variant>
        <vt:i4>1507385</vt:i4>
      </vt:variant>
      <vt:variant>
        <vt:i4>1274</vt:i4>
      </vt:variant>
      <vt:variant>
        <vt:i4>0</vt:i4>
      </vt:variant>
      <vt:variant>
        <vt:i4>5</vt:i4>
      </vt:variant>
      <vt:variant>
        <vt:lpwstr/>
      </vt:variant>
      <vt:variant>
        <vt:lpwstr>_Toc361597243</vt:lpwstr>
      </vt:variant>
      <vt:variant>
        <vt:i4>1507385</vt:i4>
      </vt:variant>
      <vt:variant>
        <vt:i4>1268</vt:i4>
      </vt:variant>
      <vt:variant>
        <vt:i4>0</vt:i4>
      </vt:variant>
      <vt:variant>
        <vt:i4>5</vt:i4>
      </vt:variant>
      <vt:variant>
        <vt:lpwstr/>
      </vt:variant>
      <vt:variant>
        <vt:lpwstr>_Toc361597242</vt:lpwstr>
      </vt:variant>
      <vt:variant>
        <vt:i4>1507385</vt:i4>
      </vt:variant>
      <vt:variant>
        <vt:i4>1262</vt:i4>
      </vt:variant>
      <vt:variant>
        <vt:i4>0</vt:i4>
      </vt:variant>
      <vt:variant>
        <vt:i4>5</vt:i4>
      </vt:variant>
      <vt:variant>
        <vt:lpwstr/>
      </vt:variant>
      <vt:variant>
        <vt:lpwstr>_Toc361597241</vt:lpwstr>
      </vt:variant>
      <vt:variant>
        <vt:i4>1507385</vt:i4>
      </vt:variant>
      <vt:variant>
        <vt:i4>1256</vt:i4>
      </vt:variant>
      <vt:variant>
        <vt:i4>0</vt:i4>
      </vt:variant>
      <vt:variant>
        <vt:i4>5</vt:i4>
      </vt:variant>
      <vt:variant>
        <vt:lpwstr/>
      </vt:variant>
      <vt:variant>
        <vt:lpwstr>_Toc361597240</vt:lpwstr>
      </vt:variant>
      <vt:variant>
        <vt:i4>1048633</vt:i4>
      </vt:variant>
      <vt:variant>
        <vt:i4>1250</vt:i4>
      </vt:variant>
      <vt:variant>
        <vt:i4>0</vt:i4>
      </vt:variant>
      <vt:variant>
        <vt:i4>5</vt:i4>
      </vt:variant>
      <vt:variant>
        <vt:lpwstr/>
      </vt:variant>
      <vt:variant>
        <vt:lpwstr>_Toc361597239</vt:lpwstr>
      </vt:variant>
      <vt:variant>
        <vt:i4>1048633</vt:i4>
      </vt:variant>
      <vt:variant>
        <vt:i4>1244</vt:i4>
      </vt:variant>
      <vt:variant>
        <vt:i4>0</vt:i4>
      </vt:variant>
      <vt:variant>
        <vt:i4>5</vt:i4>
      </vt:variant>
      <vt:variant>
        <vt:lpwstr/>
      </vt:variant>
      <vt:variant>
        <vt:lpwstr>_Toc361597238</vt:lpwstr>
      </vt:variant>
      <vt:variant>
        <vt:i4>1048633</vt:i4>
      </vt:variant>
      <vt:variant>
        <vt:i4>1238</vt:i4>
      </vt:variant>
      <vt:variant>
        <vt:i4>0</vt:i4>
      </vt:variant>
      <vt:variant>
        <vt:i4>5</vt:i4>
      </vt:variant>
      <vt:variant>
        <vt:lpwstr/>
      </vt:variant>
      <vt:variant>
        <vt:lpwstr>_Toc361597237</vt:lpwstr>
      </vt:variant>
      <vt:variant>
        <vt:i4>1048633</vt:i4>
      </vt:variant>
      <vt:variant>
        <vt:i4>1232</vt:i4>
      </vt:variant>
      <vt:variant>
        <vt:i4>0</vt:i4>
      </vt:variant>
      <vt:variant>
        <vt:i4>5</vt:i4>
      </vt:variant>
      <vt:variant>
        <vt:lpwstr/>
      </vt:variant>
      <vt:variant>
        <vt:lpwstr>_Toc361597236</vt:lpwstr>
      </vt:variant>
      <vt:variant>
        <vt:i4>1048633</vt:i4>
      </vt:variant>
      <vt:variant>
        <vt:i4>1226</vt:i4>
      </vt:variant>
      <vt:variant>
        <vt:i4>0</vt:i4>
      </vt:variant>
      <vt:variant>
        <vt:i4>5</vt:i4>
      </vt:variant>
      <vt:variant>
        <vt:lpwstr/>
      </vt:variant>
      <vt:variant>
        <vt:lpwstr>_Toc361597235</vt:lpwstr>
      </vt:variant>
      <vt:variant>
        <vt:i4>1048633</vt:i4>
      </vt:variant>
      <vt:variant>
        <vt:i4>1220</vt:i4>
      </vt:variant>
      <vt:variant>
        <vt:i4>0</vt:i4>
      </vt:variant>
      <vt:variant>
        <vt:i4>5</vt:i4>
      </vt:variant>
      <vt:variant>
        <vt:lpwstr/>
      </vt:variant>
      <vt:variant>
        <vt:lpwstr>_Toc361597234</vt:lpwstr>
      </vt:variant>
      <vt:variant>
        <vt:i4>1048633</vt:i4>
      </vt:variant>
      <vt:variant>
        <vt:i4>1214</vt:i4>
      </vt:variant>
      <vt:variant>
        <vt:i4>0</vt:i4>
      </vt:variant>
      <vt:variant>
        <vt:i4>5</vt:i4>
      </vt:variant>
      <vt:variant>
        <vt:lpwstr/>
      </vt:variant>
      <vt:variant>
        <vt:lpwstr>_Toc361597233</vt:lpwstr>
      </vt:variant>
      <vt:variant>
        <vt:i4>1048633</vt:i4>
      </vt:variant>
      <vt:variant>
        <vt:i4>1208</vt:i4>
      </vt:variant>
      <vt:variant>
        <vt:i4>0</vt:i4>
      </vt:variant>
      <vt:variant>
        <vt:i4>5</vt:i4>
      </vt:variant>
      <vt:variant>
        <vt:lpwstr/>
      </vt:variant>
      <vt:variant>
        <vt:lpwstr>_Toc361597232</vt:lpwstr>
      </vt:variant>
      <vt:variant>
        <vt:i4>1048633</vt:i4>
      </vt:variant>
      <vt:variant>
        <vt:i4>1202</vt:i4>
      </vt:variant>
      <vt:variant>
        <vt:i4>0</vt:i4>
      </vt:variant>
      <vt:variant>
        <vt:i4>5</vt:i4>
      </vt:variant>
      <vt:variant>
        <vt:lpwstr/>
      </vt:variant>
      <vt:variant>
        <vt:lpwstr>_Toc361597231</vt:lpwstr>
      </vt:variant>
      <vt:variant>
        <vt:i4>1048633</vt:i4>
      </vt:variant>
      <vt:variant>
        <vt:i4>1196</vt:i4>
      </vt:variant>
      <vt:variant>
        <vt:i4>0</vt:i4>
      </vt:variant>
      <vt:variant>
        <vt:i4>5</vt:i4>
      </vt:variant>
      <vt:variant>
        <vt:lpwstr/>
      </vt:variant>
      <vt:variant>
        <vt:lpwstr>_Toc361597230</vt:lpwstr>
      </vt:variant>
      <vt:variant>
        <vt:i4>1114169</vt:i4>
      </vt:variant>
      <vt:variant>
        <vt:i4>1190</vt:i4>
      </vt:variant>
      <vt:variant>
        <vt:i4>0</vt:i4>
      </vt:variant>
      <vt:variant>
        <vt:i4>5</vt:i4>
      </vt:variant>
      <vt:variant>
        <vt:lpwstr/>
      </vt:variant>
      <vt:variant>
        <vt:lpwstr>_Toc361597229</vt:lpwstr>
      </vt:variant>
      <vt:variant>
        <vt:i4>1114169</vt:i4>
      </vt:variant>
      <vt:variant>
        <vt:i4>1184</vt:i4>
      </vt:variant>
      <vt:variant>
        <vt:i4>0</vt:i4>
      </vt:variant>
      <vt:variant>
        <vt:i4>5</vt:i4>
      </vt:variant>
      <vt:variant>
        <vt:lpwstr/>
      </vt:variant>
      <vt:variant>
        <vt:lpwstr>_Toc361597228</vt:lpwstr>
      </vt:variant>
      <vt:variant>
        <vt:i4>1114169</vt:i4>
      </vt:variant>
      <vt:variant>
        <vt:i4>1178</vt:i4>
      </vt:variant>
      <vt:variant>
        <vt:i4>0</vt:i4>
      </vt:variant>
      <vt:variant>
        <vt:i4>5</vt:i4>
      </vt:variant>
      <vt:variant>
        <vt:lpwstr/>
      </vt:variant>
      <vt:variant>
        <vt:lpwstr>_Toc361597227</vt:lpwstr>
      </vt:variant>
      <vt:variant>
        <vt:i4>1114169</vt:i4>
      </vt:variant>
      <vt:variant>
        <vt:i4>1172</vt:i4>
      </vt:variant>
      <vt:variant>
        <vt:i4>0</vt:i4>
      </vt:variant>
      <vt:variant>
        <vt:i4>5</vt:i4>
      </vt:variant>
      <vt:variant>
        <vt:lpwstr/>
      </vt:variant>
      <vt:variant>
        <vt:lpwstr>_Toc361597226</vt:lpwstr>
      </vt:variant>
      <vt:variant>
        <vt:i4>1114169</vt:i4>
      </vt:variant>
      <vt:variant>
        <vt:i4>1166</vt:i4>
      </vt:variant>
      <vt:variant>
        <vt:i4>0</vt:i4>
      </vt:variant>
      <vt:variant>
        <vt:i4>5</vt:i4>
      </vt:variant>
      <vt:variant>
        <vt:lpwstr/>
      </vt:variant>
      <vt:variant>
        <vt:lpwstr>_Toc361597225</vt:lpwstr>
      </vt:variant>
      <vt:variant>
        <vt:i4>1114169</vt:i4>
      </vt:variant>
      <vt:variant>
        <vt:i4>1160</vt:i4>
      </vt:variant>
      <vt:variant>
        <vt:i4>0</vt:i4>
      </vt:variant>
      <vt:variant>
        <vt:i4>5</vt:i4>
      </vt:variant>
      <vt:variant>
        <vt:lpwstr/>
      </vt:variant>
      <vt:variant>
        <vt:lpwstr>_Toc361597224</vt:lpwstr>
      </vt:variant>
      <vt:variant>
        <vt:i4>1114169</vt:i4>
      </vt:variant>
      <vt:variant>
        <vt:i4>1154</vt:i4>
      </vt:variant>
      <vt:variant>
        <vt:i4>0</vt:i4>
      </vt:variant>
      <vt:variant>
        <vt:i4>5</vt:i4>
      </vt:variant>
      <vt:variant>
        <vt:lpwstr/>
      </vt:variant>
      <vt:variant>
        <vt:lpwstr>_Toc361597223</vt:lpwstr>
      </vt:variant>
      <vt:variant>
        <vt:i4>1114169</vt:i4>
      </vt:variant>
      <vt:variant>
        <vt:i4>1148</vt:i4>
      </vt:variant>
      <vt:variant>
        <vt:i4>0</vt:i4>
      </vt:variant>
      <vt:variant>
        <vt:i4>5</vt:i4>
      </vt:variant>
      <vt:variant>
        <vt:lpwstr/>
      </vt:variant>
      <vt:variant>
        <vt:lpwstr>_Toc361597222</vt:lpwstr>
      </vt:variant>
      <vt:variant>
        <vt:i4>1114169</vt:i4>
      </vt:variant>
      <vt:variant>
        <vt:i4>1142</vt:i4>
      </vt:variant>
      <vt:variant>
        <vt:i4>0</vt:i4>
      </vt:variant>
      <vt:variant>
        <vt:i4>5</vt:i4>
      </vt:variant>
      <vt:variant>
        <vt:lpwstr/>
      </vt:variant>
      <vt:variant>
        <vt:lpwstr>_Toc361597221</vt:lpwstr>
      </vt:variant>
      <vt:variant>
        <vt:i4>1114169</vt:i4>
      </vt:variant>
      <vt:variant>
        <vt:i4>1136</vt:i4>
      </vt:variant>
      <vt:variant>
        <vt:i4>0</vt:i4>
      </vt:variant>
      <vt:variant>
        <vt:i4>5</vt:i4>
      </vt:variant>
      <vt:variant>
        <vt:lpwstr/>
      </vt:variant>
      <vt:variant>
        <vt:lpwstr>_Toc361597220</vt:lpwstr>
      </vt:variant>
      <vt:variant>
        <vt:i4>1179705</vt:i4>
      </vt:variant>
      <vt:variant>
        <vt:i4>1130</vt:i4>
      </vt:variant>
      <vt:variant>
        <vt:i4>0</vt:i4>
      </vt:variant>
      <vt:variant>
        <vt:i4>5</vt:i4>
      </vt:variant>
      <vt:variant>
        <vt:lpwstr/>
      </vt:variant>
      <vt:variant>
        <vt:lpwstr>_Toc361597219</vt:lpwstr>
      </vt:variant>
      <vt:variant>
        <vt:i4>1179705</vt:i4>
      </vt:variant>
      <vt:variant>
        <vt:i4>1124</vt:i4>
      </vt:variant>
      <vt:variant>
        <vt:i4>0</vt:i4>
      </vt:variant>
      <vt:variant>
        <vt:i4>5</vt:i4>
      </vt:variant>
      <vt:variant>
        <vt:lpwstr/>
      </vt:variant>
      <vt:variant>
        <vt:lpwstr>_Toc361597218</vt:lpwstr>
      </vt:variant>
      <vt:variant>
        <vt:i4>1179705</vt:i4>
      </vt:variant>
      <vt:variant>
        <vt:i4>1118</vt:i4>
      </vt:variant>
      <vt:variant>
        <vt:i4>0</vt:i4>
      </vt:variant>
      <vt:variant>
        <vt:i4>5</vt:i4>
      </vt:variant>
      <vt:variant>
        <vt:lpwstr/>
      </vt:variant>
      <vt:variant>
        <vt:lpwstr>_Toc361597217</vt:lpwstr>
      </vt:variant>
      <vt:variant>
        <vt:i4>1179705</vt:i4>
      </vt:variant>
      <vt:variant>
        <vt:i4>1112</vt:i4>
      </vt:variant>
      <vt:variant>
        <vt:i4>0</vt:i4>
      </vt:variant>
      <vt:variant>
        <vt:i4>5</vt:i4>
      </vt:variant>
      <vt:variant>
        <vt:lpwstr/>
      </vt:variant>
      <vt:variant>
        <vt:lpwstr>_Toc361597216</vt:lpwstr>
      </vt:variant>
      <vt:variant>
        <vt:i4>1179705</vt:i4>
      </vt:variant>
      <vt:variant>
        <vt:i4>1106</vt:i4>
      </vt:variant>
      <vt:variant>
        <vt:i4>0</vt:i4>
      </vt:variant>
      <vt:variant>
        <vt:i4>5</vt:i4>
      </vt:variant>
      <vt:variant>
        <vt:lpwstr/>
      </vt:variant>
      <vt:variant>
        <vt:lpwstr>_Toc361597215</vt:lpwstr>
      </vt:variant>
      <vt:variant>
        <vt:i4>1179705</vt:i4>
      </vt:variant>
      <vt:variant>
        <vt:i4>1100</vt:i4>
      </vt:variant>
      <vt:variant>
        <vt:i4>0</vt:i4>
      </vt:variant>
      <vt:variant>
        <vt:i4>5</vt:i4>
      </vt:variant>
      <vt:variant>
        <vt:lpwstr/>
      </vt:variant>
      <vt:variant>
        <vt:lpwstr>_Toc361597214</vt:lpwstr>
      </vt:variant>
      <vt:variant>
        <vt:i4>1179705</vt:i4>
      </vt:variant>
      <vt:variant>
        <vt:i4>1094</vt:i4>
      </vt:variant>
      <vt:variant>
        <vt:i4>0</vt:i4>
      </vt:variant>
      <vt:variant>
        <vt:i4>5</vt:i4>
      </vt:variant>
      <vt:variant>
        <vt:lpwstr/>
      </vt:variant>
      <vt:variant>
        <vt:lpwstr>_Toc361597213</vt:lpwstr>
      </vt:variant>
      <vt:variant>
        <vt:i4>1179705</vt:i4>
      </vt:variant>
      <vt:variant>
        <vt:i4>1088</vt:i4>
      </vt:variant>
      <vt:variant>
        <vt:i4>0</vt:i4>
      </vt:variant>
      <vt:variant>
        <vt:i4>5</vt:i4>
      </vt:variant>
      <vt:variant>
        <vt:lpwstr/>
      </vt:variant>
      <vt:variant>
        <vt:lpwstr>_Toc361597212</vt:lpwstr>
      </vt:variant>
      <vt:variant>
        <vt:i4>1179705</vt:i4>
      </vt:variant>
      <vt:variant>
        <vt:i4>1082</vt:i4>
      </vt:variant>
      <vt:variant>
        <vt:i4>0</vt:i4>
      </vt:variant>
      <vt:variant>
        <vt:i4>5</vt:i4>
      </vt:variant>
      <vt:variant>
        <vt:lpwstr/>
      </vt:variant>
      <vt:variant>
        <vt:lpwstr>_Toc361597211</vt:lpwstr>
      </vt:variant>
      <vt:variant>
        <vt:i4>1179705</vt:i4>
      </vt:variant>
      <vt:variant>
        <vt:i4>1076</vt:i4>
      </vt:variant>
      <vt:variant>
        <vt:i4>0</vt:i4>
      </vt:variant>
      <vt:variant>
        <vt:i4>5</vt:i4>
      </vt:variant>
      <vt:variant>
        <vt:lpwstr/>
      </vt:variant>
      <vt:variant>
        <vt:lpwstr>_Toc361597210</vt:lpwstr>
      </vt:variant>
      <vt:variant>
        <vt:i4>1245241</vt:i4>
      </vt:variant>
      <vt:variant>
        <vt:i4>1070</vt:i4>
      </vt:variant>
      <vt:variant>
        <vt:i4>0</vt:i4>
      </vt:variant>
      <vt:variant>
        <vt:i4>5</vt:i4>
      </vt:variant>
      <vt:variant>
        <vt:lpwstr/>
      </vt:variant>
      <vt:variant>
        <vt:lpwstr>_Toc361597209</vt:lpwstr>
      </vt:variant>
      <vt:variant>
        <vt:i4>1245241</vt:i4>
      </vt:variant>
      <vt:variant>
        <vt:i4>1064</vt:i4>
      </vt:variant>
      <vt:variant>
        <vt:i4>0</vt:i4>
      </vt:variant>
      <vt:variant>
        <vt:i4>5</vt:i4>
      </vt:variant>
      <vt:variant>
        <vt:lpwstr/>
      </vt:variant>
      <vt:variant>
        <vt:lpwstr>_Toc361597208</vt:lpwstr>
      </vt:variant>
      <vt:variant>
        <vt:i4>1245241</vt:i4>
      </vt:variant>
      <vt:variant>
        <vt:i4>1058</vt:i4>
      </vt:variant>
      <vt:variant>
        <vt:i4>0</vt:i4>
      </vt:variant>
      <vt:variant>
        <vt:i4>5</vt:i4>
      </vt:variant>
      <vt:variant>
        <vt:lpwstr/>
      </vt:variant>
      <vt:variant>
        <vt:lpwstr>_Toc361597207</vt:lpwstr>
      </vt:variant>
      <vt:variant>
        <vt:i4>1245241</vt:i4>
      </vt:variant>
      <vt:variant>
        <vt:i4>1052</vt:i4>
      </vt:variant>
      <vt:variant>
        <vt:i4>0</vt:i4>
      </vt:variant>
      <vt:variant>
        <vt:i4>5</vt:i4>
      </vt:variant>
      <vt:variant>
        <vt:lpwstr/>
      </vt:variant>
      <vt:variant>
        <vt:lpwstr>_Toc361597206</vt:lpwstr>
      </vt:variant>
      <vt:variant>
        <vt:i4>1245241</vt:i4>
      </vt:variant>
      <vt:variant>
        <vt:i4>1046</vt:i4>
      </vt:variant>
      <vt:variant>
        <vt:i4>0</vt:i4>
      </vt:variant>
      <vt:variant>
        <vt:i4>5</vt:i4>
      </vt:variant>
      <vt:variant>
        <vt:lpwstr/>
      </vt:variant>
      <vt:variant>
        <vt:lpwstr>_Toc361597205</vt:lpwstr>
      </vt:variant>
      <vt:variant>
        <vt:i4>1245241</vt:i4>
      </vt:variant>
      <vt:variant>
        <vt:i4>1040</vt:i4>
      </vt:variant>
      <vt:variant>
        <vt:i4>0</vt:i4>
      </vt:variant>
      <vt:variant>
        <vt:i4>5</vt:i4>
      </vt:variant>
      <vt:variant>
        <vt:lpwstr/>
      </vt:variant>
      <vt:variant>
        <vt:lpwstr>_Toc361597204</vt:lpwstr>
      </vt:variant>
      <vt:variant>
        <vt:i4>1245241</vt:i4>
      </vt:variant>
      <vt:variant>
        <vt:i4>1034</vt:i4>
      </vt:variant>
      <vt:variant>
        <vt:i4>0</vt:i4>
      </vt:variant>
      <vt:variant>
        <vt:i4>5</vt:i4>
      </vt:variant>
      <vt:variant>
        <vt:lpwstr/>
      </vt:variant>
      <vt:variant>
        <vt:lpwstr>_Toc361597203</vt:lpwstr>
      </vt:variant>
      <vt:variant>
        <vt:i4>1245241</vt:i4>
      </vt:variant>
      <vt:variant>
        <vt:i4>1028</vt:i4>
      </vt:variant>
      <vt:variant>
        <vt:i4>0</vt:i4>
      </vt:variant>
      <vt:variant>
        <vt:i4>5</vt:i4>
      </vt:variant>
      <vt:variant>
        <vt:lpwstr/>
      </vt:variant>
      <vt:variant>
        <vt:lpwstr>_Toc361597202</vt:lpwstr>
      </vt:variant>
      <vt:variant>
        <vt:i4>1245241</vt:i4>
      </vt:variant>
      <vt:variant>
        <vt:i4>1022</vt:i4>
      </vt:variant>
      <vt:variant>
        <vt:i4>0</vt:i4>
      </vt:variant>
      <vt:variant>
        <vt:i4>5</vt:i4>
      </vt:variant>
      <vt:variant>
        <vt:lpwstr/>
      </vt:variant>
      <vt:variant>
        <vt:lpwstr>_Toc361597201</vt:lpwstr>
      </vt:variant>
      <vt:variant>
        <vt:i4>1245241</vt:i4>
      </vt:variant>
      <vt:variant>
        <vt:i4>1016</vt:i4>
      </vt:variant>
      <vt:variant>
        <vt:i4>0</vt:i4>
      </vt:variant>
      <vt:variant>
        <vt:i4>5</vt:i4>
      </vt:variant>
      <vt:variant>
        <vt:lpwstr/>
      </vt:variant>
      <vt:variant>
        <vt:lpwstr>_Toc361597200</vt:lpwstr>
      </vt:variant>
      <vt:variant>
        <vt:i4>1703994</vt:i4>
      </vt:variant>
      <vt:variant>
        <vt:i4>1010</vt:i4>
      </vt:variant>
      <vt:variant>
        <vt:i4>0</vt:i4>
      </vt:variant>
      <vt:variant>
        <vt:i4>5</vt:i4>
      </vt:variant>
      <vt:variant>
        <vt:lpwstr/>
      </vt:variant>
      <vt:variant>
        <vt:lpwstr>_Toc361597199</vt:lpwstr>
      </vt:variant>
      <vt:variant>
        <vt:i4>1703994</vt:i4>
      </vt:variant>
      <vt:variant>
        <vt:i4>1004</vt:i4>
      </vt:variant>
      <vt:variant>
        <vt:i4>0</vt:i4>
      </vt:variant>
      <vt:variant>
        <vt:i4>5</vt:i4>
      </vt:variant>
      <vt:variant>
        <vt:lpwstr/>
      </vt:variant>
      <vt:variant>
        <vt:lpwstr>_Toc361597198</vt:lpwstr>
      </vt:variant>
      <vt:variant>
        <vt:i4>1703994</vt:i4>
      </vt:variant>
      <vt:variant>
        <vt:i4>998</vt:i4>
      </vt:variant>
      <vt:variant>
        <vt:i4>0</vt:i4>
      </vt:variant>
      <vt:variant>
        <vt:i4>5</vt:i4>
      </vt:variant>
      <vt:variant>
        <vt:lpwstr/>
      </vt:variant>
      <vt:variant>
        <vt:lpwstr>_Toc361597197</vt:lpwstr>
      </vt:variant>
      <vt:variant>
        <vt:i4>1703994</vt:i4>
      </vt:variant>
      <vt:variant>
        <vt:i4>992</vt:i4>
      </vt:variant>
      <vt:variant>
        <vt:i4>0</vt:i4>
      </vt:variant>
      <vt:variant>
        <vt:i4>5</vt:i4>
      </vt:variant>
      <vt:variant>
        <vt:lpwstr/>
      </vt:variant>
      <vt:variant>
        <vt:lpwstr>_Toc361597196</vt:lpwstr>
      </vt:variant>
      <vt:variant>
        <vt:i4>1703994</vt:i4>
      </vt:variant>
      <vt:variant>
        <vt:i4>986</vt:i4>
      </vt:variant>
      <vt:variant>
        <vt:i4>0</vt:i4>
      </vt:variant>
      <vt:variant>
        <vt:i4>5</vt:i4>
      </vt:variant>
      <vt:variant>
        <vt:lpwstr/>
      </vt:variant>
      <vt:variant>
        <vt:lpwstr>_Toc361597195</vt:lpwstr>
      </vt:variant>
      <vt:variant>
        <vt:i4>1703994</vt:i4>
      </vt:variant>
      <vt:variant>
        <vt:i4>980</vt:i4>
      </vt:variant>
      <vt:variant>
        <vt:i4>0</vt:i4>
      </vt:variant>
      <vt:variant>
        <vt:i4>5</vt:i4>
      </vt:variant>
      <vt:variant>
        <vt:lpwstr/>
      </vt:variant>
      <vt:variant>
        <vt:lpwstr>_Toc361597194</vt:lpwstr>
      </vt:variant>
      <vt:variant>
        <vt:i4>1703994</vt:i4>
      </vt:variant>
      <vt:variant>
        <vt:i4>974</vt:i4>
      </vt:variant>
      <vt:variant>
        <vt:i4>0</vt:i4>
      </vt:variant>
      <vt:variant>
        <vt:i4>5</vt:i4>
      </vt:variant>
      <vt:variant>
        <vt:lpwstr/>
      </vt:variant>
      <vt:variant>
        <vt:lpwstr>_Toc361597193</vt:lpwstr>
      </vt:variant>
      <vt:variant>
        <vt:i4>1703994</vt:i4>
      </vt:variant>
      <vt:variant>
        <vt:i4>968</vt:i4>
      </vt:variant>
      <vt:variant>
        <vt:i4>0</vt:i4>
      </vt:variant>
      <vt:variant>
        <vt:i4>5</vt:i4>
      </vt:variant>
      <vt:variant>
        <vt:lpwstr/>
      </vt:variant>
      <vt:variant>
        <vt:lpwstr>_Toc361597192</vt:lpwstr>
      </vt:variant>
      <vt:variant>
        <vt:i4>1703994</vt:i4>
      </vt:variant>
      <vt:variant>
        <vt:i4>962</vt:i4>
      </vt:variant>
      <vt:variant>
        <vt:i4>0</vt:i4>
      </vt:variant>
      <vt:variant>
        <vt:i4>5</vt:i4>
      </vt:variant>
      <vt:variant>
        <vt:lpwstr/>
      </vt:variant>
      <vt:variant>
        <vt:lpwstr>_Toc361597191</vt:lpwstr>
      </vt:variant>
      <vt:variant>
        <vt:i4>1703994</vt:i4>
      </vt:variant>
      <vt:variant>
        <vt:i4>956</vt:i4>
      </vt:variant>
      <vt:variant>
        <vt:i4>0</vt:i4>
      </vt:variant>
      <vt:variant>
        <vt:i4>5</vt:i4>
      </vt:variant>
      <vt:variant>
        <vt:lpwstr/>
      </vt:variant>
      <vt:variant>
        <vt:lpwstr>_Toc361597190</vt:lpwstr>
      </vt:variant>
      <vt:variant>
        <vt:i4>1769530</vt:i4>
      </vt:variant>
      <vt:variant>
        <vt:i4>950</vt:i4>
      </vt:variant>
      <vt:variant>
        <vt:i4>0</vt:i4>
      </vt:variant>
      <vt:variant>
        <vt:i4>5</vt:i4>
      </vt:variant>
      <vt:variant>
        <vt:lpwstr/>
      </vt:variant>
      <vt:variant>
        <vt:lpwstr>_Toc361597189</vt:lpwstr>
      </vt:variant>
      <vt:variant>
        <vt:i4>1769530</vt:i4>
      </vt:variant>
      <vt:variant>
        <vt:i4>944</vt:i4>
      </vt:variant>
      <vt:variant>
        <vt:i4>0</vt:i4>
      </vt:variant>
      <vt:variant>
        <vt:i4>5</vt:i4>
      </vt:variant>
      <vt:variant>
        <vt:lpwstr/>
      </vt:variant>
      <vt:variant>
        <vt:lpwstr>_Toc361597188</vt:lpwstr>
      </vt:variant>
      <vt:variant>
        <vt:i4>1769530</vt:i4>
      </vt:variant>
      <vt:variant>
        <vt:i4>938</vt:i4>
      </vt:variant>
      <vt:variant>
        <vt:i4>0</vt:i4>
      </vt:variant>
      <vt:variant>
        <vt:i4>5</vt:i4>
      </vt:variant>
      <vt:variant>
        <vt:lpwstr/>
      </vt:variant>
      <vt:variant>
        <vt:lpwstr>_Toc361597187</vt:lpwstr>
      </vt:variant>
      <vt:variant>
        <vt:i4>1769530</vt:i4>
      </vt:variant>
      <vt:variant>
        <vt:i4>932</vt:i4>
      </vt:variant>
      <vt:variant>
        <vt:i4>0</vt:i4>
      </vt:variant>
      <vt:variant>
        <vt:i4>5</vt:i4>
      </vt:variant>
      <vt:variant>
        <vt:lpwstr/>
      </vt:variant>
      <vt:variant>
        <vt:lpwstr>_Toc361597186</vt:lpwstr>
      </vt:variant>
      <vt:variant>
        <vt:i4>1769530</vt:i4>
      </vt:variant>
      <vt:variant>
        <vt:i4>926</vt:i4>
      </vt:variant>
      <vt:variant>
        <vt:i4>0</vt:i4>
      </vt:variant>
      <vt:variant>
        <vt:i4>5</vt:i4>
      </vt:variant>
      <vt:variant>
        <vt:lpwstr/>
      </vt:variant>
      <vt:variant>
        <vt:lpwstr>_Toc361597185</vt:lpwstr>
      </vt:variant>
      <vt:variant>
        <vt:i4>1769530</vt:i4>
      </vt:variant>
      <vt:variant>
        <vt:i4>920</vt:i4>
      </vt:variant>
      <vt:variant>
        <vt:i4>0</vt:i4>
      </vt:variant>
      <vt:variant>
        <vt:i4>5</vt:i4>
      </vt:variant>
      <vt:variant>
        <vt:lpwstr/>
      </vt:variant>
      <vt:variant>
        <vt:lpwstr>_Toc361597184</vt:lpwstr>
      </vt:variant>
      <vt:variant>
        <vt:i4>1769530</vt:i4>
      </vt:variant>
      <vt:variant>
        <vt:i4>914</vt:i4>
      </vt:variant>
      <vt:variant>
        <vt:i4>0</vt:i4>
      </vt:variant>
      <vt:variant>
        <vt:i4>5</vt:i4>
      </vt:variant>
      <vt:variant>
        <vt:lpwstr/>
      </vt:variant>
      <vt:variant>
        <vt:lpwstr>_Toc361597183</vt:lpwstr>
      </vt:variant>
      <vt:variant>
        <vt:i4>1769530</vt:i4>
      </vt:variant>
      <vt:variant>
        <vt:i4>908</vt:i4>
      </vt:variant>
      <vt:variant>
        <vt:i4>0</vt:i4>
      </vt:variant>
      <vt:variant>
        <vt:i4>5</vt:i4>
      </vt:variant>
      <vt:variant>
        <vt:lpwstr/>
      </vt:variant>
      <vt:variant>
        <vt:lpwstr>_Toc361597182</vt:lpwstr>
      </vt:variant>
      <vt:variant>
        <vt:i4>1769530</vt:i4>
      </vt:variant>
      <vt:variant>
        <vt:i4>902</vt:i4>
      </vt:variant>
      <vt:variant>
        <vt:i4>0</vt:i4>
      </vt:variant>
      <vt:variant>
        <vt:i4>5</vt:i4>
      </vt:variant>
      <vt:variant>
        <vt:lpwstr/>
      </vt:variant>
      <vt:variant>
        <vt:lpwstr>_Toc361597181</vt:lpwstr>
      </vt:variant>
      <vt:variant>
        <vt:i4>1769530</vt:i4>
      </vt:variant>
      <vt:variant>
        <vt:i4>896</vt:i4>
      </vt:variant>
      <vt:variant>
        <vt:i4>0</vt:i4>
      </vt:variant>
      <vt:variant>
        <vt:i4>5</vt:i4>
      </vt:variant>
      <vt:variant>
        <vt:lpwstr/>
      </vt:variant>
      <vt:variant>
        <vt:lpwstr>_Toc361597180</vt:lpwstr>
      </vt:variant>
      <vt:variant>
        <vt:i4>1310778</vt:i4>
      </vt:variant>
      <vt:variant>
        <vt:i4>890</vt:i4>
      </vt:variant>
      <vt:variant>
        <vt:i4>0</vt:i4>
      </vt:variant>
      <vt:variant>
        <vt:i4>5</vt:i4>
      </vt:variant>
      <vt:variant>
        <vt:lpwstr/>
      </vt:variant>
      <vt:variant>
        <vt:lpwstr>_Toc361597179</vt:lpwstr>
      </vt:variant>
      <vt:variant>
        <vt:i4>1310778</vt:i4>
      </vt:variant>
      <vt:variant>
        <vt:i4>884</vt:i4>
      </vt:variant>
      <vt:variant>
        <vt:i4>0</vt:i4>
      </vt:variant>
      <vt:variant>
        <vt:i4>5</vt:i4>
      </vt:variant>
      <vt:variant>
        <vt:lpwstr/>
      </vt:variant>
      <vt:variant>
        <vt:lpwstr>_Toc361597178</vt:lpwstr>
      </vt:variant>
      <vt:variant>
        <vt:i4>1310778</vt:i4>
      </vt:variant>
      <vt:variant>
        <vt:i4>878</vt:i4>
      </vt:variant>
      <vt:variant>
        <vt:i4>0</vt:i4>
      </vt:variant>
      <vt:variant>
        <vt:i4>5</vt:i4>
      </vt:variant>
      <vt:variant>
        <vt:lpwstr/>
      </vt:variant>
      <vt:variant>
        <vt:lpwstr>_Toc361597177</vt:lpwstr>
      </vt:variant>
      <vt:variant>
        <vt:i4>1310778</vt:i4>
      </vt:variant>
      <vt:variant>
        <vt:i4>872</vt:i4>
      </vt:variant>
      <vt:variant>
        <vt:i4>0</vt:i4>
      </vt:variant>
      <vt:variant>
        <vt:i4>5</vt:i4>
      </vt:variant>
      <vt:variant>
        <vt:lpwstr/>
      </vt:variant>
      <vt:variant>
        <vt:lpwstr>_Toc361597176</vt:lpwstr>
      </vt:variant>
      <vt:variant>
        <vt:i4>1310778</vt:i4>
      </vt:variant>
      <vt:variant>
        <vt:i4>866</vt:i4>
      </vt:variant>
      <vt:variant>
        <vt:i4>0</vt:i4>
      </vt:variant>
      <vt:variant>
        <vt:i4>5</vt:i4>
      </vt:variant>
      <vt:variant>
        <vt:lpwstr/>
      </vt:variant>
      <vt:variant>
        <vt:lpwstr>_Toc361597175</vt:lpwstr>
      </vt:variant>
      <vt:variant>
        <vt:i4>1310778</vt:i4>
      </vt:variant>
      <vt:variant>
        <vt:i4>860</vt:i4>
      </vt:variant>
      <vt:variant>
        <vt:i4>0</vt:i4>
      </vt:variant>
      <vt:variant>
        <vt:i4>5</vt:i4>
      </vt:variant>
      <vt:variant>
        <vt:lpwstr/>
      </vt:variant>
      <vt:variant>
        <vt:lpwstr>_Toc361597174</vt:lpwstr>
      </vt:variant>
      <vt:variant>
        <vt:i4>1310778</vt:i4>
      </vt:variant>
      <vt:variant>
        <vt:i4>854</vt:i4>
      </vt:variant>
      <vt:variant>
        <vt:i4>0</vt:i4>
      </vt:variant>
      <vt:variant>
        <vt:i4>5</vt:i4>
      </vt:variant>
      <vt:variant>
        <vt:lpwstr/>
      </vt:variant>
      <vt:variant>
        <vt:lpwstr>_Toc361597173</vt:lpwstr>
      </vt:variant>
      <vt:variant>
        <vt:i4>1310778</vt:i4>
      </vt:variant>
      <vt:variant>
        <vt:i4>848</vt:i4>
      </vt:variant>
      <vt:variant>
        <vt:i4>0</vt:i4>
      </vt:variant>
      <vt:variant>
        <vt:i4>5</vt:i4>
      </vt:variant>
      <vt:variant>
        <vt:lpwstr/>
      </vt:variant>
      <vt:variant>
        <vt:lpwstr>_Toc361597172</vt:lpwstr>
      </vt:variant>
      <vt:variant>
        <vt:i4>1310778</vt:i4>
      </vt:variant>
      <vt:variant>
        <vt:i4>842</vt:i4>
      </vt:variant>
      <vt:variant>
        <vt:i4>0</vt:i4>
      </vt:variant>
      <vt:variant>
        <vt:i4>5</vt:i4>
      </vt:variant>
      <vt:variant>
        <vt:lpwstr/>
      </vt:variant>
      <vt:variant>
        <vt:lpwstr>_Toc361597171</vt:lpwstr>
      </vt:variant>
      <vt:variant>
        <vt:i4>1310778</vt:i4>
      </vt:variant>
      <vt:variant>
        <vt:i4>836</vt:i4>
      </vt:variant>
      <vt:variant>
        <vt:i4>0</vt:i4>
      </vt:variant>
      <vt:variant>
        <vt:i4>5</vt:i4>
      </vt:variant>
      <vt:variant>
        <vt:lpwstr/>
      </vt:variant>
      <vt:variant>
        <vt:lpwstr>_Toc361597170</vt:lpwstr>
      </vt:variant>
      <vt:variant>
        <vt:i4>1376314</vt:i4>
      </vt:variant>
      <vt:variant>
        <vt:i4>830</vt:i4>
      </vt:variant>
      <vt:variant>
        <vt:i4>0</vt:i4>
      </vt:variant>
      <vt:variant>
        <vt:i4>5</vt:i4>
      </vt:variant>
      <vt:variant>
        <vt:lpwstr/>
      </vt:variant>
      <vt:variant>
        <vt:lpwstr>_Toc361597169</vt:lpwstr>
      </vt:variant>
      <vt:variant>
        <vt:i4>1376314</vt:i4>
      </vt:variant>
      <vt:variant>
        <vt:i4>824</vt:i4>
      </vt:variant>
      <vt:variant>
        <vt:i4>0</vt:i4>
      </vt:variant>
      <vt:variant>
        <vt:i4>5</vt:i4>
      </vt:variant>
      <vt:variant>
        <vt:lpwstr/>
      </vt:variant>
      <vt:variant>
        <vt:lpwstr>_Toc361597168</vt:lpwstr>
      </vt:variant>
      <vt:variant>
        <vt:i4>1376314</vt:i4>
      </vt:variant>
      <vt:variant>
        <vt:i4>818</vt:i4>
      </vt:variant>
      <vt:variant>
        <vt:i4>0</vt:i4>
      </vt:variant>
      <vt:variant>
        <vt:i4>5</vt:i4>
      </vt:variant>
      <vt:variant>
        <vt:lpwstr/>
      </vt:variant>
      <vt:variant>
        <vt:lpwstr>_Toc361597167</vt:lpwstr>
      </vt:variant>
      <vt:variant>
        <vt:i4>1376314</vt:i4>
      </vt:variant>
      <vt:variant>
        <vt:i4>812</vt:i4>
      </vt:variant>
      <vt:variant>
        <vt:i4>0</vt:i4>
      </vt:variant>
      <vt:variant>
        <vt:i4>5</vt:i4>
      </vt:variant>
      <vt:variant>
        <vt:lpwstr/>
      </vt:variant>
      <vt:variant>
        <vt:lpwstr>_Toc361597166</vt:lpwstr>
      </vt:variant>
      <vt:variant>
        <vt:i4>1376314</vt:i4>
      </vt:variant>
      <vt:variant>
        <vt:i4>806</vt:i4>
      </vt:variant>
      <vt:variant>
        <vt:i4>0</vt:i4>
      </vt:variant>
      <vt:variant>
        <vt:i4>5</vt:i4>
      </vt:variant>
      <vt:variant>
        <vt:lpwstr/>
      </vt:variant>
      <vt:variant>
        <vt:lpwstr>_Toc361597165</vt:lpwstr>
      </vt:variant>
      <vt:variant>
        <vt:i4>1376314</vt:i4>
      </vt:variant>
      <vt:variant>
        <vt:i4>800</vt:i4>
      </vt:variant>
      <vt:variant>
        <vt:i4>0</vt:i4>
      </vt:variant>
      <vt:variant>
        <vt:i4>5</vt:i4>
      </vt:variant>
      <vt:variant>
        <vt:lpwstr/>
      </vt:variant>
      <vt:variant>
        <vt:lpwstr>_Toc361597164</vt:lpwstr>
      </vt:variant>
      <vt:variant>
        <vt:i4>1376314</vt:i4>
      </vt:variant>
      <vt:variant>
        <vt:i4>794</vt:i4>
      </vt:variant>
      <vt:variant>
        <vt:i4>0</vt:i4>
      </vt:variant>
      <vt:variant>
        <vt:i4>5</vt:i4>
      </vt:variant>
      <vt:variant>
        <vt:lpwstr/>
      </vt:variant>
      <vt:variant>
        <vt:lpwstr>_Toc361597163</vt:lpwstr>
      </vt:variant>
      <vt:variant>
        <vt:i4>1376314</vt:i4>
      </vt:variant>
      <vt:variant>
        <vt:i4>788</vt:i4>
      </vt:variant>
      <vt:variant>
        <vt:i4>0</vt:i4>
      </vt:variant>
      <vt:variant>
        <vt:i4>5</vt:i4>
      </vt:variant>
      <vt:variant>
        <vt:lpwstr/>
      </vt:variant>
      <vt:variant>
        <vt:lpwstr>_Toc361597162</vt:lpwstr>
      </vt:variant>
      <vt:variant>
        <vt:i4>1376314</vt:i4>
      </vt:variant>
      <vt:variant>
        <vt:i4>782</vt:i4>
      </vt:variant>
      <vt:variant>
        <vt:i4>0</vt:i4>
      </vt:variant>
      <vt:variant>
        <vt:i4>5</vt:i4>
      </vt:variant>
      <vt:variant>
        <vt:lpwstr/>
      </vt:variant>
      <vt:variant>
        <vt:lpwstr>_Toc361597161</vt:lpwstr>
      </vt:variant>
      <vt:variant>
        <vt:i4>1376314</vt:i4>
      </vt:variant>
      <vt:variant>
        <vt:i4>776</vt:i4>
      </vt:variant>
      <vt:variant>
        <vt:i4>0</vt:i4>
      </vt:variant>
      <vt:variant>
        <vt:i4>5</vt:i4>
      </vt:variant>
      <vt:variant>
        <vt:lpwstr/>
      </vt:variant>
      <vt:variant>
        <vt:lpwstr>_Toc361597160</vt:lpwstr>
      </vt:variant>
      <vt:variant>
        <vt:i4>1441850</vt:i4>
      </vt:variant>
      <vt:variant>
        <vt:i4>770</vt:i4>
      </vt:variant>
      <vt:variant>
        <vt:i4>0</vt:i4>
      </vt:variant>
      <vt:variant>
        <vt:i4>5</vt:i4>
      </vt:variant>
      <vt:variant>
        <vt:lpwstr/>
      </vt:variant>
      <vt:variant>
        <vt:lpwstr>_Toc361597159</vt:lpwstr>
      </vt:variant>
      <vt:variant>
        <vt:i4>1441850</vt:i4>
      </vt:variant>
      <vt:variant>
        <vt:i4>764</vt:i4>
      </vt:variant>
      <vt:variant>
        <vt:i4>0</vt:i4>
      </vt:variant>
      <vt:variant>
        <vt:i4>5</vt:i4>
      </vt:variant>
      <vt:variant>
        <vt:lpwstr/>
      </vt:variant>
      <vt:variant>
        <vt:lpwstr>_Toc361597158</vt:lpwstr>
      </vt:variant>
      <vt:variant>
        <vt:i4>1441850</vt:i4>
      </vt:variant>
      <vt:variant>
        <vt:i4>758</vt:i4>
      </vt:variant>
      <vt:variant>
        <vt:i4>0</vt:i4>
      </vt:variant>
      <vt:variant>
        <vt:i4>5</vt:i4>
      </vt:variant>
      <vt:variant>
        <vt:lpwstr/>
      </vt:variant>
      <vt:variant>
        <vt:lpwstr>_Toc361597157</vt:lpwstr>
      </vt:variant>
      <vt:variant>
        <vt:i4>1441850</vt:i4>
      </vt:variant>
      <vt:variant>
        <vt:i4>752</vt:i4>
      </vt:variant>
      <vt:variant>
        <vt:i4>0</vt:i4>
      </vt:variant>
      <vt:variant>
        <vt:i4>5</vt:i4>
      </vt:variant>
      <vt:variant>
        <vt:lpwstr/>
      </vt:variant>
      <vt:variant>
        <vt:lpwstr>_Toc361597156</vt:lpwstr>
      </vt:variant>
      <vt:variant>
        <vt:i4>1441850</vt:i4>
      </vt:variant>
      <vt:variant>
        <vt:i4>746</vt:i4>
      </vt:variant>
      <vt:variant>
        <vt:i4>0</vt:i4>
      </vt:variant>
      <vt:variant>
        <vt:i4>5</vt:i4>
      </vt:variant>
      <vt:variant>
        <vt:lpwstr/>
      </vt:variant>
      <vt:variant>
        <vt:lpwstr>_Toc361597155</vt:lpwstr>
      </vt:variant>
      <vt:variant>
        <vt:i4>1441850</vt:i4>
      </vt:variant>
      <vt:variant>
        <vt:i4>740</vt:i4>
      </vt:variant>
      <vt:variant>
        <vt:i4>0</vt:i4>
      </vt:variant>
      <vt:variant>
        <vt:i4>5</vt:i4>
      </vt:variant>
      <vt:variant>
        <vt:lpwstr/>
      </vt:variant>
      <vt:variant>
        <vt:lpwstr>_Toc361597154</vt:lpwstr>
      </vt:variant>
      <vt:variant>
        <vt:i4>1441850</vt:i4>
      </vt:variant>
      <vt:variant>
        <vt:i4>734</vt:i4>
      </vt:variant>
      <vt:variant>
        <vt:i4>0</vt:i4>
      </vt:variant>
      <vt:variant>
        <vt:i4>5</vt:i4>
      </vt:variant>
      <vt:variant>
        <vt:lpwstr/>
      </vt:variant>
      <vt:variant>
        <vt:lpwstr>_Toc361597153</vt:lpwstr>
      </vt:variant>
      <vt:variant>
        <vt:i4>1441850</vt:i4>
      </vt:variant>
      <vt:variant>
        <vt:i4>728</vt:i4>
      </vt:variant>
      <vt:variant>
        <vt:i4>0</vt:i4>
      </vt:variant>
      <vt:variant>
        <vt:i4>5</vt:i4>
      </vt:variant>
      <vt:variant>
        <vt:lpwstr/>
      </vt:variant>
      <vt:variant>
        <vt:lpwstr>_Toc361597152</vt:lpwstr>
      </vt:variant>
      <vt:variant>
        <vt:i4>1441850</vt:i4>
      </vt:variant>
      <vt:variant>
        <vt:i4>722</vt:i4>
      </vt:variant>
      <vt:variant>
        <vt:i4>0</vt:i4>
      </vt:variant>
      <vt:variant>
        <vt:i4>5</vt:i4>
      </vt:variant>
      <vt:variant>
        <vt:lpwstr/>
      </vt:variant>
      <vt:variant>
        <vt:lpwstr>_Toc361597151</vt:lpwstr>
      </vt:variant>
      <vt:variant>
        <vt:i4>1441850</vt:i4>
      </vt:variant>
      <vt:variant>
        <vt:i4>716</vt:i4>
      </vt:variant>
      <vt:variant>
        <vt:i4>0</vt:i4>
      </vt:variant>
      <vt:variant>
        <vt:i4>5</vt:i4>
      </vt:variant>
      <vt:variant>
        <vt:lpwstr/>
      </vt:variant>
      <vt:variant>
        <vt:lpwstr>_Toc361597150</vt:lpwstr>
      </vt:variant>
      <vt:variant>
        <vt:i4>1507386</vt:i4>
      </vt:variant>
      <vt:variant>
        <vt:i4>710</vt:i4>
      </vt:variant>
      <vt:variant>
        <vt:i4>0</vt:i4>
      </vt:variant>
      <vt:variant>
        <vt:i4>5</vt:i4>
      </vt:variant>
      <vt:variant>
        <vt:lpwstr/>
      </vt:variant>
      <vt:variant>
        <vt:lpwstr>_Toc361597149</vt:lpwstr>
      </vt:variant>
      <vt:variant>
        <vt:i4>1507386</vt:i4>
      </vt:variant>
      <vt:variant>
        <vt:i4>704</vt:i4>
      </vt:variant>
      <vt:variant>
        <vt:i4>0</vt:i4>
      </vt:variant>
      <vt:variant>
        <vt:i4>5</vt:i4>
      </vt:variant>
      <vt:variant>
        <vt:lpwstr/>
      </vt:variant>
      <vt:variant>
        <vt:lpwstr>_Toc361597148</vt:lpwstr>
      </vt:variant>
      <vt:variant>
        <vt:i4>1507386</vt:i4>
      </vt:variant>
      <vt:variant>
        <vt:i4>698</vt:i4>
      </vt:variant>
      <vt:variant>
        <vt:i4>0</vt:i4>
      </vt:variant>
      <vt:variant>
        <vt:i4>5</vt:i4>
      </vt:variant>
      <vt:variant>
        <vt:lpwstr/>
      </vt:variant>
      <vt:variant>
        <vt:lpwstr>_Toc361597147</vt:lpwstr>
      </vt:variant>
      <vt:variant>
        <vt:i4>1507386</vt:i4>
      </vt:variant>
      <vt:variant>
        <vt:i4>692</vt:i4>
      </vt:variant>
      <vt:variant>
        <vt:i4>0</vt:i4>
      </vt:variant>
      <vt:variant>
        <vt:i4>5</vt:i4>
      </vt:variant>
      <vt:variant>
        <vt:lpwstr/>
      </vt:variant>
      <vt:variant>
        <vt:lpwstr>_Toc361597146</vt:lpwstr>
      </vt:variant>
      <vt:variant>
        <vt:i4>1507386</vt:i4>
      </vt:variant>
      <vt:variant>
        <vt:i4>686</vt:i4>
      </vt:variant>
      <vt:variant>
        <vt:i4>0</vt:i4>
      </vt:variant>
      <vt:variant>
        <vt:i4>5</vt:i4>
      </vt:variant>
      <vt:variant>
        <vt:lpwstr/>
      </vt:variant>
      <vt:variant>
        <vt:lpwstr>_Toc361597145</vt:lpwstr>
      </vt:variant>
      <vt:variant>
        <vt:i4>1507386</vt:i4>
      </vt:variant>
      <vt:variant>
        <vt:i4>680</vt:i4>
      </vt:variant>
      <vt:variant>
        <vt:i4>0</vt:i4>
      </vt:variant>
      <vt:variant>
        <vt:i4>5</vt:i4>
      </vt:variant>
      <vt:variant>
        <vt:lpwstr/>
      </vt:variant>
      <vt:variant>
        <vt:lpwstr>_Toc361597144</vt:lpwstr>
      </vt:variant>
      <vt:variant>
        <vt:i4>1507386</vt:i4>
      </vt:variant>
      <vt:variant>
        <vt:i4>674</vt:i4>
      </vt:variant>
      <vt:variant>
        <vt:i4>0</vt:i4>
      </vt:variant>
      <vt:variant>
        <vt:i4>5</vt:i4>
      </vt:variant>
      <vt:variant>
        <vt:lpwstr/>
      </vt:variant>
      <vt:variant>
        <vt:lpwstr>_Toc361597143</vt:lpwstr>
      </vt:variant>
      <vt:variant>
        <vt:i4>1507386</vt:i4>
      </vt:variant>
      <vt:variant>
        <vt:i4>668</vt:i4>
      </vt:variant>
      <vt:variant>
        <vt:i4>0</vt:i4>
      </vt:variant>
      <vt:variant>
        <vt:i4>5</vt:i4>
      </vt:variant>
      <vt:variant>
        <vt:lpwstr/>
      </vt:variant>
      <vt:variant>
        <vt:lpwstr>_Toc361597142</vt:lpwstr>
      </vt:variant>
      <vt:variant>
        <vt:i4>1507386</vt:i4>
      </vt:variant>
      <vt:variant>
        <vt:i4>662</vt:i4>
      </vt:variant>
      <vt:variant>
        <vt:i4>0</vt:i4>
      </vt:variant>
      <vt:variant>
        <vt:i4>5</vt:i4>
      </vt:variant>
      <vt:variant>
        <vt:lpwstr/>
      </vt:variant>
      <vt:variant>
        <vt:lpwstr>_Toc361597141</vt:lpwstr>
      </vt:variant>
      <vt:variant>
        <vt:i4>1507386</vt:i4>
      </vt:variant>
      <vt:variant>
        <vt:i4>656</vt:i4>
      </vt:variant>
      <vt:variant>
        <vt:i4>0</vt:i4>
      </vt:variant>
      <vt:variant>
        <vt:i4>5</vt:i4>
      </vt:variant>
      <vt:variant>
        <vt:lpwstr/>
      </vt:variant>
      <vt:variant>
        <vt:lpwstr>_Toc361597140</vt:lpwstr>
      </vt:variant>
      <vt:variant>
        <vt:i4>1048634</vt:i4>
      </vt:variant>
      <vt:variant>
        <vt:i4>650</vt:i4>
      </vt:variant>
      <vt:variant>
        <vt:i4>0</vt:i4>
      </vt:variant>
      <vt:variant>
        <vt:i4>5</vt:i4>
      </vt:variant>
      <vt:variant>
        <vt:lpwstr/>
      </vt:variant>
      <vt:variant>
        <vt:lpwstr>_Toc361597139</vt:lpwstr>
      </vt:variant>
      <vt:variant>
        <vt:i4>1048634</vt:i4>
      </vt:variant>
      <vt:variant>
        <vt:i4>644</vt:i4>
      </vt:variant>
      <vt:variant>
        <vt:i4>0</vt:i4>
      </vt:variant>
      <vt:variant>
        <vt:i4>5</vt:i4>
      </vt:variant>
      <vt:variant>
        <vt:lpwstr/>
      </vt:variant>
      <vt:variant>
        <vt:lpwstr>_Toc361597138</vt:lpwstr>
      </vt:variant>
      <vt:variant>
        <vt:i4>1048634</vt:i4>
      </vt:variant>
      <vt:variant>
        <vt:i4>638</vt:i4>
      </vt:variant>
      <vt:variant>
        <vt:i4>0</vt:i4>
      </vt:variant>
      <vt:variant>
        <vt:i4>5</vt:i4>
      </vt:variant>
      <vt:variant>
        <vt:lpwstr/>
      </vt:variant>
      <vt:variant>
        <vt:lpwstr>_Toc361597137</vt:lpwstr>
      </vt:variant>
      <vt:variant>
        <vt:i4>1048634</vt:i4>
      </vt:variant>
      <vt:variant>
        <vt:i4>632</vt:i4>
      </vt:variant>
      <vt:variant>
        <vt:i4>0</vt:i4>
      </vt:variant>
      <vt:variant>
        <vt:i4>5</vt:i4>
      </vt:variant>
      <vt:variant>
        <vt:lpwstr/>
      </vt:variant>
      <vt:variant>
        <vt:lpwstr>_Toc361597136</vt:lpwstr>
      </vt:variant>
      <vt:variant>
        <vt:i4>1048634</vt:i4>
      </vt:variant>
      <vt:variant>
        <vt:i4>626</vt:i4>
      </vt:variant>
      <vt:variant>
        <vt:i4>0</vt:i4>
      </vt:variant>
      <vt:variant>
        <vt:i4>5</vt:i4>
      </vt:variant>
      <vt:variant>
        <vt:lpwstr/>
      </vt:variant>
      <vt:variant>
        <vt:lpwstr>_Toc361597135</vt:lpwstr>
      </vt:variant>
      <vt:variant>
        <vt:i4>1048634</vt:i4>
      </vt:variant>
      <vt:variant>
        <vt:i4>620</vt:i4>
      </vt:variant>
      <vt:variant>
        <vt:i4>0</vt:i4>
      </vt:variant>
      <vt:variant>
        <vt:i4>5</vt:i4>
      </vt:variant>
      <vt:variant>
        <vt:lpwstr/>
      </vt:variant>
      <vt:variant>
        <vt:lpwstr>_Toc361597134</vt:lpwstr>
      </vt:variant>
      <vt:variant>
        <vt:i4>1048634</vt:i4>
      </vt:variant>
      <vt:variant>
        <vt:i4>614</vt:i4>
      </vt:variant>
      <vt:variant>
        <vt:i4>0</vt:i4>
      </vt:variant>
      <vt:variant>
        <vt:i4>5</vt:i4>
      </vt:variant>
      <vt:variant>
        <vt:lpwstr/>
      </vt:variant>
      <vt:variant>
        <vt:lpwstr>_Toc361597133</vt:lpwstr>
      </vt:variant>
      <vt:variant>
        <vt:i4>1048634</vt:i4>
      </vt:variant>
      <vt:variant>
        <vt:i4>608</vt:i4>
      </vt:variant>
      <vt:variant>
        <vt:i4>0</vt:i4>
      </vt:variant>
      <vt:variant>
        <vt:i4>5</vt:i4>
      </vt:variant>
      <vt:variant>
        <vt:lpwstr/>
      </vt:variant>
      <vt:variant>
        <vt:lpwstr>_Toc361597132</vt:lpwstr>
      </vt:variant>
      <vt:variant>
        <vt:i4>1048634</vt:i4>
      </vt:variant>
      <vt:variant>
        <vt:i4>602</vt:i4>
      </vt:variant>
      <vt:variant>
        <vt:i4>0</vt:i4>
      </vt:variant>
      <vt:variant>
        <vt:i4>5</vt:i4>
      </vt:variant>
      <vt:variant>
        <vt:lpwstr/>
      </vt:variant>
      <vt:variant>
        <vt:lpwstr>_Toc361597131</vt:lpwstr>
      </vt:variant>
      <vt:variant>
        <vt:i4>1048634</vt:i4>
      </vt:variant>
      <vt:variant>
        <vt:i4>596</vt:i4>
      </vt:variant>
      <vt:variant>
        <vt:i4>0</vt:i4>
      </vt:variant>
      <vt:variant>
        <vt:i4>5</vt:i4>
      </vt:variant>
      <vt:variant>
        <vt:lpwstr/>
      </vt:variant>
      <vt:variant>
        <vt:lpwstr>_Toc361597130</vt:lpwstr>
      </vt:variant>
      <vt:variant>
        <vt:i4>1114170</vt:i4>
      </vt:variant>
      <vt:variant>
        <vt:i4>590</vt:i4>
      </vt:variant>
      <vt:variant>
        <vt:i4>0</vt:i4>
      </vt:variant>
      <vt:variant>
        <vt:i4>5</vt:i4>
      </vt:variant>
      <vt:variant>
        <vt:lpwstr/>
      </vt:variant>
      <vt:variant>
        <vt:lpwstr>_Toc361597129</vt:lpwstr>
      </vt:variant>
      <vt:variant>
        <vt:i4>1114170</vt:i4>
      </vt:variant>
      <vt:variant>
        <vt:i4>584</vt:i4>
      </vt:variant>
      <vt:variant>
        <vt:i4>0</vt:i4>
      </vt:variant>
      <vt:variant>
        <vt:i4>5</vt:i4>
      </vt:variant>
      <vt:variant>
        <vt:lpwstr/>
      </vt:variant>
      <vt:variant>
        <vt:lpwstr>_Toc361597128</vt:lpwstr>
      </vt:variant>
      <vt:variant>
        <vt:i4>1114170</vt:i4>
      </vt:variant>
      <vt:variant>
        <vt:i4>578</vt:i4>
      </vt:variant>
      <vt:variant>
        <vt:i4>0</vt:i4>
      </vt:variant>
      <vt:variant>
        <vt:i4>5</vt:i4>
      </vt:variant>
      <vt:variant>
        <vt:lpwstr/>
      </vt:variant>
      <vt:variant>
        <vt:lpwstr>_Toc361597127</vt:lpwstr>
      </vt:variant>
      <vt:variant>
        <vt:i4>1114170</vt:i4>
      </vt:variant>
      <vt:variant>
        <vt:i4>572</vt:i4>
      </vt:variant>
      <vt:variant>
        <vt:i4>0</vt:i4>
      </vt:variant>
      <vt:variant>
        <vt:i4>5</vt:i4>
      </vt:variant>
      <vt:variant>
        <vt:lpwstr/>
      </vt:variant>
      <vt:variant>
        <vt:lpwstr>_Toc361597126</vt:lpwstr>
      </vt:variant>
      <vt:variant>
        <vt:i4>1114170</vt:i4>
      </vt:variant>
      <vt:variant>
        <vt:i4>566</vt:i4>
      </vt:variant>
      <vt:variant>
        <vt:i4>0</vt:i4>
      </vt:variant>
      <vt:variant>
        <vt:i4>5</vt:i4>
      </vt:variant>
      <vt:variant>
        <vt:lpwstr/>
      </vt:variant>
      <vt:variant>
        <vt:lpwstr>_Toc361597125</vt:lpwstr>
      </vt:variant>
      <vt:variant>
        <vt:i4>1114170</vt:i4>
      </vt:variant>
      <vt:variant>
        <vt:i4>560</vt:i4>
      </vt:variant>
      <vt:variant>
        <vt:i4>0</vt:i4>
      </vt:variant>
      <vt:variant>
        <vt:i4>5</vt:i4>
      </vt:variant>
      <vt:variant>
        <vt:lpwstr/>
      </vt:variant>
      <vt:variant>
        <vt:lpwstr>_Toc361597124</vt:lpwstr>
      </vt:variant>
      <vt:variant>
        <vt:i4>1114170</vt:i4>
      </vt:variant>
      <vt:variant>
        <vt:i4>554</vt:i4>
      </vt:variant>
      <vt:variant>
        <vt:i4>0</vt:i4>
      </vt:variant>
      <vt:variant>
        <vt:i4>5</vt:i4>
      </vt:variant>
      <vt:variant>
        <vt:lpwstr/>
      </vt:variant>
      <vt:variant>
        <vt:lpwstr>_Toc361597123</vt:lpwstr>
      </vt:variant>
      <vt:variant>
        <vt:i4>1114170</vt:i4>
      </vt:variant>
      <vt:variant>
        <vt:i4>548</vt:i4>
      </vt:variant>
      <vt:variant>
        <vt:i4>0</vt:i4>
      </vt:variant>
      <vt:variant>
        <vt:i4>5</vt:i4>
      </vt:variant>
      <vt:variant>
        <vt:lpwstr/>
      </vt:variant>
      <vt:variant>
        <vt:lpwstr>_Toc361597122</vt:lpwstr>
      </vt:variant>
      <vt:variant>
        <vt:i4>1114170</vt:i4>
      </vt:variant>
      <vt:variant>
        <vt:i4>542</vt:i4>
      </vt:variant>
      <vt:variant>
        <vt:i4>0</vt:i4>
      </vt:variant>
      <vt:variant>
        <vt:i4>5</vt:i4>
      </vt:variant>
      <vt:variant>
        <vt:lpwstr/>
      </vt:variant>
      <vt:variant>
        <vt:lpwstr>_Toc361597121</vt:lpwstr>
      </vt:variant>
      <vt:variant>
        <vt:i4>1114170</vt:i4>
      </vt:variant>
      <vt:variant>
        <vt:i4>536</vt:i4>
      </vt:variant>
      <vt:variant>
        <vt:i4>0</vt:i4>
      </vt:variant>
      <vt:variant>
        <vt:i4>5</vt:i4>
      </vt:variant>
      <vt:variant>
        <vt:lpwstr/>
      </vt:variant>
      <vt:variant>
        <vt:lpwstr>_Toc361597120</vt:lpwstr>
      </vt:variant>
      <vt:variant>
        <vt:i4>1179706</vt:i4>
      </vt:variant>
      <vt:variant>
        <vt:i4>530</vt:i4>
      </vt:variant>
      <vt:variant>
        <vt:i4>0</vt:i4>
      </vt:variant>
      <vt:variant>
        <vt:i4>5</vt:i4>
      </vt:variant>
      <vt:variant>
        <vt:lpwstr/>
      </vt:variant>
      <vt:variant>
        <vt:lpwstr>_Toc361597119</vt:lpwstr>
      </vt:variant>
      <vt:variant>
        <vt:i4>1179706</vt:i4>
      </vt:variant>
      <vt:variant>
        <vt:i4>524</vt:i4>
      </vt:variant>
      <vt:variant>
        <vt:i4>0</vt:i4>
      </vt:variant>
      <vt:variant>
        <vt:i4>5</vt:i4>
      </vt:variant>
      <vt:variant>
        <vt:lpwstr/>
      </vt:variant>
      <vt:variant>
        <vt:lpwstr>_Toc361597118</vt:lpwstr>
      </vt:variant>
      <vt:variant>
        <vt:i4>1179706</vt:i4>
      </vt:variant>
      <vt:variant>
        <vt:i4>518</vt:i4>
      </vt:variant>
      <vt:variant>
        <vt:i4>0</vt:i4>
      </vt:variant>
      <vt:variant>
        <vt:i4>5</vt:i4>
      </vt:variant>
      <vt:variant>
        <vt:lpwstr/>
      </vt:variant>
      <vt:variant>
        <vt:lpwstr>_Toc361597117</vt:lpwstr>
      </vt:variant>
      <vt:variant>
        <vt:i4>1179706</vt:i4>
      </vt:variant>
      <vt:variant>
        <vt:i4>512</vt:i4>
      </vt:variant>
      <vt:variant>
        <vt:i4>0</vt:i4>
      </vt:variant>
      <vt:variant>
        <vt:i4>5</vt:i4>
      </vt:variant>
      <vt:variant>
        <vt:lpwstr/>
      </vt:variant>
      <vt:variant>
        <vt:lpwstr>_Toc361597116</vt:lpwstr>
      </vt:variant>
      <vt:variant>
        <vt:i4>1179706</vt:i4>
      </vt:variant>
      <vt:variant>
        <vt:i4>506</vt:i4>
      </vt:variant>
      <vt:variant>
        <vt:i4>0</vt:i4>
      </vt:variant>
      <vt:variant>
        <vt:i4>5</vt:i4>
      </vt:variant>
      <vt:variant>
        <vt:lpwstr/>
      </vt:variant>
      <vt:variant>
        <vt:lpwstr>_Toc361597115</vt:lpwstr>
      </vt:variant>
      <vt:variant>
        <vt:i4>1179706</vt:i4>
      </vt:variant>
      <vt:variant>
        <vt:i4>500</vt:i4>
      </vt:variant>
      <vt:variant>
        <vt:i4>0</vt:i4>
      </vt:variant>
      <vt:variant>
        <vt:i4>5</vt:i4>
      </vt:variant>
      <vt:variant>
        <vt:lpwstr/>
      </vt:variant>
      <vt:variant>
        <vt:lpwstr>_Toc361597114</vt:lpwstr>
      </vt:variant>
      <vt:variant>
        <vt:i4>1179706</vt:i4>
      </vt:variant>
      <vt:variant>
        <vt:i4>494</vt:i4>
      </vt:variant>
      <vt:variant>
        <vt:i4>0</vt:i4>
      </vt:variant>
      <vt:variant>
        <vt:i4>5</vt:i4>
      </vt:variant>
      <vt:variant>
        <vt:lpwstr/>
      </vt:variant>
      <vt:variant>
        <vt:lpwstr>_Toc361597113</vt:lpwstr>
      </vt:variant>
      <vt:variant>
        <vt:i4>1179706</vt:i4>
      </vt:variant>
      <vt:variant>
        <vt:i4>488</vt:i4>
      </vt:variant>
      <vt:variant>
        <vt:i4>0</vt:i4>
      </vt:variant>
      <vt:variant>
        <vt:i4>5</vt:i4>
      </vt:variant>
      <vt:variant>
        <vt:lpwstr/>
      </vt:variant>
      <vt:variant>
        <vt:lpwstr>_Toc361597112</vt:lpwstr>
      </vt:variant>
      <vt:variant>
        <vt:i4>1179706</vt:i4>
      </vt:variant>
      <vt:variant>
        <vt:i4>482</vt:i4>
      </vt:variant>
      <vt:variant>
        <vt:i4>0</vt:i4>
      </vt:variant>
      <vt:variant>
        <vt:i4>5</vt:i4>
      </vt:variant>
      <vt:variant>
        <vt:lpwstr/>
      </vt:variant>
      <vt:variant>
        <vt:lpwstr>_Toc361597111</vt:lpwstr>
      </vt:variant>
      <vt:variant>
        <vt:i4>1179706</vt:i4>
      </vt:variant>
      <vt:variant>
        <vt:i4>476</vt:i4>
      </vt:variant>
      <vt:variant>
        <vt:i4>0</vt:i4>
      </vt:variant>
      <vt:variant>
        <vt:i4>5</vt:i4>
      </vt:variant>
      <vt:variant>
        <vt:lpwstr/>
      </vt:variant>
      <vt:variant>
        <vt:lpwstr>_Toc361597110</vt:lpwstr>
      </vt:variant>
      <vt:variant>
        <vt:i4>1245242</vt:i4>
      </vt:variant>
      <vt:variant>
        <vt:i4>470</vt:i4>
      </vt:variant>
      <vt:variant>
        <vt:i4>0</vt:i4>
      </vt:variant>
      <vt:variant>
        <vt:i4>5</vt:i4>
      </vt:variant>
      <vt:variant>
        <vt:lpwstr/>
      </vt:variant>
      <vt:variant>
        <vt:lpwstr>_Toc361597109</vt:lpwstr>
      </vt:variant>
      <vt:variant>
        <vt:i4>1245242</vt:i4>
      </vt:variant>
      <vt:variant>
        <vt:i4>464</vt:i4>
      </vt:variant>
      <vt:variant>
        <vt:i4>0</vt:i4>
      </vt:variant>
      <vt:variant>
        <vt:i4>5</vt:i4>
      </vt:variant>
      <vt:variant>
        <vt:lpwstr/>
      </vt:variant>
      <vt:variant>
        <vt:lpwstr>_Toc361597108</vt:lpwstr>
      </vt:variant>
      <vt:variant>
        <vt:i4>1245242</vt:i4>
      </vt:variant>
      <vt:variant>
        <vt:i4>458</vt:i4>
      </vt:variant>
      <vt:variant>
        <vt:i4>0</vt:i4>
      </vt:variant>
      <vt:variant>
        <vt:i4>5</vt:i4>
      </vt:variant>
      <vt:variant>
        <vt:lpwstr/>
      </vt:variant>
      <vt:variant>
        <vt:lpwstr>_Toc361597107</vt:lpwstr>
      </vt:variant>
      <vt:variant>
        <vt:i4>1245242</vt:i4>
      </vt:variant>
      <vt:variant>
        <vt:i4>452</vt:i4>
      </vt:variant>
      <vt:variant>
        <vt:i4>0</vt:i4>
      </vt:variant>
      <vt:variant>
        <vt:i4>5</vt:i4>
      </vt:variant>
      <vt:variant>
        <vt:lpwstr/>
      </vt:variant>
      <vt:variant>
        <vt:lpwstr>_Toc361597106</vt:lpwstr>
      </vt:variant>
      <vt:variant>
        <vt:i4>1245242</vt:i4>
      </vt:variant>
      <vt:variant>
        <vt:i4>446</vt:i4>
      </vt:variant>
      <vt:variant>
        <vt:i4>0</vt:i4>
      </vt:variant>
      <vt:variant>
        <vt:i4>5</vt:i4>
      </vt:variant>
      <vt:variant>
        <vt:lpwstr/>
      </vt:variant>
      <vt:variant>
        <vt:lpwstr>_Toc361597105</vt:lpwstr>
      </vt:variant>
      <vt:variant>
        <vt:i4>1245242</vt:i4>
      </vt:variant>
      <vt:variant>
        <vt:i4>440</vt:i4>
      </vt:variant>
      <vt:variant>
        <vt:i4>0</vt:i4>
      </vt:variant>
      <vt:variant>
        <vt:i4>5</vt:i4>
      </vt:variant>
      <vt:variant>
        <vt:lpwstr/>
      </vt:variant>
      <vt:variant>
        <vt:lpwstr>_Toc361597104</vt:lpwstr>
      </vt:variant>
      <vt:variant>
        <vt:i4>1245242</vt:i4>
      </vt:variant>
      <vt:variant>
        <vt:i4>434</vt:i4>
      </vt:variant>
      <vt:variant>
        <vt:i4>0</vt:i4>
      </vt:variant>
      <vt:variant>
        <vt:i4>5</vt:i4>
      </vt:variant>
      <vt:variant>
        <vt:lpwstr/>
      </vt:variant>
      <vt:variant>
        <vt:lpwstr>_Toc361597103</vt:lpwstr>
      </vt:variant>
      <vt:variant>
        <vt:i4>1245242</vt:i4>
      </vt:variant>
      <vt:variant>
        <vt:i4>428</vt:i4>
      </vt:variant>
      <vt:variant>
        <vt:i4>0</vt:i4>
      </vt:variant>
      <vt:variant>
        <vt:i4>5</vt:i4>
      </vt:variant>
      <vt:variant>
        <vt:lpwstr/>
      </vt:variant>
      <vt:variant>
        <vt:lpwstr>_Toc361597102</vt:lpwstr>
      </vt:variant>
      <vt:variant>
        <vt:i4>1245242</vt:i4>
      </vt:variant>
      <vt:variant>
        <vt:i4>422</vt:i4>
      </vt:variant>
      <vt:variant>
        <vt:i4>0</vt:i4>
      </vt:variant>
      <vt:variant>
        <vt:i4>5</vt:i4>
      </vt:variant>
      <vt:variant>
        <vt:lpwstr/>
      </vt:variant>
      <vt:variant>
        <vt:lpwstr>_Toc361597101</vt:lpwstr>
      </vt:variant>
      <vt:variant>
        <vt:i4>1245242</vt:i4>
      </vt:variant>
      <vt:variant>
        <vt:i4>416</vt:i4>
      </vt:variant>
      <vt:variant>
        <vt:i4>0</vt:i4>
      </vt:variant>
      <vt:variant>
        <vt:i4>5</vt:i4>
      </vt:variant>
      <vt:variant>
        <vt:lpwstr/>
      </vt:variant>
      <vt:variant>
        <vt:lpwstr>_Toc361597100</vt:lpwstr>
      </vt:variant>
      <vt:variant>
        <vt:i4>1703995</vt:i4>
      </vt:variant>
      <vt:variant>
        <vt:i4>410</vt:i4>
      </vt:variant>
      <vt:variant>
        <vt:i4>0</vt:i4>
      </vt:variant>
      <vt:variant>
        <vt:i4>5</vt:i4>
      </vt:variant>
      <vt:variant>
        <vt:lpwstr/>
      </vt:variant>
      <vt:variant>
        <vt:lpwstr>_Toc361597099</vt:lpwstr>
      </vt:variant>
      <vt:variant>
        <vt:i4>1703995</vt:i4>
      </vt:variant>
      <vt:variant>
        <vt:i4>404</vt:i4>
      </vt:variant>
      <vt:variant>
        <vt:i4>0</vt:i4>
      </vt:variant>
      <vt:variant>
        <vt:i4>5</vt:i4>
      </vt:variant>
      <vt:variant>
        <vt:lpwstr/>
      </vt:variant>
      <vt:variant>
        <vt:lpwstr>_Toc361597098</vt:lpwstr>
      </vt:variant>
      <vt:variant>
        <vt:i4>1703995</vt:i4>
      </vt:variant>
      <vt:variant>
        <vt:i4>398</vt:i4>
      </vt:variant>
      <vt:variant>
        <vt:i4>0</vt:i4>
      </vt:variant>
      <vt:variant>
        <vt:i4>5</vt:i4>
      </vt:variant>
      <vt:variant>
        <vt:lpwstr/>
      </vt:variant>
      <vt:variant>
        <vt:lpwstr>_Toc361597097</vt:lpwstr>
      </vt:variant>
      <vt:variant>
        <vt:i4>1703995</vt:i4>
      </vt:variant>
      <vt:variant>
        <vt:i4>392</vt:i4>
      </vt:variant>
      <vt:variant>
        <vt:i4>0</vt:i4>
      </vt:variant>
      <vt:variant>
        <vt:i4>5</vt:i4>
      </vt:variant>
      <vt:variant>
        <vt:lpwstr/>
      </vt:variant>
      <vt:variant>
        <vt:lpwstr>_Toc361597096</vt:lpwstr>
      </vt:variant>
      <vt:variant>
        <vt:i4>1703995</vt:i4>
      </vt:variant>
      <vt:variant>
        <vt:i4>386</vt:i4>
      </vt:variant>
      <vt:variant>
        <vt:i4>0</vt:i4>
      </vt:variant>
      <vt:variant>
        <vt:i4>5</vt:i4>
      </vt:variant>
      <vt:variant>
        <vt:lpwstr/>
      </vt:variant>
      <vt:variant>
        <vt:lpwstr>_Toc361597095</vt:lpwstr>
      </vt:variant>
      <vt:variant>
        <vt:i4>1703995</vt:i4>
      </vt:variant>
      <vt:variant>
        <vt:i4>380</vt:i4>
      </vt:variant>
      <vt:variant>
        <vt:i4>0</vt:i4>
      </vt:variant>
      <vt:variant>
        <vt:i4>5</vt:i4>
      </vt:variant>
      <vt:variant>
        <vt:lpwstr/>
      </vt:variant>
      <vt:variant>
        <vt:lpwstr>_Toc361597094</vt:lpwstr>
      </vt:variant>
      <vt:variant>
        <vt:i4>1703995</vt:i4>
      </vt:variant>
      <vt:variant>
        <vt:i4>374</vt:i4>
      </vt:variant>
      <vt:variant>
        <vt:i4>0</vt:i4>
      </vt:variant>
      <vt:variant>
        <vt:i4>5</vt:i4>
      </vt:variant>
      <vt:variant>
        <vt:lpwstr/>
      </vt:variant>
      <vt:variant>
        <vt:lpwstr>_Toc361597093</vt:lpwstr>
      </vt:variant>
      <vt:variant>
        <vt:i4>1703995</vt:i4>
      </vt:variant>
      <vt:variant>
        <vt:i4>368</vt:i4>
      </vt:variant>
      <vt:variant>
        <vt:i4>0</vt:i4>
      </vt:variant>
      <vt:variant>
        <vt:i4>5</vt:i4>
      </vt:variant>
      <vt:variant>
        <vt:lpwstr/>
      </vt:variant>
      <vt:variant>
        <vt:lpwstr>_Toc361597092</vt:lpwstr>
      </vt:variant>
      <vt:variant>
        <vt:i4>1703995</vt:i4>
      </vt:variant>
      <vt:variant>
        <vt:i4>362</vt:i4>
      </vt:variant>
      <vt:variant>
        <vt:i4>0</vt:i4>
      </vt:variant>
      <vt:variant>
        <vt:i4>5</vt:i4>
      </vt:variant>
      <vt:variant>
        <vt:lpwstr/>
      </vt:variant>
      <vt:variant>
        <vt:lpwstr>_Toc361597091</vt:lpwstr>
      </vt:variant>
      <vt:variant>
        <vt:i4>1703995</vt:i4>
      </vt:variant>
      <vt:variant>
        <vt:i4>356</vt:i4>
      </vt:variant>
      <vt:variant>
        <vt:i4>0</vt:i4>
      </vt:variant>
      <vt:variant>
        <vt:i4>5</vt:i4>
      </vt:variant>
      <vt:variant>
        <vt:lpwstr/>
      </vt:variant>
      <vt:variant>
        <vt:lpwstr>_Toc361597090</vt:lpwstr>
      </vt:variant>
      <vt:variant>
        <vt:i4>1769531</vt:i4>
      </vt:variant>
      <vt:variant>
        <vt:i4>350</vt:i4>
      </vt:variant>
      <vt:variant>
        <vt:i4>0</vt:i4>
      </vt:variant>
      <vt:variant>
        <vt:i4>5</vt:i4>
      </vt:variant>
      <vt:variant>
        <vt:lpwstr/>
      </vt:variant>
      <vt:variant>
        <vt:lpwstr>_Toc361597089</vt:lpwstr>
      </vt:variant>
      <vt:variant>
        <vt:i4>1769531</vt:i4>
      </vt:variant>
      <vt:variant>
        <vt:i4>344</vt:i4>
      </vt:variant>
      <vt:variant>
        <vt:i4>0</vt:i4>
      </vt:variant>
      <vt:variant>
        <vt:i4>5</vt:i4>
      </vt:variant>
      <vt:variant>
        <vt:lpwstr/>
      </vt:variant>
      <vt:variant>
        <vt:lpwstr>_Toc361597088</vt:lpwstr>
      </vt:variant>
      <vt:variant>
        <vt:i4>1769531</vt:i4>
      </vt:variant>
      <vt:variant>
        <vt:i4>338</vt:i4>
      </vt:variant>
      <vt:variant>
        <vt:i4>0</vt:i4>
      </vt:variant>
      <vt:variant>
        <vt:i4>5</vt:i4>
      </vt:variant>
      <vt:variant>
        <vt:lpwstr/>
      </vt:variant>
      <vt:variant>
        <vt:lpwstr>_Toc361597087</vt:lpwstr>
      </vt:variant>
      <vt:variant>
        <vt:i4>1769531</vt:i4>
      </vt:variant>
      <vt:variant>
        <vt:i4>332</vt:i4>
      </vt:variant>
      <vt:variant>
        <vt:i4>0</vt:i4>
      </vt:variant>
      <vt:variant>
        <vt:i4>5</vt:i4>
      </vt:variant>
      <vt:variant>
        <vt:lpwstr/>
      </vt:variant>
      <vt:variant>
        <vt:lpwstr>_Toc361597086</vt:lpwstr>
      </vt:variant>
      <vt:variant>
        <vt:i4>1769531</vt:i4>
      </vt:variant>
      <vt:variant>
        <vt:i4>326</vt:i4>
      </vt:variant>
      <vt:variant>
        <vt:i4>0</vt:i4>
      </vt:variant>
      <vt:variant>
        <vt:i4>5</vt:i4>
      </vt:variant>
      <vt:variant>
        <vt:lpwstr/>
      </vt:variant>
      <vt:variant>
        <vt:lpwstr>_Toc361597085</vt:lpwstr>
      </vt:variant>
      <vt:variant>
        <vt:i4>1769531</vt:i4>
      </vt:variant>
      <vt:variant>
        <vt:i4>320</vt:i4>
      </vt:variant>
      <vt:variant>
        <vt:i4>0</vt:i4>
      </vt:variant>
      <vt:variant>
        <vt:i4>5</vt:i4>
      </vt:variant>
      <vt:variant>
        <vt:lpwstr/>
      </vt:variant>
      <vt:variant>
        <vt:lpwstr>_Toc361597084</vt:lpwstr>
      </vt:variant>
      <vt:variant>
        <vt:i4>1769531</vt:i4>
      </vt:variant>
      <vt:variant>
        <vt:i4>314</vt:i4>
      </vt:variant>
      <vt:variant>
        <vt:i4>0</vt:i4>
      </vt:variant>
      <vt:variant>
        <vt:i4>5</vt:i4>
      </vt:variant>
      <vt:variant>
        <vt:lpwstr/>
      </vt:variant>
      <vt:variant>
        <vt:lpwstr>_Toc361597083</vt:lpwstr>
      </vt:variant>
      <vt:variant>
        <vt:i4>1769531</vt:i4>
      </vt:variant>
      <vt:variant>
        <vt:i4>308</vt:i4>
      </vt:variant>
      <vt:variant>
        <vt:i4>0</vt:i4>
      </vt:variant>
      <vt:variant>
        <vt:i4>5</vt:i4>
      </vt:variant>
      <vt:variant>
        <vt:lpwstr/>
      </vt:variant>
      <vt:variant>
        <vt:lpwstr>_Toc361597082</vt:lpwstr>
      </vt:variant>
      <vt:variant>
        <vt:i4>1769531</vt:i4>
      </vt:variant>
      <vt:variant>
        <vt:i4>302</vt:i4>
      </vt:variant>
      <vt:variant>
        <vt:i4>0</vt:i4>
      </vt:variant>
      <vt:variant>
        <vt:i4>5</vt:i4>
      </vt:variant>
      <vt:variant>
        <vt:lpwstr/>
      </vt:variant>
      <vt:variant>
        <vt:lpwstr>_Toc361597081</vt:lpwstr>
      </vt:variant>
      <vt:variant>
        <vt:i4>1769531</vt:i4>
      </vt:variant>
      <vt:variant>
        <vt:i4>296</vt:i4>
      </vt:variant>
      <vt:variant>
        <vt:i4>0</vt:i4>
      </vt:variant>
      <vt:variant>
        <vt:i4>5</vt:i4>
      </vt:variant>
      <vt:variant>
        <vt:lpwstr/>
      </vt:variant>
      <vt:variant>
        <vt:lpwstr>_Toc361597080</vt:lpwstr>
      </vt:variant>
      <vt:variant>
        <vt:i4>1310779</vt:i4>
      </vt:variant>
      <vt:variant>
        <vt:i4>290</vt:i4>
      </vt:variant>
      <vt:variant>
        <vt:i4>0</vt:i4>
      </vt:variant>
      <vt:variant>
        <vt:i4>5</vt:i4>
      </vt:variant>
      <vt:variant>
        <vt:lpwstr/>
      </vt:variant>
      <vt:variant>
        <vt:lpwstr>_Toc361597079</vt:lpwstr>
      </vt:variant>
      <vt:variant>
        <vt:i4>1310779</vt:i4>
      </vt:variant>
      <vt:variant>
        <vt:i4>284</vt:i4>
      </vt:variant>
      <vt:variant>
        <vt:i4>0</vt:i4>
      </vt:variant>
      <vt:variant>
        <vt:i4>5</vt:i4>
      </vt:variant>
      <vt:variant>
        <vt:lpwstr/>
      </vt:variant>
      <vt:variant>
        <vt:lpwstr>_Toc361597078</vt:lpwstr>
      </vt:variant>
      <vt:variant>
        <vt:i4>1310779</vt:i4>
      </vt:variant>
      <vt:variant>
        <vt:i4>278</vt:i4>
      </vt:variant>
      <vt:variant>
        <vt:i4>0</vt:i4>
      </vt:variant>
      <vt:variant>
        <vt:i4>5</vt:i4>
      </vt:variant>
      <vt:variant>
        <vt:lpwstr/>
      </vt:variant>
      <vt:variant>
        <vt:lpwstr>_Toc361597077</vt:lpwstr>
      </vt:variant>
      <vt:variant>
        <vt:i4>1310779</vt:i4>
      </vt:variant>
      <vt:variant>
        <vt:i4>272</vt:i4>
      </vt:variant>
      <vt:variant>
        <vt:i4>0</vt:i4>
      </vt:variant>
      <vt:variant>
        <vt:i4>5</vt:i4>
      </vt:variant>
      <vt:variant>
        <vt:lpwstr/>
      </vt:variant>
      <vt:variant>
        <vt:lpwstr>_Toc361597076</vt:lpwstr>
      </vt:variant>
      <vt:variant>
        <vt:i4>1310779</vt:i4>
      </vt:variant>
      <vt:variant>
        <vt:i4>266</vt:i4>
      </vt:variant>
      <vt:variant>
        <vt:i4>0</vt:i4>
      </vt:variant>
      <vt:variant>
        <vt:i4>5</vt:i4>
      </vt:variant>
      <vt:variant>
        <vt:lpwstr/>
      </vt:variant>
      <vt:variant>
        <vt:lpwstr>_Toc361597075</vt:lpwstr>
      </vt:variant>
      <vt:variant>
        <vt:i4>1310779</vt:i4>
      </vt:variant>
      <vt:variant>
        <vt:i4>260</vt:i4>
      </vt:variant>
      <vt:variant>
        <vt:i4>0</vt:i4>
      </vt:variant>
      <vt:variant>
        <vt:i4>5</vt:i4>
      </vt:variant>
      <vt:variant>
        <vt:lpwstr/>
      </vt:variant>
      <vt:variant>
        <vt:lpwstr>_Toc361597074</vt:lpwstr>
      </vt:variant>
      <vt:variant>
        <vt:i4>1310779</vt:i4>
      </vt:variant>
      <vt:variant>
        <vt:i4>254</vt:i4>
      </vt:variant>
      <vt:variant>
        <vt:i4>0</vt:i4>
      </vt:variant>
      <vt:variant>
        <vt:i4>5</vt:i4>
      </vt:variant>
      <vt:variant>
        <vt:lpwstr/>
      </vt:variant>
      <vt:variant>
        <vt:lpwstr>_Toc361597073</vt:lpwstr>
      </vt:variant>
      <vt:variant>
        <vt:i4>1310779</vt:i4>
      </vt:variant>
      <vt:variant>
        <vt:i4>248</vt:i4>
      </vt:variant>
      <vt:variant>
        <vt:i4>0</vt:i4>
      </vt:variant>
      <vt:variant>
        <vt:i4>5</vt:i4>
      </vt:variant>
      <vt:variant>
        <vt:lpwstr/>
      </vt:variant>
      <vt:variant>
        <vt:lpwstr>_Toc361597072</vt:lpwstr>
      </vt:variant>
      <vt:variant>
        <vt:i4>1310779</vt:i4>
      </vt:variant>
      <vt:variant>
        <vt:i4>242</vt:i4>
      </vt:variant>
      <vt:variant>
        <vt:i4>0</vt:i4>
      </vt:variant>
      <vt:variant>
        <vt:i4>5</vt:i4>
      </vt:variant>
      <vt:variant>
        <vt:lpwstr/>
      </vt:variant>
      <vt:variant>
        <vt:lpwstr>_Toc361597071</vt:lpwstr>
      </vt:variant>
      <vt:variant>
        <vt:i4>1310779</vt:i4>
      </vt:variant>
      <vt:variant>
        <vt:i4>236</vt:i4>
      </vt:variant>
      <vt:variant>
        <vt:i4>0</vt:i4>
      </vt:variant>
      <vt:variant>
        <vt:i4>5</vt:i4>
      </vt:variant>
      <vt:variant>
        <vt:lpwstr/>
      </vt:variant>
      <vt:variant>
        <vt:lpwstr>_Toc361597070</vt:lpwstr>
      </vt:variant>
      <vt:variant>
        <vt:i4>1376315</vt:i4>
      </vt:variant>
      <vt:variant>
        <vt:i4>230</vt:i4>
      </vt:variant>
      <vt:variant>
        <vt:i4>0</vt:i4>
      </vt:variant>
      <vt:variant>
        <vt:i4>5</vt:i4>
      </vt:variant>
      <vt:variant>
        <vt:lpwstr/>
      </vt:variant>
      <vt:variant>
        <vt:lpwstr>_Toc361597069</vt:lpwstr>
      </vt:variant>
      <vt:variant>
        <vt:i4>1376315</vt:i4>
      </vt:variant>
      <vt:variant>
        <vt:i4>224</vt:i4>
      </vt:variant>
      <vt:variant>
        <vt:i4>0</vt:i4>
      </vt:variant>
      <vt:variant>
        <vt:i4>5</vt:i4>
      </vt:variant>
      <vt:variant>
        <vt:lpwstr/>
      </vt:variant>
      <vt:variant>
        <vt:lpwstr>_Toc361597068</vt:lpwstr>
      </vt:variant>
      <vt:variant>
        <vt:i4>1376315</vt:i4>
      </vt:variant>
      <vt:variant>
        <vt:i4>218</vt:i4>
      </vt:variant>
      <vt:variant>
        <vt:i4>0</vt:i4>
      </vt:variant>
      <vt:variant>
        <vt:i4>5</vt:i4>
      </vt:variant>
      <vt:variant>
        <vt:lpwstr/>
      </vt:variant>
      <vt:variant>
        <vt:lpwstr>_Toc361597067</vt:lpwstr>
      </vt:variant>
      <vt:variant>
        <vt:i4>1376315</vt:i4>
      </vt:variant>
      <vt:variant>
        <vt:i4>212</vt:i4>
      </vt:variant>
      <vt:variant>
        <vt:i4>0</vt:i4>
      </vt:variant>
      <vt:variant>
        <vt:i4>5</vt:i4>
      </vt:variant>
      <vt:variant>
        <vt:lpwstr/>
      </vt:variant>
      <vt:variant>
        <vt:lpwstr>_Toc361597066</vt:lpwstr>
      </vt:variant>
      <vt:variant>
        <vt:i4>1376315</vt:i4>
      </vt:variant>
      <vt:variant>
        <vt:i4>206</vt:i4>
      </vt:variant>
      <vt:variant>
        <vt:i4>0</vt:i4>
      </vt:variant>
      <vt:variant>
        <vt:i4>5</vt:i4>
      </vt:variant>
      <vt:variant>
        <vt:lpwstr/>
      </vt:variant>
      <vt:variant>
        <vt:lpwstr>_Toc361597065</vt:lpwstr>
      </vt:variant>
      <vt:variant>
        <vt:i4>1376315</vt:i4>
      </vt:variant>
      <vt:variant>
        <vt:i4>200</vt:i4>
      </vt:variant>
      <vt:variant>
        <vt:i4>0</vt:i4>
      </vt:variant>
      <vt:variant>
        <vt:i4>5</vt:i4>
      </vt:variant>
      <vt:variant>
        <vt:lpwstr/>
      </vt:variant>
      <vt:variant>
        <vt:lpwstr>_Toc361597064</vt:lpwstr>
      </vt:variant>
      <vt:variant>
        <vt:i4>1376315</vt:i4>
      </vt:variant>
      <vt:variant>
        <vt:i4>194</vt:i4>
      </vt:variant>
      <vt:variant>
        <vt:i4>0</vt:i4>
      </vt:variant>
      <vt:variant>
        <vt:i4>5</vt:i4>
      </vt:variant>
      <vt:variant>
        <vt:lpwstr/>
      </vt:variant>
      <vt:variant>
        <vt:lpwstr>_Toc361597063</vt:lpwstr>
      </vt:variant>
      <vt:variant>
        <vt:i4>1376315</vt:i4>
      </vt:variant>
      <vt:variant>
        <vt:i4>188</vt:i4>
      </vt:variant>
      <vt:variant>
        <vt:i4>0</vt:i4>
      </vt:variant>
      <vt:variant>
        <vt:i4>5</vt:i4>
      </vt:variant>
      <vt:variant>
        <vt:lpwstr/>
      </vt:variant>
      <vt:variant>
        <vt:lpwstr>_Toc361597062</vt:lpwstr>
      </vt:variant>
      <vt:variant>
        <vt:i4>1376315</vt:i4>
      </vt:variant>
      <vt:variant>
        <vt:i4>182</vt:i4>
      </vt:variant>
      <vt:variant>
        <vt:i4>0</vt:i4>
      </vt:variant>
      <vt:variant>
        <vt:i4>5</vt:i4>
      </vt:variant>
      <vt:variant>
        <vt:lpwstr/>
      </vt:variant>
      <vt:variant>
        <vt:lpwstr>_Toc361597061</vt:lpwstr>
      </vt:variant>
      <vt:variant>
        <vt:i4>1376315</vt:i4>
      </vt:variant>
      <vt:variant>
        <vt:i4>176</vt:i4>
      </vt:variant>
      <vt:variant>
        <vt:i4>0</vt:i4>
      </vt:variant>
      <vt:variant>
        <vt:i4>5</vt:i4>
      </vt:variant>
      <vt:variant>
        <vt:lpwstr/>
      </vt:variant>
      <vt:variant>
        <vt:lpwstr>_Toc361597060</vt:lpwstr>
      </vt:variant>
      <vt:variant>
        <vt:i4>1441851</vt:i4>
      </vt:variant>
      <vt:variant>
        <vt:i4>170</vt:i4>
      </vt:variant>
      <vt:variant>
        <vt:i4>0</vt:i4>
      </vt:variant>
      <vt:variant>
        <vt:i4>5</vt:i4>
      </vt:variant>
      <vt:variant>
        <vt:lpwstr/>
      </vt:variant>
      <vt:variant>
        <vt:lpwstr>_Toc361597059</vt:lpwstr>
      </vt:variant>
      <vt:variant>
        <vt:i4>1441851</vt:i4>
      </vt:variant>
      <vt:variant>
        <vt:i4>164</vt:i4>
      </vt:variant>
      <vt:variant>
        <vt:i4>0</vt:i4>
      </vt:variant>
      <vt:variant>
        <vt:i4>5</vt:i4>
      </vt:variant>
      <vt:variant>
        <vt:lpwstr/>
      </vt:variant>
      <vt:variant>
        <vt:lpwstr>_Toc361597058</vt:lpwstr>
      </vt:variant>
      <vt:variant>
        <vt:i4>1441851</vt:i4>
      </vt:variant>
      <vt:variant>
        <vt:i4>158</vt:i4>
      </vt:variant>
      <vt:variant>
        <vt:i4>0</vt:i4>
      </vt:variant>
      <vt:variant>
        <vt:i4>5</vt:i4>
      </vt:variant>
      <vt:variant>
        <vt:lpwstr/>
      </vt:variant>
      <vt:variant>
        <vt:lpwstr>_Toc361597057</vt:lpwstr>
      </vt:variant>
      <vt:variant>
        <vt:i4>1441851</vt:i4>
      </vt:variant>
      <vt:variant>
        <vt:i4>152</vt:i4>
      </vt:variant>
      <vt:variant>
        <vt:i4>0</vt:i4>
      </vt:variant>
      <vt:variant>
        <vt:i4>5</vt:i4>
      </vt:variant>
      <vt:variant>
        <vt:lpwstr/>
      </vt:variant>
      <vt:variant>
        <vt:lpwstr>_Toc361597056</vt:lpwstr>
      </vt:variant>
      <vt:variant>
        <vt:i4>1441851</vt:i4>
      </vt:variant>
      <vt:variant>
        <vt:i4>146</vt:i4>
      </vt:variant>
      <vt:variant>
        <vt:i4>0</vt:i4>
      </vt:variant>
      <vt:variant>
        <vt:i4>5</vt:i4>
      </vt:variant>
      <vt:variant>
        <vt:lpwstr/>
      </vt:variant>
      <vt:variant>
        <vt:lpwstr>_Toc361597055</vt:lpwstr>
      </vt:variant>
      <vt:variant>
        <vt:i4>1441851</vt:i4>
      </vt:variant>
      <vt:variant>
        <vt:i4>140</vt:i4>
      </vt:variant>
      <vt:variant>
        <vt:i4>0</vt:i4>
      </vt:variant>
      <vt:variant>
        <vt:i4>5</vt:i4>
      </vt:variant>
      <vt:variant>
        <vt:lpwstr/>
      </vt:variant>
      <vt:variant>
        <vt:lpwstr>_Toc361597054</vt:lpwstr>
      </vt:variant>
      <vt:variant>
        <vt:i4>1441851</vt:i4>
      </vt:variant>
      <vt:variant>
        <vt:i4>134</vt:i4>
      </vt:variant>
      <vt:variant>
        <vt:i4>0</vt:i4>
      </vt:variant>
      <vt:variant>
        <vt:i4>5</vt:i4>
      </vt:variant>
      <vt:variant>
        <vt:lpwstr/>
      </vt:variant>
      <vt:variant>
        <vt:lpwstr>_Toc361597053</vt:lpwstr>
      </vt:variant>
      <vt:variant>
        <vt:i4>1441851</vt:i4>
      </vt:variant>
      <vt:variant>
        <vt:i4>128</vt:i4>
      </vt:variant>
      <vt:variant>
        <vt:i4>0</vt:i4>
      </vt:variant>
      <vt:variant>
        <vt:i4>5</vt:i4>
      </vt:variant>
      <vt:variant>
        <vt:lpwstr/>
      </vt:variant>
      <vt:variant>
        <vt:lpwstr>_Toc361597052</vt:lpwstr>
      </vt:variant>
      <vt:variant>
        <vt:i4>1441851</vt:i4>
      </vt:variant>
      <vt:variant>
        <vt:i4>122</vt:i4>
      </vt:variant>
      <vt:variant>
        <vt:i4>0</vt:i4>
      </vt:variant>
      <vt:variant>
        <vt:i4>5</vt:i4>
      </vt:variant>
      <vt:variant>
        <vt:lpwstr/>
      </vt:variant>
      <vt:variant>
        <vt:lpwstr>_Toc361597051</vt:lpwstr>
      </vt:variant>
      <vt:variant>
        <vt:i4>1441851</vt:i4>
      </vt:variant>
      <vt:variant>
        <vt:i4>116</vt:i4>
      </vt:variant>
      <vt:variant>
        <vt:i4>0</vt:i4>
      </vt:variant>
      <vt:variant>
        <vt:i4>5</vt:i4>
      </vt:variant>
      <vt:variant>
        <vt:lpwstr/>
      </vt:variant>
      <vt:variant>
        <vt:lpwstr>_Toc361597050</vt:lpwstr>
      </vt:variant>
      <vt:variant>
        <vt:i4>1507387</vt:i4>
      </vt:variant>
      <vt:variant>
        <vt:i4>110</vt:i4>
      </vt:variant>
      <vt:variant>
        <vt:i4>0</vt:i4>
      </vt:variant>
      <vt:variant>
        <vt:i4>5</vt:i4>
      </vt:variant>
      <vt:variant>
        <vt:lpwstr/>
      </vt:variant>
      <vt:variant>
        <vt:lpwstr>_Toc361597049</vt:lpwstr>
      </vt:variant>
      <vt:variant>
        <vt:i4>1507387</vt:i4>
      </vt:variant>
      <vt:variant>
        <vt:i4>104</vt:i4>
      </vt:variant>
      <vt:variant>
        <vt:i4>0</vt:i4>
      </vt:variant>
      <vt:variant>
        <vt:i4>5</vt:i4>
      </vt:variant>
      <vt:variant>
        <vt:lpwstr/>
      </vt:variant>
      <vt:variant>
        <vt:lpwstr>_Toc361597048</vt:lpwstr>
      </vt:variant>
      <vt:variant>
        <vt:i4>1507387</vt:i4>
      </vt:variant>
      <vt:variant>
        <vt:i4>98</vt:i4>
      </vt:variant>
      <vt:variant>
        <vt:i4>0</vt:i4>
      </vt:variant>
      <vt:variant>
        <vt:i4>5</vt:i4>
      </vt:variant>
      <vt:variant>
        <vt:lpwstr/>
      </vt:variant>
      <vt:variant>
        <vt:lpwstr>_Toc361597047</vt:lpwstr>
      </vt:variant>
      <vt:variant>
        <vt:i4>1507387</vt:i4>
      </vt:variant>
      <vt:variant>
        <vt:i4>92</vt:i4>
      </vt:variant>
      <vt:variant>
        <vt:i4>0</vt:i4>
      </vt:variant>
      <vt:variant>
        <vt:i4>5</vt:i4>
      </vt:variant>
      <vt:variant>
        <vt:lpwstr/>
      </vt:variant>
      <vt:variant>
        <vt:lpwstr>_Toc361597046</vt:lpwstr>
      </vt:variant>
      <vt:variant>
        <vt:i4>1507387</vt:i4>
      </vt:variant>
      <vt:variant>
        <vt:i4>86</vt:i4>
      </vt:variant>
      <vt:variant>
        <vt:i4>0</vt:i4>
      </vt:variant>
      <vt:variant>
        <vt:i4>5</vt:i4>
      </vt:variant>
      <vt:variant>
        <vt:lpwstr/>
      </vt:variant>
      <vt:variant>
        <vt:lpwstr>_Toc361597045</vt:lpwstr>
      </vt:variant>
      <vt:variant>
        <vt:i4>1507387</vt:i4>
      </vt:variant>
      <vt:variant>
        <vt:i4>80</vt:i4>
      </vt:variant>
      <vt:variant>
        <vt:i4>0</vt:i4>
      </vt:variant>
      <vt:variant>
        <vt:i4>5</vt:i4>
      </vt:variant>
      <vt:variant>
        <vt:lpwstr/>
      </vt:variant>
      <vt:variant>
        <vt:lpwstr>_Toc361597044</vt:lpwstr>
      </vt:variant>
      <vt:variant>
        <vt:i4>1507387</vt:i4>
      </vt:variant>
      <vt:variant>
        <vt:i4>74</vt:i4>
      </vt:variant>
      <vt:variant>
        <vt:i4>0</vt:i4>
      </vt:variant>
      <vt:variant>
        <vt:i4>5</vt:i4>
      </vt:variant>
      <vt:variant>
        <vt:lpwstr/>
      </vt:variant>
      <vt:variant>
        <vt:lpwstr>_Toc361597043</vt:lpwstr>
      </vt:variant>
      <vt:variant>
        <vt:i4>1507387</vt:i4>
      </vt:variant>
      <vt:variant>
        <vt:i4>68</vt:i4>
      </vt:variant>
      <vt:variant>
        <vt:i4>0</vt:i4>
      </vt:variant>
      <vt:variant>
        <vt:i4>5</vt:i4>
      </vt:variant>
      <vt:variant>
        <vt:lpwstr/>
      </vt:variant>
      <vt:variant>
        <vt:lpwstr>_Toc361597042</vt:lpwstr>
      </vt:variant>
      <vt:variant>
        <vt:i4>1507387</vt:i4>
      </vt:variant>
      <vt:variant>
        <vt:i4>62</vt:i4>
      </vt:variant>
      <vt:variant>
        <vt:i4>0</vt:i4>
      </vt:variant>
      <vt:variant>
        <vt:i4>5</vt:i4>
      </vt:variant>
      <vt:variant>
        <vt:lpwstr/>
      </vt:variant>
      <vt:variant>
        <vt:lpwstr>_Toc361597041</vt:lpwstr>
      </vt:variant>
      <vt:variant>
        <vt:i4>1507387</vt:i4>
      </vt:variant>
      <vt:variant>
        <vt:i4>56</vt:i4>
      </vt:variant>
      <vt:variant>
        <vt:i4>0</vt:i4>
      </vt:variant>
      <vt:variant>
        <vt:i4>5</vt:i4>
      </vt:variant>
      <vt:variant>
        <vt:lpwstr/>
      </vt:variant>
      <vt:variant>
        <vt:lpwstr>_Toc361597040</vt:lpwstr>
      </vt:variant>
      <vt:variant>
        <vt:i4>1048635</vt:i4>
      </vt:variant>
      <vt:variant>
        <vt:i4>50</vt:i4>
      </vt:variant>
      <vt:variant>
        <vt:i4>0</vt:i4>
      </vt:variant>
      <vt:variant>
        <vt:i4>5</vt:i4>
      </vt:variant>
      <vt:variant>
        <vt:lpwstr/>
      </vt:variant>
      <vt:variant>
        <vt:lpwstr>_Toc361597039</vt:lpwstr>
      </vt:variant>
      <vt:variant>
        <vt:i4>1048635</vt:i4>
      </vt:variant>
      <vt:variant>
        <vt:i4>44</vt:i4>
      </vt:variant>
      <vt:variant>
        <vt:i4>0</vt:i4>
      </vt:variant>
      <vt:variant>
        <vt:i4>5</vt:i4>
      </vt:variant>
      <vt:variant>
        <vt:lpwstr/>
      </vt:variant>
      <vt:variant>
        <vt:lpwstr>_Toc361597038</vt:lpwstr>
      </vt:variant>
      <vt:variant>
        <vt:i4>1048635</vt:i4>
      </vt:variant>
      <vt:variant>
        <vt:i4>38</vt:i4>
      </vt:variant>
      <vt:variant>
        <vt:i4>0</vt:i4>
      </vt:variant>
      <vt:variant>
        <vt:i4>5</vt:i4>
      </vt:variant>
      <vt:variant>
        <vt:lpwstr/>
      </vt:variant>
      <vt:variant>
        <vt:lpwstr>_Toc361597037</vt:lpwstr>
      </vt:variant>
      <vt:variant>
        <vt:i4>1048635</vt:i4>
      </vt:variant>
      <vt:variant>
        <vt:i4>32</vt:i4>
      </vt:variant>
      <vt:variant>
        <vt:i4>0</vt:i4>
      </vt:variant>
      <vt:variant>
        <vt:i4>5</vt:i4>
      </vt:variant>
      <vt:variant>
        <vt:lpwstr/>
      </vt:variant>
      <vt:variant>
        <vt:lpwstr>_Toc361597036</vt:lpwstr>
      </vt:variant>
      <vt:variant>
        <vt:i4>1048635</vt:i4>
      </vt:variant>
      <vt:variant>
        <vt:i4>26</vt:i4>
      </vt:variant>
      <vt:variant>
        <vt:i4>0</vt:i4>
      </vt:variant>
      <vt:variant>
        <vt:i4>5</vt:i4>
      </vt:variant>
      <vt:variant>
        <vt:lpwstr/>
      </vt:variant>
      <vt:variant>
        <vt:lpwstr>_Toc361597035</vt:lpwstr>
      </vt:variant>
      <vt:variant>
        <vt:i4>1048635</vt:i4>
      </vt:variant>
      <vt:variant>
        <vt:i4>20</vt:i4>
      </vt:variant>
      <vt:variant>
        <vt:i4>0</vt:i4>
      </vt:variant>
      <vt:variant>
        <vt:i4>5</vt:i4>
      </vt:variant>
      <vt:variant>
        <vt:lpwstr/>
      </vt:variant>
      <vt:variant>
        <vt:lpwstr>_Toc361597034</vt:lpwstr>
      </vt:variant>
      <vt:variant>
        <vt:i4>1048635</vt:i4>
      </vt:variant>
      <vt:variant>
        <vt:i4>14</vt:i4>
      </vt:variant>
      <vt:variant>
        <vt:i4>0</vt:i4>
      </vt:variant>
      <vt:variant>
        <vt:i4>5</vt:i4>
      </vt:variant>
      <vt:variant>
        <vt:lpwstr/>
      </vt:variant>
      <vt:variant>
        <vt:lpwstr>_Toc361597033</vt:lpwstr>
      </vt:variant>
      <vt:variant>
        <vt:i4>1048635</vt:i4>
      </vt:variant>
      <vt:variant>
        <vt:i4>8</vt:i4>
      </vt:variant>
      <vt:variant>
        <vt:i4>0</vt:i4>
      </vt:variant>
      <vt:variant>
        <vt:i4>5</vt:i4>
      </vt:variant>
      <vt:variant>
        <vt:lpwstr/>
      </vt:variant>
      <vt:variant>
        <vt:lpwstr>_Toc361597032</vt:lpwstr>
      </vt:variant>
      <vt:variant>
        <vt:i4>1048635</vt:i4>
      </vt:variant>
      <vt:variant>
        <vt:i4>2</vt:i4>
      </vt:variant>
      <vt:variant>
        <vt:i4>0</vt:i4>
      </vt:variant>
      <vt:variant>
        <vt:i4>5</vt:i4>
      </vt:variant>
      <vt:variant>
        <vt:lpwstr/>
      </vt:variant>
      <vt:variant>
        <vt:lpwstr>_Toc361597031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_</dc:creator>
  <cp:lastModifiedBy>Алексей Барочкин</cp:lastModifiedBy>
  <cp:revision>8</cp:revision>
  <cp:lastPrinted>2023-07-25T15:04:00Z</cp:lastPrinted>
  <dcterms:created xsi:type="dcterms:W3CDTF">2022-05-24T12:41:00Z</dcterms:created>
  <dcterms:modified xsi:type="dcterms:W3CDTF">2023-07-25T15:04:00Z</dcterms:modified>
</cp:coreProperties>
</file>